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A7C" w:rsidRPr="00FA2838" w:rsidRDefault="00D85A7C" w:rsidP="00F83C1E">
      <w:pPr>
        <w:pStyle w:val="Heading1"/>
        <w:rPr>
          <w:sz w:val="36"/>
        </w:rPr>
      </w:pPr>
      <w:bookmarkStart w:id="0" w:name="_GoBack"/>
      <w:bookmarkEnd w:id="0"/>
      <w:r w:rsidRPr="00FA2838">
        <w:rPr>
          <w:sz w:val="36"/>
        </w:rPr>
        <w:t xml:space="preserve">Up and </w:t>
      </w:r>
      <w:r w:rsidR="007D4947" w:rsidRPr="00FA2838">
        <w:rPr>
          <w:sz w:val="36"/>
        </w:rPr>
        <w:t>Down</w:t>
      </w:r>
      <w:r w:rsidRPr="00FA2838">
        <w:rPr>
          <w:sz w:val="36"/>
        </w:rPr>
        <w:t xml:space="preserve">: Trends in </w:t>
      </w:r>
      <w:r w:rsidR="007D4947" w:rsidRPr="00FA2838">
        <w:rPr>
          <w:sz w:val="36"/>
        </w:rPr>
        <w:t>Students</w:t>
      </w:r>
      <w:r w:rsidR="00091AE5">
        <w:rPr>
          <w:sz w:val="36"/>
        </w:rPr>
        <w:t>’</w:t>
      </w:r>
      <w:r w:rsidR="007D4947" w:rsidRPr="00FA2838">
        <w:rPr>
          <w:sz w:val="36"/>
        </w:rPr>
        <w:t xml:space="preserve"> Perceptions </w:t>
      </w:r>
      <w:r w:rsidRPr="00FA2838">
        <w:rPr>
          <w:sz w:val="36"/>
        </w:rPr>
        <w:t xml:space="preserve">about </w:t>
      </w:r>
      <w:r w:rsidR="007D4947" w:rsidRPr="00FA2838">
        <w:rPr>
          <w:sz w:val="36"/>
        </w:rPr>
        <w:t xml:space="preserve">Learning </w:t>
      </w:r>
      <w:r w:rsidRPr="00FA2838">
        <w:rPr>
          <w:sz w:val="36"/>
        </w:rPr>
        <w:t xml:space="preserve">in a 1:1 </w:t>
      </w:r>
      <w:r w:rsidR="007D4947" w:rsidRPr="00FA2838">
        <w:rPr>
          <w:sz w:val="36"/>
        </w:rPr>
        <w:t xml:space="preserve">Laptop Model </w:t>
      </w:r>
      <w:r w:rsidR="00A155BC">
        <w:rPr>
          <w:sz w:val="36"/>
        </w:rPr>
        <w:t>–</w:t>
      </w:r>
      <w:r w:rsidRPr="00FA2838">
        <w:rPr>
          <w:sz w:val="36"/>
        </w:rPr>
        <w:t xml:space="preserve"> </w:t>
      </w:r>
      <w:r w:rsidR="00A155BC">
        <w:rPr>
          <w:sz w:val="36"/>
        </w:rPr>
        <w:br/>
      </w:r>
      <w:r w:rsidRPr="00FA2838">
        <w:rPr>
          <w:sz w:val="36"/>
        </w:rPr>
        <w:t xml:space="preserve">A </w:t>
      </w:r>
      <w:r w:rsidR="007D4947" w:rsidRPr="00FA2838">
        <w:rPr>
          <w:sz w:val="36"/>
        </w:rPr>
        <w:t>Longitudinal Study</w:t>
      </w:r>
    </w:p>
    <w:p w:rsidR="00F83C1E" w:rsidRDefault="00F83C1E" w:rsidP="00F83C1E">
      <w:pPr>
        <w:pStyle w:val="Heading2"/>
        <w:jc w:val="center"/>
      </w:pPr>
      <w:r>
        <w:t>Tal Berger-</w:t>
      </w:r>
      <w:proofErr w:type="spellStart"/>
      <w:r>
        <w:t>Tikochinski</w:t>
      </w:r>
      <w:proofErr w:type="spellEnd"/>
      <w:r>
        <w:t xml:space="preserve">, </w:t>
      </w:r>
      <w:r w:rsidRPr="003222C0">
        <w:t>Michal Zion</w:t>
      </w:r>
      <w:r>
        <w:t xml:space="preserve">, and </w:t>
      </w:r>
      <w:proofErr w:type="spellStart"/>
      <w:r w:rsidRPr="00631496">
        <w:t>Or</w:t>
      </w:r>
      <w:r>
        <w:t>n</w:t>
      </w:r>
      <w:r w:rsidRPr="00631496">
        <w:t>it</w:t>
      </w:r>
      <w:proofErr w:type="spellEnd"/>
      <w:r w:rsidRPr="00631496">
        <w:t xml:space="preserve"> </w:t>
      </w:r>
      <w:proofErr w:type="spellStart"/>
      <w:r w:rsidRPr="00631496">
        <w:t>Spektor</w:t>
      </w:r>
      <w:proofErr w:type="spellEnd"/>
      <w:r w:rsidRPr="00631496">
        <w:t>-Levy</w:t>
      </w:r>
      <w:r>
        <w:br/>
      </w:r>
      <w:r w:rsidRPr="003222C0">
        <w:t>School of Education</w:t>
      </w:r>
      <w:r>
        <w:t xml:space="preserve">, </w:t>
      </w:r>
      <w:r w:rsidRPr="003222C0">
        <w:t>Bar-</w:t>
      </w:r>
      <w:proofErr w:type="spellStart"/>
      <w:r w:rsidRPr="003222C0">
        <w:t>Ilan</w:t>
      </w:r>
      <w:proofErr w:type="spellEnd"/>
      <w:r w:rsidRPr="003222C0">
        <w:t xml:space="preserve"> University</w:t>
      </w:r>
      <w:r>
        <w:t xml:space="preserve">, </w:t>
      </w:r>
      <w:r w:rsidRPr="003222C0">
        <w:t xml:space="preserve">Ramat </w:t>
      </w:r>
      <w:proofErr w:type="spellStart"/>
      <w:r w:rsidRPr="003222C0">
        <w:t>Gan</w:t>
      </w:r>
      <w:proofErr w:type="spellEnd"/>
      <w:r>
        <w:t>, Israel</w:t>
      </w:r>
    </w:p>
    <w:p w:rsidR="00F83C1E" w:rsidRPr="00F83C1E" w:rsidRDefault="009861E6" w:rsidP="00F83C1E">
      <w:pPr>
        <w:pStyle w:val="Heading3"/>
        <w:jc w:val="center"/>
      </w:pPr>
      <w:hyperlink r:id="rId9" w:history="1">
        <w:r w:rsidR="00F83C1E" w:rsidRPr="00F83C1E">
          <w:rPr>
            <w:rStyle w:val="Hyperlink"/>
          </w:rPr>
          <w:t>tal.bergertiko@gmail.com</w:t>
        </w:r>
      </w:hyperlink>
      <w:r w:rsidR="00F83C1E">
        <w:t xml:space="preserve">; </w:t>
      </w:r>
      <w:hyperlink r:id="rId10" w:history="1">
        <w:r w:rsidR="00F83C1E" w:rsidRPr="00F83C1E">
          <w:rPr>
            <w:rStyle w:val="Hyperlink"/>
          </w:rPr>
          <w:t>michal.zion@biu.ac.il</w:t>
        </w:r>
      </w:hyperlink>
      <w:r w:rsidR="00F83C1E">
        <w:t xml:space="preserve">; </w:t>
      </w:r>
      <w:r w:rsidR="00F83C1E">
        <w:br/>
      </w:r>
      <w:hyperlink r:id="rId11" w:history="1">
        <w:r w:rsidR="00F83C1E" w:rsidRPr="003C353C">
          <w:rPr>
            <w:rStyle w:val="Hyperlink"/>
          </w:rPr>
          <w:t>ornit.spektor-levy@biu.ac.il</w:t>
        </w:r>
      </w:hyperlink>
      <w:r w:rsidR="00F83C1E">
        <w:t xml:space="preserve"> </w:t>
      </w:r>
    </w:p>
    <w:p w:rsidR="00847050" w:rsidRDefault="00847050" w:rsidP="003B075F">
      <w:pPr>
        <w:pStyle w:val="Heading1"/>
      </w:pPr>
      <w:r w:rsidRPr="00CF2B87">
        <w:t>Abstract</w:t>
      </w:r>
    </w:p>
    <w:p w:rsidR="00B7284C" w:rsidRDefault="00B7284C" w:rsidP="00B7284C">
      <w:r w:rsidRPr="00A6694A">
        <w:t>This is a five-year study conducted with junior high school students studying in a 1:1-laptop pr</w:t>
      </w:r>
      <w:r w:rsidRPr="00A6694A">
        <w:t>o</w:t>
      </w:r>
      <w:r w:rsidRPr="00A6694A">
        <w:t>gram in order to test the effects of the program on various measures related to the students: their attitudes, motivation, perceived school norms, self-efficacy</w:t>
      </w:r>
      <w:r w:rsidR="00091AE5">
        <w:t>,</w:t>
      </w:r>
      <w:r w:rsidRPr="00A6694A">
        <w:t xml:space="preserve"> and behavioral intention towards learning with laptops, according to the T</w:t>
      </w:r>
      <w:r>
        <w:t>heory of Planned Behavior (TPB).</w:t>
      </w:r>
    </w:p>
    <w:p w:rsidR="00B7284C" w:rsidRDefault="00B7284C" w:rsidP="00B7284C">
      <w:r w:rsidRPr="00A6694A">
        <w:t xml:space="preserve">These variables were tested at two dimensions: </w:t>
      </w:r>
      <w:r w:rsidR="00091AE5">
        <w:t>‘</w:t>
      </w:r>
      <w:r w:rsidRPr="00A6694A">
        <w:t>duration of learning</w:t>
      </w:r>
      <w:r w:rsidR="00091AE5">
        <w:t>’</w:t>
      </w:r>
      <w:r w:rsidRPr="00A6694A">
        <w:t xml:space="preserve"> – the effect of learning in the program on the same students; </w:t>
      </w:r>
      <w:r w:rsidR="00091AE5">
        <w:t>‘</w:t>
      </w:r>
      <w:r w:rsidRPr="00A6694A">
        <w:t>duration of program in school</w:t>
      </w:r>
      <w:r w:rsidR="00091AE5">
        <w:t>’</w:t>
      </w:r>
      <w:r w:rsidRPr="00A6694A">
        <w:t xml:space="preserve"> – the effect of the program on different students in different school years. Participants (N=770) answered a questionnaire stru</w:t>
      </w:r>
      <w:r w:rsidRPr="00A6694A">
        <w:t>c</w:t>
      </w:r>
      <w:r w:rsidRPr="00A6694A">
        <w:t>tured according to motivational and TPB variables</w:t>
      </w:r>
      <w:r>
        <w:t>.</w:t>
      </w:r>
    </w:p>
    <w:p w:rsidR="00B7284C" w:rsidRDefault="00B7284C" w:rsidP="00B7284C">
      <w:r w:rsidRPr="00A6694A">
        <w:t xml:space="preserve">Findings show that attitudes changed over time, but differently for each dimension. For the </w:t>
      </w:r>
      <w:r w:rsidR="00091AE5">
        <w:t>‘</w:t>
      </w:r>
      <w:r w:rsidRPr="00A6694A">
        <w:t>dur</w:t>
      </w:r>
      <w:r w:rsidRPr="00A6694A">
        <w:t>a</w:t>
      </w:r>
      <w:r w:rsidRPr="00A6694A">
        <w:t>tion of learning</w:t>
      </w:r>
      <w:r w:rsidR="00091AE5">
        <w:t>’</w:t>
      </w:r>
      <w:r w:rsidRPr="00A6694A">
        <w:t>, attitudes declined between 7</w:t>
      </w:r>
      <w:r w:rsidRPr="00A6694A">
        <w:rPr>
          <w:vertAlign w:val="superscript"/>
        </w:rPr>
        <w:t>th</w:t>
      </w:r>
      <w:r w:rsidRPr="00A6694A">
        <w:t xml:space="preserve"> to 9</w:t>
      </w:r>
      <w:r w:rsidRPr="00A6694A">
        <w:rPr>
          <w:vertAlign w:val="superscript"/>
        </w:rPr>
        <w:t>th</w:t>
      </w:r>
      <w:r w:rsidRPr="00A6694A">
        <w:t xml:space="preserve"> grade. Structural equation modeling analysis show</w:t>
      </w:r>
      <w:r>
        <w:t>ed</w:t>
      </w:r>
      <w:r w:rsidRPr="00A6694A">
        <w:t xml:space="preserve"> that students</w:t>
      </w:r>
      <w:r w:rsidR="00091AE5">
        <w:t>’</w:t>
      </w:r>
      <w:r w:rsidRPr="00A6694A">
        <w:t xml:space="preserve"> attitudes and self-efficacy explain part of their intention to learn with la</w:t>
      </w:r>
      <w:r w:rsidRPr="00A6694A">
        <w:t>p</w:t>
      </w:r>
      <w:r w:rsidRPr="00A6694A">
        <w:t>tops, therefore ways of maintaining positive attitudes, self-efficacy</w:t>
      </w:r>
      <w:r w:rsidR="00091AE5">
        <w:t>,</w:t>
      </w:r>
      <w:r w:rsidRPr="00A6694A">
        <w:t xml:space="preserve"> and strengthening school norms should be considered. However, for the </w:t>
      </w:r>
      <w:r w:rsidR="00091AE5">
        <w:t>‘</w:t>
      </w:r>
      <w:r w:rsidRPr="00A6694A">
        <w:t>duration of program in school</w:t>
      </w:r>
      <w:r w:rsidR="00091AE5">
        <w:t>’</w:t>
      </w:r>
      <w:r w:rsidRPr="00A6694A">
        <w:t>, students</w:t>
      </w:r>
      <w:r w:rsidR="00091AE5">
        <w:t>’</w:t>
      </w:r>
      <w:r w:rsidRPr="00A6694A">
        <w:t xml:space="preserve"> attitudes increased over the years: The attitudes of students who started the program at a later stage were more positive than those who began earlier</w:t>
      </w:r>
      <w:r>
        <w:t>.</w:t>
      </w:r>
    </w:p>
    <w:p w:rsidR="00B7284C" w:rsidRDefault="00B7284C" w:rsidP="00B7284C">
      <w:r w:rsidRPr="00A6694A">
        <w:t>This may indicate that students who experience the program at an advanced stage are better pr</w:t>
      </w:r>
      <w:r w:rsidRPr="00A6694A">
        <w:t>e</w:t>
      </w:r>
      <w:r w:rsidRPr="00A6694A">
        <w:t>pared, with more realistic expectations. Findings can assist teacher trainers and policymakers with the implementation of similar programs.</w:t>
      </w:r>
    </w:p>
    <w:p w:rsidR="00B7284C" w:rsidRPr="00B7284C" w:rsidRDefault="00B7284C" w:rsidP="00B7284C">
      <w:pPr>
        <w:rPr>
          <w:rtl/>
        </w:rPr>
      </w:pPr>
      <w:r w:rsidRPr="00B7284C">
        <w:rPr>
          <w:b/>
        </w:rPr>
        <w:t>Keywords</w:t>
      </w:r>
      <w:r>
        <w:t xml:space="preserve">: </w:t>
      </w:r>
      <w:r w:rsidRPr="00907DB9">
        <w:t>one-to-one classrooms, personal laptops, motivation, self-efficacy, Theory of Planned Behavior</w:t>
      </w:r>
    </w:p>
    <w:p w:rsidR="00847050" w:rsidRPr="006D2538" w:rsidRDefault="00847050" w:rsidP="003B075F">
      <w:pPr>
        <w:pStyle w:val="Heading1"/>
      </w:pPr>
      <w:r w:rsidRPr="006D2538">
        <w:t>Introduction</w:t>
      </w:r>
    </w:p>
    <w:p w:rsidR="00DE432F" w:rsidRPr="006D2538" w:rsidRDefault="007D4947" w:rsidP="00A86DAE">
      <w:r>
        <w:rPr>
          <w:noProof/>
          <w:lang w:bidi="ar-SA"/>
        </w:rPr>
        <mc:AlternateContent>
          <mc:Choice Requires="wps">
            <w:drawing>
              <wp:anchor distT="0" distB="0" distL="114300" distR="114300" simplePos="0" relativeHeight="251681792" behindDoc="0" locked="0" layoutInCell="1" allowOverlap="1" wp14:anchorId="7BC6BB93" wp14:editId="1216E766">
                <wp:simplePos x="0" y="0"/>
                <wp:positionH relativeFrom="column">
                  <wp:align>left</wp:align>
                </wp:positionH>
                <wp:positionV relativeFrom="margin">
                  <wp:align>bottom</wp:align>
                </wp:positionV>
                <wp:extent cx="2423160" cy="1670050"/>
                <wp:effectExtent l="0" t="0" r="15240" b="2603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160" cy="1670050"/>
                        </a:xfrm>
                        <a:prstGeom prst="rect">
                          <a:avLst/>
                        </a:prstGeom>
                        <a:solidFill>
                          <a:srgbClr val="FFFFFF"/>
                        </a:solidFill>
                        <a:ln w="9525">
                          <a:solidFill>
                            <a:srgbClr val="000000"/>
                          </a:solidFill>
                          <a:miter lim="800000"/>
                          <a:headEnd/>
                          <a:tailEnd/>
                        </a:ln>
                      </wps:spPr>
                      <wps:txbx>
                        <w:txbxContent>
                          <w:p w:rsidR="006A10AC" w:rsidRDefault="006A10AC" w:rsidP="00091AE5">
                            <w:pPr>
                              <w:spacing w:after="0"/>
                            </w:pPr>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12" w:history="1">
                              <w:r w:rsidRPr="00767C1D">
                                <w:rPr>
                                  <w:rStyle w:val="Hyperlink"/>
                                  <w:rFonts w:ascii="Garamond" w:hAnsi="Garamond"/>
                                  <w:sz w:val="18"/>
                                </w:rPr>
                                <w:t>Creative Commons Attribution-</w:t>
                              </w:r>
                              <w:proofErr w:type="spellStart"/>
                              <w:r w:rsidRPr="00767C1D">
                                <w:rPr>
                                  <w:rStyle w:val="Hyperlink"/>
                                  <w:rFonts w:ascii="Garamond" w:hAnsi="Garamond"/>
                                  <w:sz w:val="18"/>
                                </w:rPr>
                                <w:t>NonCommercial</w:t>
                              </w:r>
                              <w:proofErr w:type="spellEnd"/>
                              <w:r w:rsidRPr="00767C1D">
                                <w:rPr>
                                  <w:rStyle w:val="Hyperlink"/>
                                  <w:rFonts w:ascii="Garamond" w:hAnsi="Garamond"/>
                                  <w:sz w:val="18"/>
                                </w:rPr>
                                <w:t xml:space="preserve">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w:t>
                            </w:r>
                            <w:r>
                              <w:rPr>
                                <w:rFonts w:ascii="Garamond" w:hAnsi="Garamond"/>
                                <w:sz w:val="18"/>
                              </w:rPr>
                              <w:t>e</w:t>
                            </w:r>
                            <w:r>
                              <w:rPr>
                                <w:rFonts w:ascii="Garamond" w:hAnsi="Garamond"/>
                                <w:sz w:val="18"/>
                              </w:rPr>
                              <w:t>rial for any non-commercial purposes. This l</w:t>
                            </w:r>
                            <w:r>
                              <w:rPr>
                                <w:rFonts w:ascii="Garamond" w:hAnsi="Garamond"/>
                                <w:sz w:val="18"/>
                              </w:rPr>
                              <w:t>i</w:t>
                            </w:r>
                            <w:r>
                              <w:rPr>
                                <w:rFonts w:ascii="Garamond" w:hAnsi="Garamond"/>
                                <w:sz w:val="18"/>
                              </w:rPr>
                              <w:t>cense does not permit you to use this material for commercial purposes.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BC6BB93" id="_x0000_t202" coordsize="21600,21600" o:spt="202" path="m,l,21600r21600,l21600,xe">
                <v:stroke joinstyle="miter"/>
                <v:path gradientshapeok="t" o:connecttype="rect"/>
              </v:shapetype>
              <v:shape id="Text Box 5" o:spid="_x0000_s1026" type="#_x0000_t202" style="position:absolute;margin-left:0;margin-top:0;width:190.8pt;height:131.5pt;z-index:251681792;visibility:visible;mso-wrap-style:square;mso-width-percent:0;mso-height-percent:200;mso-wrap-distance-left:9pt;mso-wrap-distance-top:0;mso-wrap-distance-right:9pt;mso-wrap-distance-bottom:0;mso-position-horizontal:left;mso-position-horizontal-relative:text;mso-position-vertical:bottom;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">
                <v:textbox style="mso-fit-shape-to-text:t">
                  <w:txbxContent>
                    <w:p w:rsidR="006A10AC" w:rsidRDefault="006A10AC" w:rsidP="00091AE5">
                      <w:pPr>
                        <w:spacing w:after="0"/>
                      </w:pPr>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13" w:history="1">
                        <w:r w:rsidRPr="00767C1D">
                          <w:rPr>
                            <w:rStyle w:val="Hyperlink"/>
                            <w:rFonts w:ascii="Garamond" w:hAnsi="Garamond"/>
                            <w:sz w:val="18"/>
                          </w:rPr>
                          <w:t>Creative Commons Attribution-</w:t>
                        </w:r>
                        <w:proofErr w:type="spellStart"/>
                        <w:r w:rsidRPr="00767C1D">
                          <w:rPr>
                            <w:rStyle w:val="Hyperlink"/>
                            <w:rFonts w:ascii="Garamond" w:hAnsi="Garamond"/>
                            <w:sz w:val="18"/>
                          </w:rPr>
                          <w:t>NonCommercial</w:t>
                        </w:r>
                        <w:proofErr w:type="spellEnd"/>
                        <w:r w:rsidRPr="00767C1D">
                          <w:rPr>
                            <w:rStyle w:val="Hyperlink"/>
                            <w:rFonts w:ascii="Garamond" w:hAnsi="Garamond"/>
                            <w:sz w:val="18"/>
                          </w:rPr>
                          <w:t xml:space="preserve">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material for any non-commercial purposes. This license does not permit you to use this material for commercial purposes.</w:t>
                      </w:r>
                    </w:p>
                  </w:txbxContent>
                </v:textbox>
                <w10:wrap type="square" anchory="margin"/>
              </v:shape>
            </w:pict>
          </mc:Fallback>
        </mc:AlternateContent>
      </w:r>
      <w:r w:rsidR="00847050" w:rsidRPr="006D2538">
        <w:t xml:space="preserve">Technology-rich </w:t>
      </w:r>
      <w:r w:rsidR="00847050" w:rsidRPr="00A86DAE">
        <w:t>learning</w:t>
      </w:r>
      <w:r w:rsidR="00847050" w:rsidRPr="006D2538">
        <w:t xml:space="preserve"> environments are impl</w:t>
      </w:r>
      <w:r w:rsidR="00847050" w:rsidRPr="006D2538">
        <w:t>e</w:t>
      </w:r>
      <w:r w:rsidR="00847050" w:rsidRPr="006D2538">
        <w:t>mented in many countries, with increased inves</w:t>
      </w:r>
      <w:r w:rsidR="00847050" w:rsidRPr="006D2538">
        <w:t>t</w:t>
      </w:r>
      <w:r w:rsidR="00847050" w:rsidRPr="006D2538">
        <w:t xml:space="preserve">ment in technology aimed at reducing the student </w:t>
      </w:r>
      <w:r w:rsidR="00C16254" w:rsidRPr="006D2538">
        <w:t xml:space="preserve">to </w:t>
      </w:r>
      <w:r w:rsidR="00847050" w:rsidRPr="006D2538">
        <w:t xml:space="preserve">computer ratio (Zheng, </w:t>
      </w:r>
      <w:proofErr w:type="spellStart"/>
      <w:r w:rsidR="00847050" w:rsidRPr="006D2538">
        <w:t>Arada</w:t>
      </w:r>
      <w:proofErr w:type="spellEnd"/>
      <w:r w:rsidR="00847050" w:rsidRPr="006D2538">
        <w:t xml:space="preserve">, </w:t>
      </w:r>
      <w:proofErr w:type="spellStart"/>
      <w:r w:rsidR="00847050" w:rsidRPr="006D2538">
        <w:t>Niiya</w:t>
      </w:r>
      <w:proofErr w:type="spellEnd"/>
      <w:r w:rsidR="00847050" w:rsidRPr="006D2538">
        <w:t xml:space="preserve">, &amp; </w:t>
      </w:r>
      <w:proofErr w:type="spellStart"/>
      <w:r w:rsidR="00847050" w:rsidRPr="006D2538">
        <w:t>Warscha</w:t>
      </w:r>
      <w:r w:rsidR="00847050" w:rsidRPr="006D2538">
        <w:t>u</w:t>
      </w:r>
      <w:r w:rsidR="00847050" w:rsidRPr="006D2538">
        <w:t>er</w:t>
      </w:r>
      <w:proofErr w:type="spellEnd"/>
      <w:r w:rsidR="00847050" w:rsidRPr="006D2538">
        <w:t>, 2014). The number of such programs has i</w:t>
      </w:r>
      <w:r w:rsidR="00847050" w:rsidRPr="006D2538">
        <w:t>n</w:t>
      </w:r>
      <w:r w:rsidR="00847050" w:rsidRPr="006D2538">
        <w:t xml:space="preserve">creased over the past decade, mostly due to the availability of the technology, its affordability, </w:t>
      </w:r>
      <w:r w:rsidR="00C16254" w:rsidRPr="006D2538">
        <w:t xml:space="preserve">the </w:t>
      </w:r>
      <w:r w:rsidR="00847050" w:rsidRPr="006D2538">
        <w:lastRenderedPageBreak/>
        <w:t>increased digital literacy of teachers and students</w:t>
      </w:r>
      <w:r w:rsidR="00091AE5">
        <w:t>,</w:t>
      </w:r>
      <w:r w:rsidR="00847050" w:rsidRPr="006D2538">
        <w:t xml:space="preserve"> and rising awareness </w:t>
      </w:r>
      <w:r w:rsidR="00C16254" w:rsidRPr="006D2538">
        <w:t xml:space="preserve">of the uses of </w:t>
      </w:r>
      <w:r w:rsidR="00847050" w:rsidRPr="006D2538">
        <w:t>technology int</w:t>
      </w:r>
      <w:r w:rsidR="00847050" w:rsidRPr="006D2538">
        <w:t>e</w:t>
      </w:r>
      <w:r w:rsidR="00847050" w:rsidRPr="006D2538">
        <w:t>gration among educational policy makers (</w:t>
      </w:r>
      <w:proofErr w:type="spellStart"/>
      <w:r w:rsidR="00847050" w:rsidRPr="006D2538">
        <w:t>Bala</w:t>
      </w:r>
      <w:r w:rsidR="00847050" w:rsidRPr="006D2538">
        <w:t>n</w:t>
      </w:r>
      <w:r w:rsidR="00847050" w:rsidRPr="006D2538">
        <w:t>skat</w:t>
      </w:r>
      <w:proofErr w:type="spellEnd"/>
      <w:r w:rsidR="00847050" w:rsidRPr="006D2538">
        <w:t xml:space="preserve">, Bannister, Hertz, </w:t>
      </w:r>
      <w:proofErr w:type="spellStart"/>
      <w:r w:rsidR="00847050" w:rsidRPr="006D2538">
        <w:t>Sigillò</w:t>
      </w:r>
      <w:proofErr w:type="spellEnd"/>
      <w:r w:rsidR="00847050" w:rsidRPr="006D2538">
        <w:t xml:space="preserve">, &amp; </w:t>
      </w:r>
      <w:proofErr w:type="spellStart"/>
      <w:r w:rsidR="00847050" w:rsidRPr="006D2538">
        <w:t>Vuorikari</w:t>
      </w:r>
      <w:proofErr w:type="spellEnd"/>
      <w:r w:rsidR="00847050" w:rsidRPr="006D2538">
        <w:t xml:space="preserve">, 2013; Islam &amp; </w:t>
      </w:r>
      <w:proofErr w:type="spellStart"/>
      <w:r w:rsidR="00847050" w:rsidRPr="006D2538">
        <w:t>Grönlund</w:t>
      </w:r>
      <w:proofErr w:type="spellEnd"/>
      <w:r w:rsidR="00847050" w:rsidRPr="006D2538">
        <w:t xml:space="preserve">, 2016; Zheng, </w:t>
      </w:r>
      <w:proofErr w:type="spellStart"/>
      <w:r w:rsidR="00847050" w:rsidRPr="006D2538">
        <w:t>Warschauer</w:t>
      </w:r>
      <w:proofErr w:type="spellEnd"/>
      <w:r w:rsidR="00847050" w:rsidRPr="006D2538">
        <w:t xml:space="preserve">, Lin, &amp; Chang, 2016). </w:t>
      </w:r>
    </w:p>
    <w:p w:rsidR="00F277F8" w:rsidRPr="00235E37" w:rsidRDefault="00847050" w:rsidP="00A86DAE">
      <w:r w:rsidRPr="00235E37">
        <w:t xml:space="preserve">There are several models </w:t>
      </w:r>
      <w:r w:rsidR="00C16254" w:rsidRPr="00235E37">
        <w:t xml:space="preserve">available for implementing </w:t>
      </w:r>
      <w:r w:rsidRPr="00235E37">
        <w:t>Information and Communication technology (ICT) in education. The most extensive</w:t>
      </w:r>
      <w:r w:rsidR="00C16254" w:rsidRPr="00235E37">
        <w:t>ly used</w:t>
      </w:r>
      <w:r w:rsidRPr="00235E37">
        <w:t xml:space="preserve"> </w:t>
      </w:r>
      <w:r w:rsidR="00C16254" w:rsidRPr="00235E37">
        <w:t xml:space="preserve">model </w:t>
      </w:r>
      <w:r w:rsidRPr="00235E37">
        <w:t>is a classroom equipped with laptop co</w:t>
      </w:r>
      <w:r w:rsidRPr="00235E37">
        <w:t>m</w:t>
      </w:r>
      <w:r w:rsidRPr="00235E37">
        <w:t>puters in a one</w:t>
      </w:r>
      <w:r w:rsidR="00066B6B" w:rsidRPr="00235E37">
        <w:t>-</w:t>
      </w:r>
      <w:r w:rsidRPr="00235E37">
        <w:t>to</w:t>
      </w:r>
      <w:r w:rsidR="00066B6B" w:rsidRPr="00235E37">
        <w:t>-</w:t>
      </w:r>
      <w:r w:rsidRPr="00235E37">
        <w:t>one student to computer ratio (also known as 1:1), especially when the students are allowed to take their computer home. This is a ubiquitous learning environment</w:t>
      </w:r>
      <w:r w:rsidR="00C16254" w:rsidRPr="00235E37">
        <w:t>,</w:t>
      </w:r>
      <w:r w:rsidRPr="00235E37">
        <w:t xml:space="preserve"> </w:t>
      </w:r>
      <w:r w:rsidR="00C16254" w:rsidRPr="00235E37">
        <w:t xml:space="preserve">where </w:t>
      </w:r>
      <w:r w:rsidRPr="00235E37">
        <w:t>each student has access to</w:t>
      </w:r>
      <w:r w:rsidR="00091051" w:rsidRPr="00235E37">
        <w:t xml:space="preserve"> a</w:t>
      </w:r>
      <w:r w:rsidRPr="00235E37">
        <w:t xml:space="preserve"> digital device when and where they need </w:t>
      </w:r>
      <w:r w:rsidR="00091AE5">
        <w:t>it</w:t>
      </w:r>
      <w:r w:rsidRPr="00235E37">
        <w:t>; the technology is accessible</w:t>
      </w:r>
      <w:r w:rsidR="00066B6B" w:rsidRPr="00235E37">
        <w:t xml:space="preserve"> 24/7</w:t>
      </w:r>
      <w:r w:rsidRPr="00235E37">
        <w:t xml:space="preserve"> (</w:t>
      </w:r>
      <w:proofErr w:type="spellStart"/>
      <w:r w:rsidR="006C688A" w:rsidRPr="00235E37">
        <w:t>Hooft</w:t>
      </w:r>
      <w:proofErr w:type="spellEnd"/>
      <w:r w:rsidR="006C688A" w:rsidRPr="00235E37">
        <w:t>, Swan, Cook, &amp; Lin</w:t>
      </w:r>
      <w:r w:rsidRPr="00235E37">
        <w:t xml:space="preserve">, 2007). This model enables two of the unique features of ICT: the ability for individualized learning and the </w:t>
      </w:r>
      <w:r w:rsidR="00C16254" w:rsidRPr="00235E37">
        <w:t xml:space="preserve">availability </w:t>
      </w:r>
      <w:r w:rsidRPr="00235E37">
        <w:t xml:space="preserve">of learning </w:t>
      </w:r>
      <w:r w:rsidR="00C16254" w:rsidRPr="00235E37">
        <w:t xml:space="preserve">that is </w:t>
      </w:r>
      <w:r w:rsidRPr="00235E37">
        <w:t>not constrained by time or by space (</w:t>
      </w:r>
      <w:proofErr w:type="spellStart"/>
      <w:r w:rsidRPr="00235E37">
        <w:t>Resnik</w:t>
      </w:r>
      <w:proofErr w:type="spellEnd"/>
      <w:r w:rsidRPr="00235E37">
        <w:t xml:space="preserve">, 2002). 1:1 environments do not require special preparation </w:t>
      </w:r>
      <w:r w:rsidR="00C16254" w:rsidRPr="00235E37">
        <w:t>prior</w:t>
      </w:r>
      <w:r w:rsidRPr="00235E37">
        <w:t xml:space="preserve"> to u</w:t>
      </w:r>
      <w:r w:rsidRPr="00235E37">
        <w:t>s</w:t>
      </w:r>
      <w:r w:rsidR="00C16254" w:rsidRPr="00235E37">
        <w:t>ing</w:t>
      </w:r>
      <w:r w:rsidRPr="00235E37">
        <w:t xml:space="preserve"> the computer, such as going to the computer lab or bringing a computer cart to class. In these classes, the computer becomes part of the students</w:t>
      </w:r>
      <w:r w:rsidR="00091AE5">
        <w:t>’</w:t>
      </w:r>
      <w:r w:rsidRPr="00235E37">
        <w:t xml:space="preserve"> daily learning routine, at school and at home. </w:t>
      </w:r>
      <w:r w:rsidR="00F277F8" w:rsidRPr="00235E37">
        <w:t>The goals of 1:1 programs include innovative pedagogical change, implementation of 21st cent</w:t>
      </w:r>
      <w:r w:rsidR="00F277F8" w:rsidRPr="00235E37">
        <w:t>u</w:t>
      </w:r>
      <w:r w:rsidR="00F277F8" w:rsidRPr="00235E37">
        <w:t>ry skills among teachers and students, effective use of ICT for learning purposes, improved a</w:t>
      </w:r>
      <w:r w:rsidR="00F277F8" w:rsidRPr="00235E37">
        <w:t>c</w:t>
      </w:r>
      <w:r w:rsidR="00F277F8" w:rsidRPr="00235E37">
        <w:t>cess to ICT in order to narrow the digital divide, enhanced communication and learning skills</w:t>
      </w:r>
      <w:r w:rsidR="00091AE5">
        <w:t>,</w:t>
      </w:r>
      <w:r w:rsidR="00F277F8" w:rsidRPr="00235E37">
        <w:t xml:space="preserve"> and motivation to learn (</w:t>
      </w:r>
      <w:proofErr w:type="spellStart"/>
      <w:r w:rsidR="00F277F8" w:rsidRPr="00235E37">
        <w:t>Balanskat</w:t>
      </w:r>
      <w:proofErr w:type="spellEnd"/>
      <w:r w:rsidR="00F277F8" w:rsidRPr="00235E37">
        <w:t xml:space="preserve"> et al., 2013; Lowther, </w:t>
      </w:r>
      <w:proofErr w:type="spellStart"/>
      <w:r w:rsidR="00F277F8" w:rsidRPr="00235E37">
        <w:t>Inan</w:t>
      </w:r>
      <w:proofErr w:type="spellEnd"/>
      <w:r w:rsidR="00F277F8" w:rsidRPr="00235E37">
        <w:t xml:space="preserve">, Ross, &amp; </w:t>
      </w:r>
      <w:proofErr w:type="spellStart"/>
      <w:r w:rsidR="00F277F8" w:rsidRPr="00235E37">
        <w:t>Strahl</w:t>
      </w:r>
      <w:proofErr w:type="spellEnd"/>
      <w:r w:rsidR="00F277F8" w:rsidRPr="00235E37">
        <w:t xml:space="preserve">, 2012). </w:t>
      </w:r>
      <w:r w:rsidR="00F83C1E">
        <w:t xml:space="preserve">  </w:t>
      </w:r>
    </w:p>
    <w:p w:rsidR="00F277F8" w:rsidRDefault="00847050" w:rsidP="00A86DAE">
      <w:r w:rsidRPr="005E2738">
        <w:t xml:space="preserve">1:1 programs are still scarce in Israel. Even </w:t>
      </w:r>
      <w:r w:rsidRPr="00A8258E">
        <w:t>though thousands of teachers and students were equipped with laptops over the past decade (</w:t>
      </w:r>
      <w:proofErr w:type="spellStart"/>
      <w:r w:rsidRPr="00A8258E">
        <w:t>Blau</w:t>
      </w:r>
      <w:proofErr w:type="spellEnd"/>
      <w:r w:rsidRPr="00A8258E">
        <w:t xml:space="preserve"> &amp; </w:t>
      </w:r>
      <w:proofErr w:type="spellStart"/>
      <w:r w:rsidRPr="00A8258E">
        <w:t>Peled</w:t>
      </w:r>
      <w:proofErr w:type="spellEnd"/>
      <w:r w:rsidRPr="00A8258E">
        <w:t>, 2012)</w:t>
      </w:r>
      <w:r w:rsidR="00486F93">
        <w:t>,</w:t>
      </w:r>
      <w:r w:rsidRPr="00A8258E">
        <w:t xml:space="preserve"> the average student </w:t>
      </w:r>
      <w:r w:rsidR="00F277F8" w:rsidRPr="00A8258E">
        <w:t xml:space="preserve">to </w:t>
      </w:r>
      <w:r w:rsidRPr="00A8258E">
        <w:t>compu</w:t>
      </w:r>
      <w:r w:rsidRPr="00A8258E">
        <w:t>t</w:t>
      </w:r>
      <w:r w:rsidRPr="00A8258E">
        <w:t xml:space="preserve">er ratio in 2011 was 1:12. Almost half of the schools that were studied had a higher ratio of 1:20 (State Comptroller, 2011). The majority of 1:1 programs in Israel </w:t>
      </w:r>
      <w:r w:rsidR="00F277F8" w:rsidRPr="00A8258E">
        <w:t>rely</w:t>
      </w:r>
      <w:r w:rsidRPr="00A8258E">
        <w:t xml:space="preserve"> on</w:t>
      </w:r>
      <w:r w:rsidR="008A7F19" w:rsidRPr="00A8258E">
        <w:t xml:space="preserve"> the</w:t>
      </w:r>
      <w:r w:rsidRPr="00A8258E">
        <w:t xml:space="preserve"> initiative of school principals or local education departments </w:t>
      </w:r>
      <w:r w:rsidR="00F277F8" w:rsidRPr="00A8258E">
        <w:t xml:space="preserve">for support. They </w:t>
      </w:r>
      <w:r w:rsidRPr="00A8258E">
        <w:t xml:space="preserve">usually include </w:t>
      </w:r>
      <w:r w:rsidR="00F277F8" w:rsidRPr="00A8258E">
        <w:t xml:space="preserve">only </w:t>
      </w:r>
      <w:r w:rsidRPr="00A8258E">
        <w:t>one or two cla</w:t>
      </w:r>
      <w:r w:rsidRPr="00A8258E">
        <w:t>s</w:t>
      </w:r>
      <w:r w:rsidRPr="00A8258E">
        <w:t xml:space="preserve">ses </w:t>
      </w:r>
      <w:r w:rsidR="00D72F3D" w:rsidRPr="00A8258E">
        <w:t>in school</w:t>
      </w:r>
      <w:r w:rsidR="00F277F8" w:rsidRPr="00A8258E">
        <w:t>,</w:t>
      </w:r>
      <w:r w:rsidR="00D72F3D" w:rsidRPr="00A8258E">
        <w:t xml:space="preserve"> </w:t>
      </w:r>
      <w:r w:rsidRPr="00A8258E">
        <w:t xml:space="preserve">or </w:t>
      </w:r>
      <w:r w:rsidR="00D72F3D" w:rsidRPr="00A8258E">
        <w:t xml:space="preserve">use </w:t>
      </w:r>
      <w:r w:rsidR="00F277F8" w:rsidRPr="00A8258E">
        <w:t xml:space="preserve">the </w:t>
      </w:r>
      <w:r w:rsidR="00D72F3D" w:rsidRPr="00A8258E">
        <w:t xml:space="preserve">1:1 program only in </w:t>
      </w:r>
      <w:r w:rsidRPr="00A8258E">
        <w:t xml:space="preserve">specific subjects, a model known as </w:t>
      </w:r>
      <w:r w:rsidR="00486F93">
        <w:t>“</w:t>
      </w:r>
      <w:r w:rsidRPr="00A8258E">
        <w:t>Islands of I</w:t>
      </w:r>
      <w:r w:rsidRPr="00A8258E">
        <w:t>n</w:t>
      </w:r>
      <w:r w:rsidRPr="00A8258E">
        <w:t>novation</w:t>
      </w:r>
      <w:r w:rsidR="00486F93">
        <w:t>”</w:t>
      </w:r>
      <w:r w:rsidRPr="00A8258E">
        <w:t xml:space="preserve"> (</w:t>
      </w:r>
      <w:proofErr w:type="spellStart"/>
      <w:r w:rsidRPr="00A8258E">
        <w:t>Nahmias</w:t>
      </w:r>
      <w:proofErr w:type="spellEnd"/>
      <w:r w:rsidRPr="00A8258E">
        <w:t xml:space="preserve">, </w:t>
      </w:r>
      <w:proofErr w:type="spellStart"/>
      <w:r w:rsidRPr="00A8258E">
        <w:t>Mioduser</w:t>
      </w:r>
      <w:proofErr w:type="spellEnd"/>
      <w:r w:rsidR="00E24B6C" w:rsidRPr="00A8258E">
        <w:t>,</w:t>
      </w:r>
      <w:r w:rsidRPr="00A8258E">
        <w:t xml:space="preserve"> &amp; </w:t>
      </w:r>
      <w:proofErr w:type="spellStart"/>
      <w:r w:rsidRPr="00A8258E">
        <w:t>Forkosh</w:t>
      </w:r>
      <w:proofErr w:type="spellEnd"/>
      <w:r w:rsidRPr="00A8258E">
        <w:t xml:space="preserve"> Baruch, 200</w:t>
      </w:r>
      <w:r w:rsidR="00790BAD" w:rsidRPr="00A8258E">
        <w:t>9</w:t>
      </w:r>
      <w:r w:rsidRPr="00A8258E">
        <w:t>)</w:t>
      </w:r>
      <w:r w:rsidR="00ED6CA6" w:rsidRPr="00A8258E">
        <w:t>.</w:t>
      </w:r>
      <w:r w:rsidR="00F277F8" w:rsidRPr="00A8258E">
        <w:t xml:space="preserve"> One reason for this scarcity is that the operation of 1:1 programs carries high costs, which include acquisition of computer devices, e</w:t>
      </w:r>
      <w:r w:rsidR="00F277F8" w:rsidRPr="00A8258E">
        <w:t>s</w:t>
      </w:r>
      <w:r w:rsidR="00F277F8" w:rsidRPr="00A8258E">
        <w:t xml:space="preserve">tablishing </w:t>
      </w:r>
      <w:r w:rsidR="00A45015" w:rsidRPr="00A8258E">
        <w:t>the necessary</w:t>
      </w:r>
      <w:r w:rsidR="00F277F8" w:rsidRPr="00A8258E">
        <w:t xml:space="preserve"> technolog</w:t>
      </w:r>
      <w:r w:rsidR="00A45015" w:rsidRPr="00A8258E">
        <w:t>y</w:t>
      </w:r>
      <w:r w:rsidR="00F277F8" w:rsidRPr="00A8258E">
        <w:t xml:space="preserve"> infrastructure, and teacher training (</w:t>
      </w:r>
      <w:proofErr w:type="spellStart"/>
      <w:r w:rsidR="00F277F8" w:rsidRPr="00A8258E">
        <w:t>Penual</w:t>
      </w:r>
      <w:proofErr w:type="spellEnd"/>
      <w:r w:rsidR="00F277F8" w:rsidRPr="00A8258E">
        <w:t>, 2006). Due to these high costs and the effort required from all parties, it is necessary to have in</w:t>
      </w:r>
      <w:r w:rsidR="00F277F8" w:rsidRPr="002A22FF">
        <w:t xml:space="preserve"> depth</w:t>
      </w:r>
      <w:r w:rsidR="00F277F8">
        <w:t xml:space="preserve"> unde</w:t>
      </w:r>
      <w:r w:rsidR="00F277F8">
        <w:t>r</w:t>
      </w:r>
      <w:r w:rsidR="00F277F8">
        <w:t>standing of</w:t>
      </w:r>
      <w:r w:rsidR="00F277F8" w:rsidRPr="002A22FF">
        <w:t xml:space="preserve"> the </w:t>
      </w:r>
      <w:r w:rsidR="00F277F8" w:rsidRPr="005943FC">
        <w:t xml:space="preserve">educational value </w:t>
      </w:r>
      <w:r w:rsidR="00F277F8" w:rsidRPr="002A22FF">
        <w:t xml:space="preserve">of 1:1 programs </w:t>
      </w:r>
      <w:r w:rsidR="00F277F8">
        <w:t xml:space="preserve">and the contribution they make </w:t>
      </w:r>
      <w:r w:rsidR="00F277F8" w:rsidRPr="002A22FF">
        <w:t>to students.</w:t>
      </w:r>
    </w:p>
    <w:p w:rsidR="00636B74" w:rsidRPr="00A86DAE" w:rsidRDefault="005943FC" w:rsidP="00A86DAE">
      <w:pPr>
        <w:pStyle w:val="Heading2"/>
      </w:pPr>
      <w:r w:rsidRPr="00A86DAE">
        <w:t>Students</w:t>
      </w:r>
      <w:r w:rsidR="00091AE5">
        <w:t>’</w:t>
      </w:r>
      <w:r w:rsidR="00344B40" w:rsidRPr="00A86DAE">
        <w:t xml:space="preserve"> </w:t>
      </w:r>
      <w:r w:rsidR="00486F93" w:rsidRPr="00A86DAE">
        <w:t>Attitudes, Self-Efficacy</w:t>
      </w:r>
      <w:r w:rsidR="00486F93">
        <w:t>,</w:t>
      </w:r>
      <w:r w:rsidR="00486F93" w:rsidRPr="00A86DAE">
        <w:t xml:space="preserve"> and Motivation in 1:1 Classes</w:t>
      </w:r>
    </w:p>
    <w:p w:rsidR="008566BC" w:rsidRPr="003B53C5" w:rsidRDefault="00FD438B" w:rsidP="00A86DAE">
      <w:r w:rsidRPr="00A8258E">
        <w:t xml:space="preserve">Students </w:t>
      </w:r>
      <w:r w:rsidR="00AA63B7" w:rsidRPr="00A8258E">
        <w:t xml:space="preserve">report </w:t>
      </w:r>
      <w:r w:rsidRPr="00A8258E">
        <w:t>positive attitudes towards learning with a personal laptop computer (</w:t>
      </w:r>
      <w:r w:rsidR="00EE0551" w:rsidRPr="00A8258E">
        <w:t xml:space="preserve">Lowther, </w:t>
      </w:r>
      <w:r w:rsidR="00F1253C" w:rsidRPr="00A8258E">
        <w:t>et al.</w:t>
      </w:r>
      <w:r w:rsidR="00EE0551" w:rsidRPr="00A8258E">
        <w:t>, 2012</w:t>
      </w:r>
      <w:r w:rsidRPr="00A8258E">
        <w:t>)</w:t>
      </w:r>
      <w:r w:rsidR="00C4773C" w:rsidRPr="00A8258E">
        <w:t xml:space="preserve"> and many prefer to learn with a laptop (Zheng</w:t>
      </w:r>
      <w:r w:rsidR="005D75E8" w:rsidRPr="00A8258E">
        <w:t xml:space="preserve"> et al.</w:t>
      </w:r>
      <w:r w:rsidR="00C4773C" w:rsidRPr="00A8258E">
        <w:t xml:space="preserve">, 2016). </w:t>
      </w:r>
      <w:r w:rsidR="00E21BBD" w:rsidRPr="00A8258E">
        <w:t>Research on 1:1 laptop classrooms found</w:t>
      </w:r>
      <w:r w:rsidR="0035169A" w:rsidRPr="00A8258E">
        <w:t xml:space="preserve"> </w:t>
      </w:r>
      <w:r w:rsidR="00693222" w:rsidRPr="00A8258E">
        <w:t>several positive</w:t>
      </w:r>
      <w:r w:rsidR="00E21BBD" w:rsidRPr="00A8258E">
        <w:t xml:space="preserve"> </w:t>
      </w:r>
      <w:r w:rsidR="008A565E" w:rsidRPr="00A8258E">
        <w:t>effects with</w:t>
      </w:r>
      <w:r w:rsidR="00E21BBD" w:rsidRPr="00A8258E">
        <w:t xml:space="preserve"> students</w:t>
      </w:r>
      <w:r w:rsidR="00E02067" w:rsidRPr="001F17CA">
        <w:rPr>
          <w:rtl/>
        </w:rPr>
        <w:t>.</w:t>
      </w:r>
      <w:r w:rsidR="00E02067" w:rsidRPr="00A8258E">
        <w:t xml:space="preserve"> </w:t>
      </w:r>
      <w:r w:rsidR="008566BC" w:rsidRPr="00A8258E">
        <w:t>1:1 computers have been linked to an increase in students</w:t>
      </w:r>
      <w:r w:rsidR="00091AE5">
        <w:t>’</w:t>
      </w:r>
      <w:r w:rsidR="008566BC" w:rsidRPr="00A8258E">
        <w:t xml:space="preserve"> self-efficacy and personal empowerment (</w:t>
      </w:r>
      <w:proofErr w:type="spellStart"/>
      <w:r w:rsidR="008566BC" w:rsidRPr="00A8258E">
        <w:t>Mouza</w:t>
      </w:r>
      <w:proofErr w:type="spellEnd"/>
      <w:r w:rsidR="008566BC" w:rsidRPr="00A8258E">
        <w:t>, 2008</w:t>
      </w:r>
      <w:r w:rsidR="00A50B08" w:rsidRPr="00A8258E">
        <w:t xml:space="preserve">; </w:t>
      </w:r>
      <w:proofErr w:type="spellStart"/>
      <w:r w:rsidR="00A50B08" w:rsidRPr="00A8258E">
        <w:t>Spektor</w:t>
      </w:r>
      <w:proofErr w:type="spellEnd"/>
      <w:r w:rsidR="00A50B08" w:rsidRPr="00A8258E">
        <w:t>- Levy, Menashe, Berger-</w:t>
      </w:r>
      <w:proofErr w:type="spellStart"/>
      <w:r w:rsidR="00A50B08" w:rsidRPr="00A8258E">
        <w:t>Tikochinski</w:t>
      </w:r>
      <w:proofErr w:type="spellEnd"/>
      <w:r w:rsidR="00A50B08" w:rsidRPr="00A8258E">
        <w:t xml:space="preserve">, &amp; </w:t>
      </w:r>
      <w:proofErr w:type="spellStart"/>
      <w:r w:rsidR="00A50B08" w:rsidRPr="00A8258E">
        <w:t>Doron</w:t>
      </w:r>
      <w:proofErr w:type="spellEnd"/>
      <w:r w:rsidR="00A50B08" w:rsidRPr="00A8258E">
        <w:t>, 2011</w:t>
      </w:r>
      <w:r w:rsidR="008566BC" w:rsidRPr="00A8258E">
        <w:t>). Students also reported student-centered learning (</w:t>
      </w:r>
      <w:proofErr w:type="spellStart"/>
      <w:r w:rsidR="008566BC" w:rsidRPr="00A8258E">
        <w:t>Balanskat</w:t>
      </w:r>
      <w:proofErr w:type="spellEnd"/>
      <w:r w:rsidR="008566BC" w:rsidRPr="00A8258E">
        <w:t xml:space="preserve"> et al., 2013) and displayed better information skills than students learning without la</w:t>
      </w:r>
      <w:r w:rsidR="008566BC" w:rsidRPr="00A8258E">
        <w:t>p</w:t>
      </w:r>
      <w:r w:rsidR="008566BC" w:rsidRPr="00A8258E">
        <w:t>tops (</w:t>
      </w:r>
      <w:proofErr w:type="spellStart"/>
      <w:r w:rsidR="00A50B08" w:rsidRPr="00A8258E">
        <w:t>Spektor</w:t>
      </w:r>
      <w:proofErr w:type="spellEnd"/>
      <w:r w:rsidR="00A50B08" w:rsidRPr="00A8258E">
        <w:t xml:space="preserve">-Levy &amp; </w:t>
      </w:r>
      <w:proofErr w:type="spellStart"/>
      <w:r w:rsidR="00A50B08" w:rsidRPr="00A8258E">
        <w:t>Granot-Gilat</w:t>
      </w:r>
      <w:proofErr w:type="spellEnd"/>
      <w:r w:rsidR="00A50B08" w:rsidRPr="00A8258E">
        <w:t>, 2012</w:t>
      </w:r>
      <w:r w:rsidR="00C02F7D" w:rsidRPr="00A8258E">
        <w:t>)</w:t>
      </w:r>
      <w:r w:rsidR="008566BC" w:rsidRPr="00A8258E">
        <w:t>. An increase in student computer use (Lowther et al., 2012) and writing (Zheng et al., 2014) was also found.</w:t>
      </w:r>
    </w:p>
    <w:p w:rsidR="00E21BBD" w:rsidRPr="00230091" w:rsidRDefault="008566BC" w:rsidP="00672322">
      <w:r w:rsidRPr="00A8258E">
        <w:t>Overall</w:t>
      </w:r>
      <w:r w:rsidR="00693222" w:rsidRPr="00A8258E">
        <w:t xml:space="preserve">, </w:t>
      </w:r>
      <w:r w:rsidR="00A52212" w:rsidRPr="00A8258E">
        <w:t xml:space="preserve">students in 1:1 </w:t>
      </w:r>
      <w:r w:rsidR="00E2375A" w:rsidRPr="00A8258E">
        <w:t xml:space="preserve">classes </w:t>
      </w:r>
      <w:r w:rsidR="00A52212" w:rsidRPr="00A8258E">
        <w:t>report a better learning experience</w:t>
      </w:r>
      <w:r w:rsidRPr="00A8258E">
        <w:t>.</w:t>
      </w:r>
      <w:r w:rsidR="00A52212" w:rsidRPr="00A8258E">
        <w:t xml:space="preserve"> Islam </w:t>
      </w:r>
      <w:r w:rsidR="00A10F58" w:rsidRPr="00A8258E">
        <w:t>and</w:t>
      </w:r>
      <w:r w:rsidR="00A52212" w:rsidRPr="00A8258E">
        <w:t xml:space="preserve"> </w:t>
      </w:r>
      <w:proofErr w:type="spellStart"/>
      <w:r w:rsidR="005D75E8" w:rsidRPr="00A8258E">
        <w:t>Grönlund</w:t>
      </w:r>
      <w:proofErr w:type="spellEnd"/>
      <w:r w:rsidR="005D75E8" w:rsidRPr="00A8258E">
        <w:t xml:space="preserve"> </w:t>
      </w:r>
      <w:r w:rsidR="00A52212" w:rsidRPr="00A8258E">
        <w:t>(2016)</w:t>
      </w:r>
      <w:r w:rsidR="00830104" w:rsidRPr="00A8258E">
        <w:t xml:space="preserve"> and </w:t>
      </w:r>
      <w:r w:rsidR="00C4773C" w:rsidRPr="00A8258E">
        <w:t>H</w:t>
      </w:r>
      <w:r w:rsidR="00830104" w:rsidRPr="00A8258E">
        <w:t xml:space="preserve">arper </w:t>
      </w:r>
      <w:r w:rsidR="00A10F58" w:rsidRPr="00A8258E">
        <w:t>and</w:t>
      </w:r>
      <w:r w:rsidR="00830104" w:rsidRPr="00A8258E">
        <w:t xml:space="preserve"> </w:t>
      </w:r>
      <w:proofErr w:type="spellStart"/>
      <w:r w:rsidR="00C4773C" w:rsidRPr="00A8258E">
        <w:t>M</w:t>
      </w:r>
      <w:r w:rsidR="00830104" w:rsidRPr="00A8258E">
        <w:t>ilman</w:t>
      </w:r>
      <w:proofErr w:type="spellEnd"/>
      <w:r w:rsidR="00830104" w:rsidRPr="00A8258E">
        <w:t xml:space="preserve"> (2016) </w:t>
      </w:r>
      <w:r w:rsidR="00A52212" w:rsidRPr="00A8258E">
        <w:t xml:space="preserve">reviewed the </w:t>
      </w:r>
      <w:r w:rsidR="00470E84" w:rsidRPr="00A8258E">
        <w:t>literature relevant to integration of computer</w:t>
      </w:r>
      <w:r w:rsidR="00A52212" w:rsidRPr="00A8258E">
        <w:t>s</w:t>
      </w:r>
      <w:r w:rsidR="00470E84" w:rsidRPr="00A8258E">
        <w:t xml:space="preserve"> in schools</w:t>
      </w:r>
      <w:r w:rsidR="00830104" w:rsidRPr="00A8258E">
        <w:t>. Both reviews found an increase in students</w:t>
      </w:r>
      <w:r w:rsidR="00091AE5">
        <w:t>’</w:t>
      </w:r>
      <w:r w:rsidR="00830104" w:rsidRPr="00A8258E">
        <w:t xml:space="preserve"> motivation as a dominant theme in many 1:1 programs.</w:t>
      </w:r>
      <w:r w:rsidR="00535CFF" w:rsidRPr="00A8258E">
        <w:t xml:space="preserve"> </w:t>
      </w:r>
      <w:r w:rsidR="00840051" w:rsidRPr="00A8258E">
        <w:t>Zheng</w:t>
      </w:r>
      <w:r w:rsidR="005D75E8" w:rsidRPr="00A8258E">
        <w:t xml:space="preserve"> et al.</w:t>
      </w:r>
      <w:r w:rsidR="00840051" w:rsidRPr="00A8258E">
        <w:t xml:space="preserve"> (2016)</w:t>
      </w:r>
      <w:r w:rsidRPr="00A8258E">
        <w:t>,</w:t>
      </w:r>
      <w:r w:rsidR="00840051" w:rsidRPr="00A8258E">
        <w:t xml:space="preserve"> </w:t>
      </w:r>
      <w:r w:rsidRPr="00A8258E">
        <w:t xml:space="preserve">who </w:t>
      </w:r>
      <w:r w:rsidR="00840051" w:rsidRPr="00A8258E">
        <w:t>conducted a meta-analysis of research on 1:1 programs</w:t>
      </w:r>
      <w:r w:rsidRPr="00A8258E">
        <w:t>,</w:t>
      </w:r>
      <w:r w:rsidR="00840051" w:rsidRPr="00A8258E">
        <w:t xml:space="preserve"> also found that many reported higher motivation and engagement of students.</w:t>
      </w:r>
      <w:r w:rsidR="00F215A4" w:rsidRPr="00A8258E">
        <w:t xml:space="preserve"> </w:t>
      </w:r>
      <w:r w:rsidR="00335496" w:rsidRPr="00A8258E">
        <w:t xml:space="preserve">Cavanaugh, Dawson, </w:t>
      </w:r>
      <w:r w:rsidR="00A10F58" w:rsidRPr="00A8258E">
        <w:t>and</w:t>
      </w:r>
      <w:r w:rsidR="00335496" w:rsidRPr="00A8258E">
        <w:t xml:space="preserve"> </w:t>
      </w:r>
      <w:proofErr w:type="spellStart"/>
      <w:r w:rsidR="00335496" w:rsidRPr="00A8258E">
        <w:t>Ritzhaupt</w:t>
      </w:r>
      <w:proofErr w:type="spellEnd"/>
      <w:r w:rsidR="00C4773C" w:rsidRPr="00A8258E">
        <w:t xml:space="preserve"> (2012)</w:t>
      </w:r>
      <w:r w:rsidR="0054334E" w:rsidRPr="00A8258E">
        <w:t xml:space="preserve"> found</w:t>
      </w:r>
      <w:r w:rsidR="00E2375A" w:rsidRPr="00A8258E">
        <w:t xml:space="preserve"> that o</w:t>
      </w:r>
      <w:r w:rsidR="00A52212" w:rsidRPr="00A8258E">
        <w:t>ver 60% of the teachers in 1:1 classes reported increases in e</w:t>
      </w:r>
      <w:r w:rsidR="00A52212" w:rsidRPr="00A8258E">
        <w:t>n</w:t>
      </w:r>
      <w:r w:rsidR="00A52212" w:rsidRPr="00A8258E">
        <w:t>joyment, motivation, engagement, on-task behavior, and positive school experience</w:t>
      </w:r>
      <w:r w:rsidR="00AD556F" w:rsidRPr="00A8258E">
        <w:t xml:space="preserve"> </w:t>
      </w:r>
      <w:r w:rsidRPr="00A8258E">
        <w:t xml:space="preserve">amongst </w:t>
      </w:r>
      <w:r w:rsidR="00AD556F" w:rsidRPr="00A8258E">
        <w:t>their students</w:t>
      </w:r>
      <w:r w:rsidR="00A52212" w:rsidRPr="00A8258E">
        <w:t>.</w:t>
      </w:r>
      <w:r w:rsidR="0054334E" w:rsidRPr="00A8258E">
        <w:t xml:space="preserve"> </w:t>
      </w:r>
      <w:r w:rsidRPr="00A8258E">
        <w:t xml:space="preserve">Rosen </w:t>
      </w:r>
      <w:r w:rsidR="00672322">
        <w:t>and</w:t>
      </w:r>
      <w:r w:rsidRPr="00A8258E">
        <w:t xml:space="preserve"> Beck-</w:t>
      </w:r>
      <w:r w:rsidR="00D751D2" w:rsidRPr="00A8258E">
        <w:t>hill (</w:t>
      </w:r>
      <w:r w:rsidRPr="00A8258E">
        <w:t>2012) noted that l</w:t>
      </w:r>
      <w:r w:rsidR="0054334E" w:rsidRPr="00A8258E">
        <w:t>earning in a 1:1 program had a positive effect on elementary students</w:t>
      </w:r>
      <w:r w:rsidR="00091AE5">
        <w:t>’</w:t>
      </w:r>
      <w:r w:rsidR="0054334E" w:rsidRPr="00A8258E">
        <w:t xml:space="preserve"> motivation to learn math and reading. </w:t>
      </w:r>
      <w:r w:rsidR="001B63E8" w:rsidRPr="00A8258E">
        <w:t>Similar</w:t>
      </w:r>
      <w:r w:rsidR="0035169A" w:rsidRPr="00A8258E">
        <w:t xml:space="preserve"> findings regarding an increase in </w:t>
      </w:r>
      <w:r w:rsidR="001B63E8" w:rsidRPr="00A8258E">
        <w:t>students</w:t>
      </w:r>
      <w:r w:rsidR="00091AE5">
        <w:t>’</w:t>
      </w:r>
      <w:r w:rsidR="0035169A" w:rsidRPr="00A8258E">
        <w:t xml:space="preserve"> motivation </w:t>
      </w:r>
      <w:r w:rsidR="001B63E8" w:rsidRPr="00A8258E">
        <w:t xml:space="preserve">to </w:t>
      </w:r>
      <w:r w:rsidR="00452C4D" w:rsidRPr="00A8258E">
        <w:t xml:space="preserve">learn in a 1:1 learning environment </w:t>
      </w:r>
      <w:r w:rsidR="001B63E8" w:rsidRPr="00A8258E">
        <w:t>were reported in many</w:t>
      </w:r>
      <w:r w:rsidR="00452C4D" w:rsidRPr="00A8258E">
        <w:t xml:space="preserve"> additional</w:t>
      </w:r>
      <w:r w:rsidR="001B63E8" w:rsidRPr="00A8258E">
        <w:t xml:space="preserve"> programs (</w:t>
      </w:r>
      <w:r w:rsidRPr="00A8258E">
        <w:t>e.g.,</w:t>
      </w:r>
      <w:r w:rsidR="00325DEB" w:rsidRPr="00A8258E">
        <w:t xml:space="preserve"> </w:t>
      </w:r>
      <w:proofErr w:type="spellStart"/>
      <w:r w:rsidR="001B63E8" w:rsidRPr="00A8258E">
        <w:t>Bebell</w:t>
      </w:r>
      <w:proofErr w:type="spellEnd"/>
      <w:r w:rsidR="001B63E8" w:rsidRPr="00A8258E">
        <w:t xml:space="preserve"> &amp; Kay, 2009, Lowthe</w:t>
      </w:r>
      <w:r w:rsidR="00325DEB" w:rsidRPr="00A8258E">
        <w:t>r et al., 2005 in Holcomb, 2009</w:t>
      </w:r>
      <w:r w:rsidR="001B63E8" w:rsidRPr="00A8258E">
        <w:t>).</w:t>
      </w:r>
      <w:r w:rsidR="00325DEB" w:rsidRPr="00A8258E">
        <w:t xml:space="preserve"> Students </w:t>
      </w:r>
      <w:r w:rsidRPr="00A8258E">
        <w:t xml:space="preserve">who had </w:t>
      </w:r>
      <w:r w:rsidRPr="00A8258E">
        <w:lastRenderedPageBreak/>
        <w:t>been</w:t>
      </w:r>
      <w:r w:rsidR="00325DEB" w:rsidRPr="00A8258E">
        <w:t xml:space="preserve"> under achievers displayed higher motivation to learn in an ICT environment, perceiv</w:t>
      </w:r>
      <w:r w:rsidRPr="00A8258E">
        <w:t>ing</w:t>
      </w:r>
      <w:r w:rsidR="00325DEB" w:rsidRPr="00A8258E">
        <w:t xml:space="preserve"> it as different </w:t>
      </w:r>
      <w:r w:rsidR="00BF3CF9" w:rsidRPr="00A8258E">
        <w:t>from</w:t>
      </w:r>
      <w:r w:rsidR="00325DEB" w:rsidRPr="00A8258E">
        <w:t xml:space="preserve"> traditional learning (Reynolds, Treharne</w:t>
      </w:r>
      <w:r w:rsidR="00260F6F">
        <w:t>,</w:t>
      </w:r>
      <w:r w:rsidR="00325DEB" w:rsidRPr="00A8258E">
        <w:t xml:space="preserve"> &amp; Tripp, 2003).</w:t>
      </w:r>
      <w:r w:rsidR="00325DEB" w:rsidRPr="00230091">
        <w:t xml:space="preserve"> </w:t>
      </w:r>
    </w:p>
    <w:p w:rsidR="00E21BBD" w:rsidRPr="00456FCE" w:rsidRDefault="00E21BBD" w:rsidP="00A86DAE">
      <w:pPr>
        <w:pStyle w:val="Heading2"/>
      </w:pPr>
      <w:r w:rsidRPr="00456FCE">
        <w:t xml:space="preserve">Information </w:t>
      </w:r>
      <w:r w:rsidR="00260F6F" w:rsidRPr="00456FCE">
        <w:t xml:space="preserve">Literacy </w:t>
      </w:r>
      <w:r w:rsidRPr="00456FCE">
        <w:t xml:space="preserve">in 1:1 </w:t>
      </w:r>
      <w:r w:rsidR="00260F6F" w:rsidRPr="00456FCE">
        <w:t>Classes</w:t>
      </w:r>
    </w:p>
    <w:p w:rsidR="00A95688" w:rsidRPr="00E76179" w:rsidRDefault="003D24C4" w:rsidP="00A86DAE">
      <w:pPr>
        <w:rPr>
          <w:szCs w:val="22"/>
          <w:rtl/>
        </w:rPr>
      </w:pPr>
      <w:r w:rsidRPr="00A8258E">
        <w:t>Information</w:t>
      </w:r>
      <w:r w:rsidR="00A5732E" w:rsidRPr="00A8258E">
        <w:t xml:space="preserve"> </w:t>
      </w:r>
      <w:r w:rsidR="008A7A64" w:rsidRPr="00A8258E">
        <w:t>literacy</w:t>
      </w:r>
      <w:r w:rsidR="00A5732E" w:rsidRPr="00A8258E">
        <w:t xml:space="preserve"> i</w:t>
      </w:r>
      <w:r w:rsidR="008A7A64" w:rsidRPr="00A8258E">
        <w:t>s a framework for understanding</w:t>
      </w:r>
      <w:r w:rsidR="00A5732E" w:rsidRPr="00A8258E">
        <w:t>, searching, evaluating</w:t>
      </w:r>
      <w:r w:rsidR="00062FCE">
        <w:t>,</w:t>
      </w:r>
      <w:r w:rsidR="00A5732E" w:rsidRPr="00A8258E">
        <w:t xml:space="preserve"> and using info</w:t>
      </w:r>
      <w:r w:rsidR="00A5732E" w:rsidRPr="00A8258E">
        <w:t>r</w:t>
      </w:r>
      <w:r w:rsidR="00A5732E" w:rsidRPr="00A8258E">
        <w:t>mation</w:t>
      </w:r>
      <w:r w:rsidR="00E54DB7" w:rsidRPr="00A8258E">
        <w:t xml:space="preserve"> in</w:t>
      </w:r>
      <w:r w:rsidR="0063123A" w:rsidRPr="00A8258E">
        <w:t xml:space="preserve"> such a way that it </w:t>
      </w:r>
      <w:r w:rsidR="009D1F83" w:rsidRPr="00A8258E">
        <w:t>lays the</w:t>
      </w:r>
      <w:r w:rsidR="00A5732E" w:rsidRPr="00A8258E">
        <w:t xml:space="preserve"> foundation for lifelong learning</w:t>
      </w:r>
      <w:r w:rsidR="008A7A64" w:rsidRPr="00A8258E">
        <w:t xml:space="preserve">. </w:t>
      </w:r>
      <w:r w:rsidR="009D1F83" w:rsidRPr="00A8258E">
        <w:t xml:space="preserve">Information </w:t>
      </w:r>
      <w:r w:rsidR="001F5C2C" w:rsidRPr="00A8258E">
        <w:t>literacy</w:t>
      </w:r>
      <w:r w:rsidR="008A7A64" w:rsidRPr="00A8258E">
        <w:t xml:space="preserve"> </w:t>
      </w:r>
      <w:r w:rsidRPr="00A8258E">
        <w:t>i</w:t>
      </w:r>
      <w:r w:rsidRPr="00A8258E">
        <w:t>n</w:t>
      </w:r>
      <w:r w:rsidRPr="00A8258E">
        <w:t>cludes</w:t>
      </w:r>
      <w:r w:rsidR="008A7A64" w:rsidRPr="00A8258E">
        <w:t xml:space="preserve"> </w:t>
      </w:r>
      <w:r w:rsidRPr="00A8258E">
        <w:t>several</w:t>
      </w:r>
      <w:r w:rsidR="008A7A64" w:rsidRPr="00A8258E">
        <w:t xml:space="preserve"> skills, </w:t>
      </w:r>
      <w:r w:rsidRPr="00A8258E">
        <w:t xml:space="preserve">such </w:t>
      </w:r>
      <w:r w:rsidR="009D1F83" w:rsidRPr="00A8258E">
        <w:t>as</w:t>
      </w:r>
      <w:r w:rsidR="00A5732E" w:rsidRPr="00A8258E">
        <w:t xml:space="preserve"> the ability </w:t>
      </w:r>
      <w:r w:rsidRPr="00A8258E">
        <w:t>to find information effectively</w:t>
      </w:r>
      <w:r w:rsidR="00A5732E" w:rsidRPr="00A8258E">
        <w:t xml:space="preserve">, </w:t>
      </w:r>
      <w:r w:rsidR="008A7A64" w:rsidRPr="00A8258E">
        <w:t xml:space="preserve">critically </w:t>
      </w:r>
      <w:r w:rsidRPr="00A8258E">
        <w:t>evaluate info</w:t>
      </w:r>
      <w:r w:rsidRPr="00A8258E">
        <w:t>r</w:t>
      </w:r>
      <w:r w:rsidRPr="00A8258E">
        <w:t>mation and its sources</w:t>
      </w:r>
      <w:r w:rsidR="00062FCE">
        <w:t>,</w:t>
      </w:r>
      <w:r w:rsidRPr="00A8258E">
        <w:t xml:space="preserve"> and</w:t>
      </w:r>
      <w:r w:rsidR="00A5732E" w:rsidRPr="00A8258E">
        <w:t xml:space="preserve"> </w:t>
      </w:r>
      <w:r w:rsidR="00C768E3" w:rsidRPr="00A8258E">
        <w:t>integrate</w:t>
      </w:r>
      <w:r w:rsidR="00A5732E" w:rsidRPr="00A8258E">
        <w:t xml:space="preserve"> existing</w:t>
      </w:r>
      <w:r w:rsidRPr="00A8258E">
        <w:t xml:space="preserve"> and new</w:t>
      </w:r>
      <w:r w:rsidR="00A5732E" w:rsidRPr="00A8258E">
        <w:t xml:space="preserve"> information</w:t>
      </w:r>
      <w:r w:rsidRPr="00A8258E">
        <w:t xml:space="preserve"> (</w:t>
      </w:r>
      <w:r w:rsidR="00A5732E" w:rsidRPr="00A8258E">
        <w:t>American Library Associ</w:t>
      </w:r>
      <w:r w:rsidR="00A5732E" w:rsidRPr="00A8258E">
        <w:t>a</w:t>
      </w:r>
      <w:r w:rsidR="00A5732E" w:rsidRPr="00A8258E">
        <w:t>tion, 2000</w:t>
      </w:r>
      <w:r w:rsidRPr="00A8258E">
        <w:t>).</w:t>
      </w:r>
      <w:r w:rsidR="00C72A35" w:rsidRPr="00A8258E">
        <w:t xml:space="preserve"> </w:t>
      </w:r>
      <w:r w:rsidR="00C35154" w:rsidRPr="00A8258E">
        <w:t>Despite the importance of these skills, they are often not taught explicitly in the cu</w:t>
      </w:r>
      <w:r w:rsidR="00C35154" w:rsidRPr="00A8258E">
        <w:t>r</w:t>
      </w:r>
      <w:r w:rsidR="00C35154" w:rsidRPr="00A8258E">
        <w:t xml:space="preserve">riculum and most students will acquire them outside of school </w:t>
      </w:r>
      <w:r w:rsidR="004F4D31" w:rsidRPr="00A8258E">
        <w:t>(</w:t>
      </w:r>
      <w:r w:rsidR="000E2A61" w:rsidRPr="00A8258E">
        <w:t>Kay,</w:t>
      </w:r>
      <w:r w:rsidR="00C35154" w:rsidRPr="00A8258E">
        <w:t xml:space="preserve"> </w:t>
      </w:r>
      <w:r w:rsidR="0063123A" w:rsidRPr="00A8258E">
        <w:t>2010,</w:t>
      </w:r>
      <w:r w:rsidR="00347F41" w:rsidRPr="00A8258E">
        <w:t xml:space="preserve"> Perlman</w:t>
      </w:r>
      <w:r w:rsidR="007F58A3" w:rsidRPr="00A8258E">
        <w:t>, 2010).</w:t>
      </w:r>
      <w:r w:rsidR="00347F41" w:rsidRPr="00A8258E">
        <w:t xml:space="preserve"> </w:t>
      </w:r>
      <w:r w:rsidR="004401B7" w:rsidRPr="00A8258E">
        <w:t>R</w:t>
      </w:r>
      <w:r w:rsidR="004401B7" w:rsidRPr="00A8258E">
        <w:t>e</w:t>
      </w:r>
      <w:r w:rsidR="004401B7" w:rsidRPr="00A8258E">
        <w:t>search findings suggest that learning in a 1:1 classroom</w:t>
      </w:r>
      <w:r w:rsidR="000E2A61" w:rsidRPr="00A8258E">
        <w:t xml:space="preserve"> can </w:t>
      </w:r>
      <w:r w:rsidR="001A0409" w:rsidRPr="00A8258E">
        <w:t>contribute to students</w:t>
      </w:r>
      <w:r w:rsidR="00091AE5">
        <w:t>’</w:t>
      </w:r>
      <w:r w:rsidR="001A0409" w:rsidRPr="00A8258E">
        <w:t xml:space="preserve"> acquisition of</w:t>
      </w:r>
      <w:r w:rsidR="000E2A61" w:rsidRPr="00A8258E">
        <w:t xml:space="preserve"> information </w:t>
      </w:r>
      <w:r w:rsidR="004401B7" w:rsidRPr="00A8258E">
        <w:t xml:space="preserve">literacy </w:t>
      </w:r>
      <w:r w:rsidR="001A0409" w:rsidRPr="00A8258E">
        <w:t>skills</w:t>
      </w:r>
      <w:r w:rsidR="00347F41" w:rsidRPr="00A8258E">
        <w:t>.</w:t>
      </w:r>
      <w:r w:rsidR="0058418B" w:rsidRPr="00A8258E">
        <w:t xml:space="preserve"> </w:t>
      </w:r>
      <w:proofErr w:type="spellStart"/>
      <w:r w:rsidR="00A50B08" w:rsidRPr="00A8258E">
        <w:t>Spektor</w:t>
      </w:r>
      <w:proofErr w:type="spellEnd"/>
      <w:r w:rsidR="00A50B08" w:rsidRPr="00A8258E">
        <w:t xml:space="preserve">-Levy </w:t>
      </w:r>
      <w:r w:rsidR="003B53C5" w:rsidRPr="00A8258E">
        <w:t>and</w:t>
      </w:r>
      <w:r w:rsidR="00A50B08" w:rsidRPr="00A8258E">
        <w:t xml:space="preserve"> </w:t>
      </w:r>
      <w:proofErr w:type="spellStart"/>
      <w:r w:rsidR="00A50B08" w:rsidRPr="00A8258E">
        <w:t>Granot-Gilat</w:t>
      </w:r>
      <w:proofErr w:type="spellEnd"/>
      <w:r w:rsidR="00624BBD" w:rsidRPr="00A8258E">
        <w:t xml:space="preserve"> (2012) found that 1:1 laptop </w:t>
      </w:r>
      <w:r w:rsidR="0058418B" w:rsidRPr="00A8258E">
        <w:t>students</w:t>
      </w:r>
      <w:r w:rsidR="00624BBD" w:rsidRPr="00A8258E">
        <w:t xml:space="preserve"> </w:t>
      </w:r>
      <w:r w:rsidR="0058418B" w:rsidRPr="00A8258E">
        <w:t xml:space="preserve">performed significantly better in a computer-based learning task </w:t>
      </w:r>
      <w:r w:rsidR="00347F41" w:rsidRPr="00A8258E">
        <w:t xml:space="preserve">that </w:t>
      </w:r>
      <w:r w:rsidR="0058418B" w:rsidRPr="00A8258E">
        <w:t>test</w:t>
      </w:r>
      <w:r w:rsidR="00347F41" w:rsidRPr="00A8258E">
        <w:t>ed</w:t>
      </w:r>
      <w:r w:rsidR="0058418B" w:rsidRPr="00A8258E">
        <w:t xml:space="preserve"> information literacy skills than students from a comparison group </w:t>
      </w:r>
      <w:r w:rsidR="00347F41" w:rsidRPr="00A8258E">
        <w:t xml:space="preserve">who </w:t>
      </w:r>
      <w:r w:rsidR="0058418B" w:rsidRPr="00A8258E">
        <w:t xml:space="preserve">learned without ICT. </w:t>
      </w:r>
      <w:r w:rsidR="00174E9E" w:rsidRPr="00A8258E">
        <w:t>Zheng</w:t>
      </w:r>
      <w:r w:rsidR="005D75E8" w:rsidRPr="00A8258E">
        <w:t xml:space="preserve"> et al.</w:t>
      </w:r>
      <w:r w:rsidR="00174E9E" w:rsidRPr="00A8258E">
        <w:t xml:space="preserve"> (2016) r</w:t>
      </w:r>
      <w:r w:rsidR="00174E9E" w:rsidRPr="00A8258E">
        <w:t>e</w:t>
      </w:r>
      <w:r w:rsidR="00174E9E" w:rsidRPr="00A8258E">
        <w:t>viewed s</w:t>
      </w:r>
      <w:r w:rsidR="00B6697F" w:rsidRPr="00A8258E">
        <w:t xml:space="preserve">everal </w:t>
      </w:r>
      <w:r w:rsidR="00174E9E" w:rsidRPr="00A8258E">
        <w:t xml:space="preserve">examples of 1:1 </w:t>
      </w:r>
      <w:r w:rsidR="00766B9B" w:rsidRPr="00A8258E">
        <w:t>programs</w:t>
      </w:r>
      <w:r w:rsidR="00174E9E" w:rsidRPr="00A8258E">
        <w:t xml:space="preserve"> that improved their </w:t>
      </w:r>
      <w:r w:rsidR="00766B9B" w:rsidRPr="00A8258E">
        <w:t>students</w:t>
      </w:r>
      <w:r w:rsidR="00091AE5">
        <w:t>’</w:t>
      </w:r>
      <w:r w:rsidR="00174E9E" w:rsidRPr="00A8258E">
        <w:t xml:space="preserve"> information and technol</w:t>
      </w:r>
      <w:r w:rsidR="00174E9E" w:rsidRPr="00A8258E">
        <w:t>o</w:t>
      </w:r>
      <w:r w:rsidR="00174E9E" w:rsidRPr="00A8258E">
        <w:t>gy skills.</w:t>
      </w:r>
      <w:r w:rsidR="00D66872" w:rsidRPr="00A8258E">
        <w:rPr>
          <w:sz w:val="20"/>
          <w:szCs w:val="20"/>
        </w:rPr>
        <w:t xml:space="preserve"> </w:t>
      </w:r>
      <w:r w:rsidR="00D66872" w:rsidRPr="00A8258E">
        <w:rPr>
          <w:szCs w:val="22"/>
        </w:rPr>
        <w:t>T</w:t>
      </w:r>
      <w:r w:rsidR="00A95688" w:rsidRPr="00A8258E">
        <w:rPr>
          <w:szCs w:val="22"/>
        </w:rPr>
        <w:t>he</w:t>
      </w:r>
      <w:r w:rsidR="00D66872" w:rsidRPr="00A8258E">
        <w:rPr>
          <w:szCs w:val="22"/>
        </w:rPr>
        <w:t xml:space="preserve"> </w:t>
      </w:r>
      <w:r w:rsidR="00A95688" w:rsidRPr="00A8258E">
        <w:rPr>
          <w:szCs w:val="22"/>
        </w:rPr>
        <w:t>meta-analysis</w:t>
      </w:r>
      <w:r w:rsidR="00D66872" w:rsidRPr="00A8258E">
        <w:rPr>
          <w:szCs w:val="22"/>
        </w:rPr>
        <w:t xml:space="preserve"> </w:t>
      </w:r>
      <w:r w:rsidR="00A95688" w:rsidRPr="00A8258E">
        <w:rPr>
          <w:szCs w:val="22"/>
        </w:rPr>
        <w:t xml:space="preserve">they conducted </w:t>
      </w:r>
      <w:r w:rsidR="00D66872" w:rsidRPr="00A8258E">
        <w:rPr>
          <w:szCs w:val="22"/>
        </w:rPr>
        <w:t xml:space="preserve">strengthened </w:t>
      </w:r>
      <w:r w:rsidR="00C63CEA" w:rsidRPr="00A8258E">
        <w:rPr>
          <w:szCs w:val="22"/>
        </w:rPr>
        <w:t xml:space="preserve">the finding </w:t>
      </w:r>
      <w:r w:rsidR="00D66872" w:rsidRPr="00A8258E">
        <w:rPr>
          <w:szCs w:val="22"/>
        </w:rPr>
        <w:t>that writing, editing</w:t>
      </w:r>
      <w:r w:rsidR="00C63CEA" w:rsidRPr="00A8258E">
        <w:rPr>
          <w:szCs w:val="22"/>
        </w:rPr>
        <w:t>,</w:t>
      </w:r>
      <w:r w:rsidR="00D66872" w:rsidRPr="00A8258E">
        <w:rPr>
          <w:szCs w:val="22"/>
        </w:rPr>
        <w:t xml:space="preserve"> </w:t>
      </w:r>
      <w:r w:rsidR="00A95688" w:rsidRPr="00A8258E">
        <w:rPr>
          <w:szCs w:val="22"/>
        </w:rPr>
        <w:t xml:space="preserve">and </w:t>
      </w:r>
      <w:r w:rsidR="00D66872" w:rsidRPr="00A8258E">
        <w:rPr>
          <w:szCs w:val="22"/>
        </w:rPr>
        <w:t xml:space="preserve">gathering information from the Internet were the most common uses of laptops. </w:t>
      </w:r>
      <w:r w:rsidR="00A95688" w:rsidRPr="00A8258E">
        <w:rPr>
          <w:szCs w:val="22"/>
        </w:rPr>
        <w:t xml:space="preserve">Other </w:t>
      </w:r>
      <w:r w:rsidR="00C63CEA" w:rsidRPr="00A8258E">
        <w:rPr>
          <w:szCs w:val="22"/>
        </w:rPr>
        <w:t>info</w:t>
      </w:r>
      <w:r w:rsidR="00C63CEA" w:rsidRPr="00A8258E">
        <w:rPr>
          <w:szCs w:val="22"/>
        </w:rPr>
        <w:t>r</w:t>
      </w:r>
      <w:r w:rsidR="00C63CEA" w:rsidRPr="00A8258E">
        <w:rPr>
          <w:szCs w:val="22"/>
        </w:rPr>
        <w:t xml:space="preserve">mation literacy </w:t>
      </w:r>
      <w:r w:rsidR="00D66872" w:rsidRPr="00A8258E">
        <w:rPr>
          <w:szCs w:val="22"/>
        </w:rPr>
        <w:t>skills such as taking notes, searching and organizing information, reading ele</w:t>
      </w:r>
      <w:r w:rsidR="00D66872" w:rsidRPr="00A8258E">
        <w:rPr>
          <w:szCs w:val="22"/>
        </w:rPr>
        <w:t>c</w:t>
      </w:r>
      <w:r w:rsidR="00D66872" w:rsidRPr="00A8258E">
        <w:rPr>
          <w:szCs w:val="22"/>
        </w:rPr>
        <w:t xml:space="preserve">tronic textbooks, finding, analyzing, and sharing information were also </w:t>
      </w:r>
      <w:r w:rsidR="002A5BDF" w:rsidRPr="00A8258E">
        <w:rPr>
          <w:szCs w:val="22"/>
        </w:rPr>
        <w:t>prevalent (</w:t>
      </w:r>
      <w:r w:rsidR="00D66872" w:rsidRPr="00A8258E">
        <w:rPr>
          <w:szCs w:val="22"/>
        </w:rPr>
        <w:t xml:space="preserve">Crook, Sharma, Wilson, &amp; Muller, 2013; </w:t>
      </w:r>
      <w:proofErr w:type="spellStart"/>
      <w:r w:rsidR="002A5BDF" w:rsidRPr="00A8258E">
        <w:rPr>
          <w:szCs w:val="22"/>
        </w:rPr>
        <w:t>Warschauer</w:t>
      </w:r>
      <w:proofErr w:type="spellEnd"/>
      <w:r w:rsidR="002A5BDF" w:rsidRPr="00A8258E">
        <w:rPr>
          <w:szCs w:val="22"/>
        </w:rPr>
        <w:t>, 2007, 2008).</w:t>
      </w:r>
    </w:p>
    <w:p w:rsidR="00624BBD" w:rsidRPr="00E76179" w:rsidRDefault="000A0CCC" w:rsidP="00A86DAE">
      <w:r w:rsidRPr="00A8258E">
        <w:t xml:space="preserve">The </w:t>
      </w:r>
      <w:r w:rsidR="00347F41" w:rsidRPr="00A8258E">
        <w:t xml:space="preserve">results of the </w:t>
      </w:r>
      <w:r w:rsidRPr="00A8258E">
        <w:t>International Computer and Information Literacy Study (</w:t>
      </w:r>
      <w:r w:rsidR="00F22520" w:rsidRPr="00A8258E">
        <w:t>ICIL</w:t>
      </w:r>
      <w:r w:rsidR="001F5C2C" w:rsidRPr="00A8258E">
        <w:rPr>
          <w:rFonts w:hint="cs"/>
        </w:rPr>
        <w:t>S</w:t>
      </w:r>
      <w:r w:rsidRPr="00A8258E">
        <w:t>)</w:t>
      </w:r>
      <w:r w:rsidR="00F22520" w:rsidRPr="00A8258E">
        <w:t xml:space="preserve"> </w:t>
      </w:r>
      <w:r w:rsidR="00347F41" w:rsidRPr="00A8258E">
        <w:t>conducted in</w:t>
      </w:r>
      <w:r w:rsidR="00C61002" w:rsidRPr="00A8258E">
        <w:t xml:space="preserve"> 2013 </w:t>
      </w:r>
      <w:r w:rsidR="00F22520" w:rsidRPr="00A8258E">
        <w:t>show</w:t>
      </w:r>
      <w:r w:rsidR="00347F41" w:rsidRPr="00A8258E">
        <w:t>ed</w:t>
      </w:r>
      <w:r w:rsidR="00F22520" w:rsidRPr="00A8258E">
        <w:t xml:space="preserve"> that students who had greater access to a computer tended to demonstrate better information and computer skills (</w:t>
      </w:r>
      <w:proofErr w:type="spellStart"/>
      <w:r w:rsidR="00F22520" w:rsidRPr="00A8258E">
        <w:t>Fraillon</w:t>
      </w:r>
      <w:proofErr w:type="spellEnd"/>
      <w:r w:rsidR="00F22520" w:rsidRPr="00A8258E">
        <w:t xml:space="preserve">, </w:t>
      </w:r>
      <w:proofErr w:type="spellStart"/>
      <w:r w:rsidR="00F22520" w:rsidRPr="00A8258E">
        <w:t>Ainley</w:t>
      </w:r>
      <w:proofErr w:type="spellEnd"/>
      <w:r w:rsidR="00F22520" w:rsidRPr="00A8258E">
        <w:t>, Schulz, Friedman</w:t>
      </w:r>
      <w:r w:rsidR="00490D17" w:rsidRPr="00A8258E">
        <w:t>,</w:t>
      </w:r>
      <w:r w:rsidR="00F22520" w:rsidRPr="00A8258E">
        <w:t xml:space="preserve"> &amp; </w:t>
      </w:r>
      <w:proofErr w:type="spellStart"/>
      <w:r w:rsidR="00F22520" w:rsidRPr="00A8258E">
        <w:t>Gebhardt</w:t>
      </w:r>
      <w:proofErr w:type="spellEnd"/>
      <w:r w:rsidR="00F22520" w:rsidRPr="00A8258E">
        <w:t xml:space="preserve">, 2014), </w:t>
      </w:r>
      <w:r w:rsidR="001A2646" w:rsidRPr="00A8258E">
        <w:t xml:space="preserve">and </w:t>
      </w:r>
      <w:r w:rsidR="00F22520" w:rsidRPr="00A8258E">
        <w:t xml:space="preserve">learning in a 1:1 </w:t>
      </w:r>
      <w:r w:rsidR="00B076C8" w:rsidRPr="00A8258E">
        <w:t>ubiquitous</w:t>
      </w:r>
      <w:r w:rsidR="00F22520" w:rsidRPr="00A8258E">
        <w:t xml:space="preserve"> classroom </w:t>
      </w:r>
      <w:r w:rsidR="00C1618B" w:rsidRPr="00A8258E">
        <w:t>can provide</w:t>
      </w:r>
      <w:r w:rsidR="00F22520" w:rsidRPr="00A8258E">
        <w:t xml:space="preserve"> </w:t>
      </w:r>
      <w:r w:rsidR="002013CF" w:rsidRPr="00A8258E">
        <w:t>access</w:t>
      </w:r>
      <w:r w:rsidR="00F22520" w:rsidRPr="00A8258E">
        <w:t xml:space="preserve"> to the computer when and where the</w:t>
      </w:r>
      <w:r w:rsidR="00C1618B" w:rsidRPr="00A8258E">
        <w:t xml:space="preserve"> students</w:t>
      </w:r>
      <w:r w:rsidR="00F22520" w:rsidRPr="00A8258E">
        <w:t xml:space="preserve"> need it. However, access to a computer does not guarantee </w:t>
      </w:r>
      <w:r w:rsidR="001A2646" w:rsidRPr="00A8258E">
        <w:t xml:space="preserve">the </w:t>
      </w:r>
      <w:r w:rsidR="00F5059A" w:rsidRPr="00A8258E">
        <w:t>acquisition</w:t>
      </w:r>
      <w:r w:rsidR="00F22520" w:rsidRPr="00A8258E">
        <w:t xml:space="preserve"> of information </w:t>
      </w:r>
      <w:r w:rsidR="00B076C8" w:rsidRPr="00A8258E">
        <w:t>literacy</w:t>
      </w:r>
      <w:r w:rsidR="00F22520" w:rsidRPr="00A8258E">
        <w:t xml:space="preserve"> </w:t>
      </w:r>
      <w:r w:rsidR="00C70657" w:rsidRPr="00A8258E">
        <w:t>skills</w:t>
      </w:r>
      <w:r w:rsidR="00C1618B" w:rsidRPr="00A8258E">
        <w:t>. E</w:t>
      </w:r>
      <w:r w:rsidR="001F5C2C" w:rsidRPr="00A8258E">
        <w:t xml:space="preserve">ven students who use the computer </w:t>
      </w:r>
      <w:r w:rsidR="00C1618B" w:rsidRPr="00A8258E">
        <w:t xml:space="preserve">frequently will </w:t>
      </w:r>
      <w:r w:rsidR="001F5C2C" w:rsidRPr="00A8258E">
        <w:t>need</w:t>
      </w:r>
      <w:r w:rsidR="00C1618B" w:rsidRPr="00A8258E">
        <w:t xml:space="preserve"> </w:t>
      </w:r>
      <w:r w:rsidR="001A2646" w:rsidRPr="00A8258E">
        <w:t xml:space="preserve">to learn </w:t>
      </w:r>
      <w:r w:rsidR="00C1618B" w:rsidRPr="00A8258E">
        <w:t>the appropriate</w:t>
      </w:r>
      <w:r w:rsidR="001F5C2C" w:rsidRPr="00A8258E">
        <w:t xml:space="preserve"> skills </w:t>
      </w:r>
      <w:r w:rsidR="001A2646" w:rsidRPr="00A8258E">
        <w:t xml:space="preserve">with which </w:t>
      </w:r>
      <w:r w:rsidR="001F5C2C" w:rsidRPr="00A8258E">
        <w:t>to evaluate the information they find.</w:t>
      </w:r>
      <w:r w:rsidR="001F5C2C" w:rsidRPr="00E76179">
        <w:t xml:space="preserve"> </w:t>
      </w:r>
    </w:p>
    <w:p w:rsidR="00C90888" w:rsidRDefault="00624BBD" w:rsidP="00A86DAE">
      <w:r w:rsidRPr="00A8258E">
        <w:t xml:space="preserve">1:1 classes </w:t>
      </w:r>
      <w:r w:rsidR="00C1618B" w:rsidRPr="00A8258E">
        <w:t>make it possible</w:t>
      </w:r>
      <w:r w:rsidRPr="00A8258E">
        <w:t xml:space="preserve"> to search online sources</w:t>
      </w:r>
      <w:r w:rsidR="00C1618B" w:rsidRPr="00A8258E">
        <w:t xml:space="preserve"> during the lesson</w:t>
      </w:r>
      <w:r w:rsidRPr="00A8258E">
        <w:t xml:space="preserve">, and </w:t>
      </w:r>
      <w:r w:rsidR="001A2646" w:rsidRPr="00A8258E">
        <w:t xml:space="preserve">this </w:t>
      </w:r>
      <w:r w:rsidRPr="00A8258E">
        <w:t xml:space="preserve">was found to be </w:t>
      </w:r>
      <w:r w:rsidR="001A0409" w:rsidRPr="00A8258E">
        <w:t>the most common use of the laptops in class (</w:t>
      </w:r>
      <w:r w:rsidR="00190A62" w:rsidRPr="00A8258E">
        <w:t xml:space="preserve">Dunleavy, Dexter, &amp; </w:t>
      </w:r>
      <w:proofErr w:type="spellStart"/>
      <w:r w:rsidR="00190A62" w:rsidRPr="00A8258E">
        <w:t>Heinecke</w:t>
      </w:r>
      <w:proofErr w:type="spellEnd"/>
      <w:r w:rsidR="001A0409" w:rsidRPr="00A8258E">
        <w:t xml:space="preserve">, 2007). Students reported that </w:t>
      </w:r>
      <w:r w:rsidR="00C1618B" w:rsidRPr="00A8258E">
        <w:t xml:space="preserve">in </w:t>
      </w:r>
      <w:r w:rsidR="001A0409" w:rsidRPr="00A8258E">
        <w:t xml:space="preserve">1:1 learning </w:t>
      </w:r>
      <w:r w:rsidR="00C1618B" w:rsidRPr="00A8258E">
        <w:t>they can</w:t>
      </w:r>
      <w:r w:rsidR="001A0409" w:rsidRPr="00A8258E">
        <w:t xml:space="preserve"> </w:t>
      </w:r>
      <w:r w:rsidR="00006FE6" w:rsidRPr="00A8258E">
        <w:t>reach</w:t>
      </w:r>
      <w:r w:rsidR="001A0409" w:rsidRPr="00A8258E">
        <w:t xml:space="preserve"> online sources and expand thei</w:t>
      </w:r>
      <w:r w:rsidR="00006FE6" w:rsidRPr="00A8258E">
        <w:t>r</w:t>
      </w:r>
      <w:r w:rsidR="003A4851" w:rsidRPr="00A8258E">
        <w:t xml:space="preserve"> knowledge (</w:t>
      </w:r>
      <w:r w:rsidR="00F1253C" w:rsidRPr="00A8258E">
        <w:t>Lowther, Ross, &amp; Morrison, 2003</w:t>
      </w:r>
      <w:r w:rsidR="001A0409" w:rsidRPr="00A8258E">
        <w:t>)</w:t>
      </w:r>
      <w:r w:rsidR="00006FE6" w:rsidRPr="00A8258E">
        <w:t>.</w:t>
      </w:r>
      <w:r w:rsidR="000A0CCC" w:rsidRPr="00A8258E">
        <w:t xml:space="preserve"> </w:t>
      </w:r>
      <w:r w:rsidR="00006FE6" w:rsidRPr="00A8258E">
        <w:t xml:space="preserve">Searching for information as part of the learning process makes </w:t>
      </w:r>
      <w:r w:rsidR="00C1618B" w:rsidRPr="00A8258E">
        <w:t>this information</w:t>
      </w:r>
      <w:r w:rsidR="00006FE6" w:rsidRPr="00A8258E">
        <w:t xml:space="preserve"> relevant and increases the possibility that students will remember </w:t>
      </w:r>
      <w:r w:rsidR="00C1618B" w:rsidRPr="00A8258E">
        <w:t>it</w:t>
      </w:r>
      <w:r w:rsidR="00006FE6" w:rsidRPr="00A8258E">
        <w:t xml:space="preserve"> and use it in the future</w:t>
      </w:r>
      <w:r w:rsidR="00760090" w:rsidRPr="00A8258E">
        <w:t xml:space="preserve"> </w:t>
      </w:r>
      <w:r w:rsidR="006D7888" w:rsidRPr="00A8258E">
        <w:t xml:space="preserve">(Grimes &amp; </w:t>
      </w:r>
      <w:proofErr w:type="spellStart"/>
      <w:r w:rsidR="006D7888" w:rsidRPr="00A8258E">
        <w:t>Warschauer</w:t>
      </w:r>
      <w:proofErr w:type="spellEnd"/>
      <w:r w:rsidR="00E81757" w:rsidRPr="00A8258E">
        <w:t>, 2008)</w:t>
      </w:r>
      <w:r w:rsidR="00006FE6" w:rsidRPr="00A8258E">
        <w:t>.</w:t>
      </w:r>
      <w:r w:rsidR="0058418B" w:rsidRPr="00A8258E">
        <w:t xml:space="preserve"> </w:t>
      </w:r>
      <w:r w:rsidR="000E2A61" w:rsidRPr="00A8258E">
        <w:t>While some of the benefits</w:t>
      </w:r>
      <w:r w:rsidR="000E5A23" w:rsidRPr="00A8258E">
        <w:t xml:space="preserve"> of information skills </w:t>
      </w:r>
      <w:r w:rsidR="0063123A" w:rsidRPr="00A8258E">
        <w:t>impleme</w:t>
      </w:r>
      <w:r w:rsidR="0063123A" w:rsidRPr="00A8258E">
        <w:t>n</w:t>
      </w:r>
      <w:r w:rsidR="0063123A" w:rsidRPr="00A8258E">
        <w:t>tation</w:t>
      </w:r>
      <w:r w:rsidR="000E2A61" w:rsidRPr="00A8258E">
        <w:t xml:space="preserve"> </w:t>
      </w:r>
      <w:r w:rsidR="00AD7BBD" w:rsidRPr="00A8258E">
        <w:t xml:space="preserve">can be found in other ICT </w:t>
      </w:r>
      <w:r w:rsidR="007E331B" w:rsidRPr="00A8258E">
        <w:t>settings</w:t>
      </w:r>
      <w:r w:rsidR="00AD7BBD" w:rsidRPr="00A8258E">
        <w:t>,</w:t>
      </w:r>
      <w:r w:rsidR="0058418B" w:rsidRPr="00A8258E">
        <w:t xml:space="preserve"> </w:t>
      </w:r>
      <w:r w:rsidR="007E331B" w:rsidRPr="00A8258E">
        <w:t>the comprehensive and</w:t>
      </w:r>
      <w:r w:rsidR="000E2A61" w:rsidRPr="00A8258E">
        <w:t xml:space="preserve"> intensive </w:t>
      </w:r>
      <w:r w:rsidR="007E331B" w:rsidRPr="00A8258E">
        <w:t>nature of a 1:1 pr</w:t>
      </w:r>
      <w:r w:rsidR="007E331B" w:rsidRPr="00A8258E">
        <w:t>o</w:t>
      </w:r>
      <w:r w:rsidR="007E331B" w:rsidRPr="00A8258E">
        <w:t>gram</w:t>
      </w:r>
      <w:r w:rsidR="000E2A61" w:rsidRPr="00A8258E">
        <w:t xml:space="preserve"> enhances the</w:t>
      </w:r>
      <w:r w:rsidR="008A565E" w:rsidRPr="00A8258E">
        <w:t>se skills</w:t>
      </w:r>
      <w:r w:rsidR="000E2A61" w:rsidRPr="00A8258E">
        <w:t xml:space="preserve"> in this </w:t>
      </w:r>
      <w:r w:rsidR="00515C84" w:rsidRPr="00A8258E">
        <w:t>environment</w:t>
      </w:r>
      <w:r w:rsidR="00F21AE7" w:rsidRPr="00A8258E">
        <w:t>.</w:t>
      </w:r>
      <w:r w:rsidR="005E5A39" w:rsidRPr="00A8258E">
        <w:t xml:space="preserve"> </w:t>
      </w:r>
      <w:r w:rsidR="00F21AE7" w:rsidRPr="00A8258E">
        <w:t>T</w:t>
      </w:r>
      <w:r w:rsidR="009A3CA6" w:rsidRPr="00A8258E">
        <w:t>his</w:t>
      </w:r>
      <w:r w:rsidR="005E5A39" w:rsidRPr="00A8258E">
        <w:t xml:space="preserve"> may </w:t>
      </w:r>
      <w:r w:rsidR="00515C84" w:rsidRPr="00A8258E">
        <w:t>contribute</w:t>
      </w:r>
      <w:r w:rsidR="00CD320D" w:rsidRPr="00A8258E">
        <w:t xml:space="preserve"> to students</w:t>
      </w:r>
      <w:r w:rsidR="00091AE5">
        <w:t>’</w:t>
      </w:r>
      <w:r w:rsidR="0068070A" w:rsidRPr="00A8258E">
        <w:t xml:space="preserve"> ability, self-efficacy</w:t>
      </w:r>
      <w:r w:rsidR="00C63CEA" w:rsidRPr="00A8258E">
        <w:t>,</w:t>
      </w:r>
      <w:r w:rsidR="0068070A" w:rsidRPr="00A8258E">
        <w:t xml:space="preserve"> and motivation to</w:t>
      </w:r>
      <w:r w:rsidR="005E5A39" w:rsidRPr="00A8258E">
        <w:t xml:space="preserve"> use ICT skills in the future. Léger </w:t>
      </w:r>
      <w:r w:rsidR="00861304" w:rsidRPr="00A8258E">
        <w:t xml:space="preserve">and </w:t>
      </w:r>
      <w:proofErr w:type="spellStart"/>
      <w:r w:rsidR="005E5A39" w:rsidRPr="00A8258E">
        <w:t>Freiman</w:t>
      </w:r>
      <w:proofErr w:type="spellEnd"/>
      <w:r w:rsidR="005E5A39" w:rsidRPr="00A8258E">
        <w:t xml:space="preserve"> (2016) </w:t>
      </w:r>
      <w:r w:rsidR="00541629" w:rsidRPr="00A8258E">
        <w:t xml:space="preserve">conducted a qualitative study </w:t>
      </w:r>
      <w:r w:rsidR="00C63CEA" w:rsidRPr="00A8258E">
        <w:t xml:space="preserve">in which they </w:t>
      </w:r>
      <w:r w:rsidR="00541629" w:rsidRPr="00A8258E">
        <w:t xml:space="preserve">interviewed former junior high school students ten years after they participated in a 1:1 laptop program. </w:t>
      </w:r>
      <w:r w:rsidR="009A3CA6" w:rsidRPr="00A8258E">
        <w:t xml:space="preserve">The </w:t>
      </w:r>
      <w:r w:rsidR="00C369C8" w:rsidRPr="00A8258E">
        <w:t xml:space="preserve">former students reported that the </w:t>
      </w:r>
      <w:r w:rsidR="009A3CA6" w:rsidRPr="00A8258E">
        <w:t>main</w:t>
      </w:r>
      <w:r w:rsidR="00D44F9B" w:rsidRPr="00A8258E">
        <w:t xml:space="preserve"> </w:t>
      </w:r>
      <w:r w:rsidR="00AA36FD" w:rsidRPr="00A8258E">
        <w:t xml:space="preserve">skills </w:t>
      </w:r>
      <w:r w:rsidR="006E61CC" w:rsidRPr="00A8258E">
        <w:t xml:space="preserve">they </w:t>
      </w:r>
      <w:r w:rsidR="00300F57" w:rsidRPr="00A8258E">
        <w:t>a</w:t>
      </w:r>
      <w:r w:rsidR="00300F57" w:rsidRPr="00A8258E">
        <w:t>c</w:t>
      </w:r>
      <w:r w:rsidR="00300F57" w:rsidRPr="00A8258E">
        <w:t>quired</w:t>
      </w:r>
      <w:r w:rsidR="006E61CC" w:rsidRPr="00A8258E">
        <w:t xml:space="preserve"> in the 1:1 program </w:t>
      </w:r>
      <w:r w:rsidR="00300F57" w:rsidRPr="00A8258E">
        <w:t>were</w:t>
      </w:r>
      <w:r w:rsidR="00D44F9B" w:rsidRPr="00A8258E">
        <w:t xml:space="preserve"> technological resourcefulness</w:t>
      </w:r>
      <w:r w:rsidR="00EA4E07" w:rsidRPr="00A8258E">
        <w:t xml:space="preserve"> that </w:t>
      </w:r>
      <w:r w:rsidR="00F21AE7" w:rsidRPr="00A8258E">
        <w:t>assisted</w:t>
      </w:r>
      <w:r w:rsidR="00EA4E07" w:rsidRPr="00A8258E">
        <w:t xml:space="preserve"> them</w:t>
      </w:r>
      <w:r w:rsidR="00541629" w:rsidRPr="00A8258E">
        <w:t xml:space="preserve"> </w:t>
      </w:r>
      <w:r w:rsidR="00C369C8" w:rsidRPr="00A8258E">
        <w:t xml:space="preserve">in </w:t>
      </w:r>
      <w:r w:rsidR="00541629" w:rsidRPr="00A8258E">
        <w:t>adapt</w:t>
      </w:r>
      <w:r w:rsidR="00C369C8" w:rsidRPr="00A8258E">
        <w:t>ing</w:t>
      </w:r>
      <w:r w:rsidR="00541629" w:rsidRPr="00A8258E">
        <w:t xml:space="preserve"> easily to new technologies</w:t>
      </w:r>
      <w:r w:rsidR="002E5C71" w:rsidRPr="00A8258E">
        <w:t xml:space="preserve"> </w:t>
      </w:r>
      <w:r w:rsidR="00C369C8" w:rsidRPr="00A8258E">
        <w:t xml:space="preserve">without being </w:t>
      </w:r>
      <w:r w:rsidR="002E5C71" w:rsidRPr="00A8258E">
        <w:t>intimidated</w:t>
      </w:r>
      <w:r w:rsidR="00D44F9B" w:rsidRPr="00A8258E">
        <w:t>, digital self-efficacy</w:t>
      </w:r>
      <w:r w:rsidR="0024238F" w:rsidRPr="00A8258E">
        <w:t>,</w:t>
      </w:r>
      <w:r w:rsidR="00D44F9B" w:rsidRPr="00A8258E">
        <w:t xml:space="preserve"> and an open mind towards technology.</w:t>
      </w:r>
      <w:r w:rsidR="00D44F9B" w:rsidRPr="00E76179">
        <w:t xml:space="preserve"> </w:t>
      </w:r>
    </w:p>
    <w:p w:rsidR="00847050" w:rsidRPr="00377386" w:rsidRDefault="00847050" w:rsidP="00A86DAE">
      <w:pPr>
        <w:pStyle w:val="Heading2"/>
        <w:rPr>
          <w:rtl/>
        </w:rPr>
      </w:pPr>
      <w:r w:rsidRPr="00377386">
        <w:t xml:space="preserve">Learning </w:t>
      </w:r>
      <w:r w:rsidR="00344B40">
        <w:t>in</w:t>
      </w:r>
      <w:r w:rsidRPr="00377386">
        <w:t xml:space="preserve"> </w:t>
      </w:r>
      <w:r w:rsidR="009B34E9">
        <w:t xml:space="preserve">a </w:t>
      </w:r>
      <w:r w:rsidRPr="00377386">
        <w:t xml:space="preserve">1:1 </w:t>
      </w:r>
      <w:r w:rsidR="00062FCE" w:rsidRPr="00377386">
        <w:t>Laptop</w:t>
      </w:r>
      <w:r w:rsidR="00062FCE">
        <w:t xml:space="preserve"> Program </w:t>
      </w:r>
      <w:r w:rsidRPr="00377386">
        <w:t xml:space="preserve">- </w:t>
      </w:r>
      <w:r>
        <w:t>C</w:t>
      </w:r>
      <w:r w:rsidRPr="00377386">
        <w:t xml:space="preserve">an </w:t>
      </w:r>
      <w:r w:rsidR="00062FCE" w:rsidRPr="00377386">
        <w:t xml:space="preserve">Sustainability </w:t>
      </w:r>
      <w:r w:rsidRPr="00377386">
        <w:t xml:space="preserve">be </w:t>
      </w:r>
      <w:r w:rsidR="00062FCE" w:rsidRPr="00377386">
        <w:t>Achieved</w:t>
      </w:r>
      <w:r w:rsidRPr="00377386">
        <w:t xml:space="preserve">? </w:t>
      </w:r>
    </w:p>
    <w:p w:rsidR="00847050" w:rsidRPr="00062FCE" w:rsidRDefault="006A77A9" w:rsidP="00A86DAE">
      <w:r w:rsidRPr="00A8258E">
        <w:t>Studies have</w:t>
      </w:r>
      <w:r w:rsidR="00847050" w:rsidRPr="00A8258E">
        <w:rPr>
          <w:rFonts w:hint="cs"/>
          <w:rtl/>
        </w:rPr>
        <w:t xml:space="preserve"> </w:t>
      </w:r>
      <w:r w:rsidR="00847050" w:rsidRPr="00A8258E">
        <w:t>show</w:t>
      </w:r>
      <w:r w:rsidRPr="00A8258E">
        <w:t>n</w:t>
      </w:r>
      <w:r w:rsidR="00847050" w:rsidRPr="00A8258E">
        <w:t xml:space="preserve"> that 1:1 programs can create a different learning environment,</w:t>
      </w:r>
      <w:r w:rsidRPr="00A8258E">
        <w:t xml:space="preserve"> with many advantages.</w:t>
      </w:r>
      <w:r w:rsidR="00847050" w:rsidRPr="00A8258E">
        <w:t xml:space="preserve"> </w:t>
      </w:r>
      <w:r w:rsidRPr="00A8258E">
        <w:t>T</w:t>
      </w:r>
      <w:r w:rsidR="00847050" w:rsidRPr="00A8258E">
        <w:t xml:space="preserve">he challenge will be to sustain these changes in order to create ongoing pedagogic processes. However, most of the research on 1:1 programs </w:t>
      </w:r>
      <w:r w:rsidR="00062FCE">
        <w:t>has</w:t>
      </w:r>
      <w:r w:rsidRPr="00A8258E">
        <w:t xml:space="preserve"> been </w:t>
      </w:r>
      <w:r w:rsidR="00847050" w:rsidRPr="00A8258E">
        <w:t>short term (</w:t>
      </w:r>
      <w:proofErr w:type="spellStart"/>
      <w:r w:rsidR="00FB281E" w:rsidRPr="00A8258E">
        <w:t>Blackley</w:t>
      </w:r>
      <w:proofErr w:type="spellEnd"/>
      <w:r w:rsidR="00FB281E" w:rsidRPr="00A8258E">
        <w:t xml:space="preserve"> &amp; Walker, 2015</w:t>
      </w:r>
      <w:r w:rsidR="00847050" w:rsidRPr="00A8258E">
        <w:t xml:space="preserve">), focusing on the first or second year of the laptop implementation and not on the following years, when the 1:1 programs became part of the daily teaching and learning routine </w:t>
      </w:r>
      <w:r w:rsidR="00847050" w:rsidRPr="00A8258E">
        <w:lastRenderedPageBreak/>
        <w:t>(Lei, 2010). Results from research that continued after the initial implementation suggest that there are significant changes in teachers, students</w:t>
      </w:r>
      <w:r w:rsidR="00062FCE">
        <w:t>,</w:t>
      </w:r>
      <w:r w:rsidR="00847050" w:rsidRPr="00A8258E">
        <w:t xml:space="preserve"> and schools</w:t>
      </w:r>
      <w:r w:rsidRPr="00A8258E">
        <w:t>,</w:t>
      </w:r>
      <w:r w:rsidR="00847050" w:rsidRPr="00A8258E">
        <w:t xml:space="preserve"> some </w:t>
      </w:r>
      <w:r w:rsidRPr="00A8258E">
        <w:t xml:space="preserve">of which </w:t>
      </w:r>
      <w:r w:rsidR="00847050" w:rsidRPr="00A8258E">
        <w:t xml:space="preserve">were long-term effects that were not </w:t>
      </w:r>
      <w:r w:rsidR="00502FA3" w:rsidRPr="00A8258E">
        <w:t>predictable</w:t>
      </w:r>
      <w:r w:rsidR="00847050" w:rsidRPr="00A8258E">
        <w:t xml:space="preserve"> in the first years of implementation (Lei, 2010). In some schools the initial enthusiasm of the teachers and students decreased when the computers </w:t>
      </w:r>
      <w:r w:rsidR="00717644" w:rsidRPr="00A8258E">
        <w:t xml:space="preserve">became </w:t>
      </w:r>
      <w:r w:rsidR="00847050" w:rsidRPr="00A8258E">
        <w:t>part of the daily routine (Grant &amp; Carolina, 2015; Lowther</w:t>
      </w:r>
      <w:r w:rsidR="00F1253C" w:rsidRPr="00A8258E">
        <w:t xml:space="preserve"> et al.</w:t>
      </w:r>
      <w:r w:rsidR="00847050" w:rsidRPr="00A8258E">
        <w:t>, 2003)</w:t>
      </w:r>
      <w:r w:rsidR="006356C4" w:rsidRPr="00A8258E">
        <w:t>;</w:t>
      </w:r>
      <w:r w:rsidR="00847050" w:rsidRPr="00A8258E">
        <w:t xml:space="preserve"> a decrease in technology use over time was also reported (</w:t>
      </w:r>
      <w:proofErr w:type="spellStart"/>
      <w:r w:rsidR="00847050" w:rsidRPr="00A8258E">
        <w:t>Balanskat</w:t>
      </w:r>
      <w:proofErr w:type="spellEnd"/>
      <w:r w:rsidR="00847050" w:rsidRPr="00A8258E">
        <w:t>, et al., 2013). Some schools even canceled 1:1 programs (</w:t>
      </w:r>
      <w:r w:rsidR="00062FCE">
        <w:t xml:space="preserve">W. </w:t>
      </w:r>
      <w:r w:rsidR="00847050" w:rsidRPr="00A8258E">
        <w:t>Hu, 2007), due to their high exp</w:t>
      </w:r>
      <w:r w:rsidR="006356C4" w:rsidRPr="00A8258E">
        <w:t>e</w:t>
      </w:r>
      <w:r w:rsidR="00847050" w:rsidRPr="00A8258E">
        <w:t>nses or failure to achieve the anticipated goals (Fleischer, 2012). These findings suggest that when the novelty of the laptops</w:t>
      </w:r>
      <w:r w:rsidR="00091AE5">
        <w:t>’</w:t>
      </w:r>
      <w:r w:rsidR="00717644" w:rsidRPr="00A8258E">
        <w:t xml:space="preserve"> integration</w:t>
      </w:r>
      <w:r w:rsidR="00847050" w:rsidRPr="00A8258E">
        <w:t xml:space="preserve"> wears off, the a</w:t>
      </w:r>
      <w:r w:rsidR="00847050" w:rsidRPr="00A8258E">
        <w:t>d</w:t>
      </w:r>
      <w:r w:rsidR="00847050" w:rsidRPr="00A8258E">
        <w:t xml:space="preserve">vantages found in the first stage of implementation </w:t>
      </w:r>
      <w:r w:rsidR="006356C4" w:rsidRPr="00A8258E">
        <w:t xml:space="preserve">may not necessarily </w:t>
      </w:r>
      <w:r w:rsidR="00717644" w:rsidRPr="00A8258E">
        <w:t>last</w:t>
      </w:r>
      <w:r w:rsidR="006356C4" w:rsidRPr="00A8258E">
        <w:t>,</w:t>
      </w:r>
      <w:r w:rsidR="00717644" w:rsidRPr="00A8258E">
        <w:t xml:space="preserve"> </w:t>
      </w:r>
      <w:r w:rsidR="006356C4" w:rsidRPr="00A8258E">
        <w:t>but may</w:t>
      </w:r>
      <w:r w:rsidR="00847050" w:rsidRPr="00A8258E">
        <w:t xml:space="preserve"> change over time. Hence the importance of this longitudinal study, </w:t>
      </w:r>
      <w:r w:rsidR="006356C4" w:rsidRPr="00A8258E">
        <w:t xml:space="preserve">which </w:t>
      </w:r>
      <w:r w:rsidR="00847050" w:rsidRPr="00A8258E">
        <w:t>followed a 1:1 laptop program for 5 years.</w:t>
      </w:r>
      <w:r w:rsidR="00847050" w:rsidRPr="00E76179">
        <w:t xml:space="preserve"> </w:t>
      </w:r>
    </w:p>
    <w:p w:rsidR="005F40C8" w:rsidRPr="00E76179" w:rsidRDefault="00847050" w:rsidP="00A86DAE">
      <w:pPr>
        <w:pStyle w:val="Heading2"/>
        <w:rPr>
          <w:rtl/>
        </w:rPr>
      </w:pPr>
      <w:r w:rsidRPr="00E76179">
        <w:t xml:space="preserve">Technology </w:t>
      </w:r>
      <w:r w:rsidR="00062FCE" w:rsidRPr="00E76179">
        <w:t xml:space="preserve">Acceptance Models </w:t>
      </w:r>
      <w:r w:rsidRPr="00E76179">
        <w:t xml:space="preserve">- Theory of </w:t>
      </w:r>
      <w:r w:rsidR="00300030" w:rsidRPr="00E76179">
        <w:t xml:space="preserve">Planned Behavior </w:t>
      </w:r>
    </w:p>
    <w:p w:rsidR="00847050" w:rsidRPr="00E76179" w:rsidRDefault="005F40C8" w:rsidP="00A86DAE">
      <w:r w:rsidRPr="00A8258E">
        <w:t xml:space="preserve">Students may have </w:t>
      </w:r>
      <w:r w:rsidR="0024238F" w:rsidRPr="00A8258E">
        <w:t xml:space="preserve">diverse </w:t>
      </w:r>
      <w:r w:rsidR="008712B5" w:rsidRPr="00A8258E">
        <w:t>previous</w:t>
      </w:r>
      <w:r w:rsidRPr="00A8258E">
        <w:t xml:space="preserve"> experience</w:t>
      </w:r>
      <w:r w:rsidR="008712B5" w:rsidRPr="00A8258E">
        <w:t>s</w:t>
      </w:r>
      <w:r w:rsidRPr="00A8258E">
        <w:t xml:space="preserve"> that can influence their views and attitudes t</w:t>
      </w:r>
      <w:r w:rsidRPr="00A8258E">
        <w:t>o</w:t>
      </w:r>
      <w:r w:rsidRPr="00A8258E">
        <w:t>wards</w:t>
      </w:r>
      <w:r w:rsidR="008712B5" w:rsidRPr="00A8258E">
        <w:t xml:space="preserve"> using</w:t>
      </w:r>
      <w:r w:rsidRPr="00A8258E">
        <w:t xml:space="preserve"> </w:t>
      </w:r>
      <w:r w:rsidR="008712B5" w:rsidRPr="00A8258E">
        <w:t>technology</w:t>
      </w:r>
      <w:r w:rsidR="004424D5" w:rsidRPr="00A8258E">
        <w:t xml:space="preserve"> (Bennett &amp; </w:t>
      </w:r>
      <w:proofErr w:type="spellStart"/>
      <w:r w:rsidR="004424D5" w:rsidRPr="00A8258E">
        <w:t>Maton</w:t>
      </w:r>
      <w:proofErr w:type="spellEnd"/>
      <w:r w:rsidR="004424D5" w:rsidRPr="00A8258E">
        <w:t>, 2010).</w:t>
      </w:r>
      <w:r w:rsidRPr="00A8258E">
        <w:t xml:space="preserve"> </w:t>
      </w:r>
      <w:r w:rsidR="008712B5" w:rsidRPr="00A8258E">
        <w:t>Therefore,</w:t>
      </w:r>
      <w:r w:rsidRPr="00A8258E">
        <w:t xml:space="preserve"> it is important to </w:t>
      </w:r>
      <w:r w:rsidR="000B06D8" w:rsidRPr="00A8258E">
        <w:t xml:space="preserve">recognize </w:t>
      </w:r>
      <w:r w:rsidR="00B32212" w:rsidRPr="00A8258E">
        <w:t xml:space="preserve">what </w:t>
      </w:r>
      <w:r w:rsidR="000B06D8" w:rsidRPr="00A8258E">
        <w:t xml:space="preserve">may </w:t>
      </w:r>
      <w:r w:rsidR="00B32212" w:rsidRPr="00A8258E">
        <w:t>a</w:t>
      </w:r>
      <w:r w:rsidR="008712B5" w:rsidRPr="00A8258E">
        <w:t>ffect</w:t>
      </w:r>
      <w:r w:rsidR="000B06D8" w:rsidRPr="00A8258E">
        <w:t xml:space="preserve"> their perceptions</w:t>
      </w:r>
      <w:r w:rsidR="004424D5" w:rsidRPr="00A8258E">
        <w:t xml:space="preserve"> of learning in </w:t>
      </w:r>
      <w:r w:rsidR="008712B5" w:rsidRPr="00A8258E">
        <w:t>1:1</w:t>
      </w:r>
      <w:r w:rsidR="004424D5" w:rsidRPr="00A8258E">
        <w:t xml:space="preserve"> programs</w:t>
      </w:r>
      <w:r w:rsidR="000B06D8" w:rsidRPr="00A8258E">
        <w:t xml:space="preserve">. </w:t>
      </w:r>
      <w:r w:rsidR="00847050" w:rsidRPr="00A8258E">
        <w:t xml:space="preserve">Various theoretical models </w:t>
      </w:r>
      <w:r w:rsidR="006350A9" w:rsidRPr="00A8258E">
        <w:t xml:space="preserve">exist </w:t>
      </w:r>
      <w:r w:rsidR="00847050" w:rsidRPr="00A8258E">
        <w:t>to e</w:t>
      </w:r>
      <w:r w:rsidR="00847050" w:rsidRPr="00A8258E">
        <w:t>x</w:t>
      </w:r>
      <w:r w:rsidR="00847050" w:rsidRPr="00A8258E">
        <w:t>plain the social and psychological motives that affect technology adaption and acceptance</w:t>
      </w:r>
      <w:r w:rsidR="0024238F" w:rsidRPr="00A8258E">
        <w:t>.</w:t>
      </w:r>
      <w:r w:rsidR="00520080" w:rsidRPr="00A8258E">
        <w:t xml:space="preserve"> </w:t>
      </w:r>
      <w:r w:rsidR="0024238F" w:rsidRPr="00A8258E">
        <w:t xml:space="preserve">Each </w:t>
      </w:r>
      <w:r w:rsidR="00520080" w:rsidRPr="00A8258E">
        <w:t>model explains different variables concerning technology adaption.</w:t>
      </w:r>
      <w:r w:rsidR="00847050" w:rsidRPr="00A8258E">
        <w:t xml:space="preserve"> One model is The Technol</w:t>
      </w:r>
      <w:r w:rsidR="00847050" w:rsidRPr="00A8258E">
        <w:t>o</w:t>
      </w:r>
      <w:r w:rsidR="00847050" w:rsidRPr="00A8258E">
        <w:t>gy Acceptance Model (TAM)</w:t>
      </w:r>
      <w:r w:rsidR="00853E31" w:rsidRPr="00A8258E">
        <w:t>,</w:t>
      </w:r>
      <w:r w:rsidR="00847050" w:rsidRPr="00A8258E">
        <w:t xml:space="preserve"> </w:t>
      </w:r>
      <w:r w:rsidR="00853E31" w:rsidRPr="00A8258E">
        <w:t xml:space="preserve">which </w:t>
      </w:r>
      <w:r w:rsidR="00847050" w:rsidRPr="00A8258E">
        <w:t>identifies two major components in technology acceptance: perceived usefulness and perceived ease of use (Davis, 1989). Another model, the Unified Theory of Acceptance and Use of Technology (</w:t>
      </w:r>
      <w:r w:rsidR="00847050" w:rsidRPr="00A8258E">
        <w:rPr>
          <w:rFonts w:hint="cs"/>
        </w:rPr>
        <w:t>UTAUT</w:t>
      </w:r>
      <w:r w:rsidR="00847050" w:rsidRPr="00A8258E">
        <w:t>)</w:t>
      </w:r>
      <w:r w:rsidR="00062FCE">
        <w:t>,</w:t>
      </w:r>
      <w:r w:rsidR="00847050" w:rsidRPr="00A8258E">
        <w:t xml:space="preserve"> explains technology acceptance by perfo</w:t>
      </w:r>
      <w:r w:rsidR="00847050" w:rsidRPr="00A8258E">
        <w:t>r</w:t>
      </w:r>
      <w:r w:rsidR="00847050" w:rsidRPr="00A8258E">
        <w:t>mance expectancy, effort expectancy, social influence</w:t>
      </w:r>
      <w:r w:rsidR="00062FCE">
        <w:t>,</w:t>
      </w:r>
      <w:r w:rsidR="00847050" w:rsidRPr="00A8258E">
        <w:t xml:space="preserve"> and facilitating conditions (</w:t>
      </w:r>
      <w:proofErr w:type="spellStart"/>
      <w:r w:rsidR="00847050" w:rsidRPr="00A8258E">
        <w:t>Venkatesh</w:t>
      </w:r>
      <w:proofErr w:type="spellEnd"/>
      <w:r w:rsidR="00847050" w:rsidRPr="00A8258E">
        <w:t>, Morris, Davis &amp; Davis, 2003).</w:t>
      </w:r>
    </w:p>
    <w:p w:rsidR="00DE432F" w:rsidRDefault="00847050" w:rsidP="00A86DAE">
      <w:r w:rsidRPr="00A8258E">
        <w:t xml:space="preserve">The theoretical model chosen for this </w:t>
      </w:r>
      <w:r w:rsidR="0024238F" w:rsidRPr="00A8258E">
        <w:t xml:space="preserve">study </w:t>
      </w:r>
      <w:r w:rsidRPr="00A8258E">
        <w:t>is The Theory of Planned Behavior (TPB) (</w:t>
      </w:r>
      <w:proofErr w:type="spellStart"/>
      <w:r w:rsidRPr="00A8258E">
        <w:t>Ajzen</w:t>
      </w:r>
      <w:proofErr w:type="spellEnd"/>
      <w:r w:rsidRPr="00A8258E">
        <w:t>, 1985, 1991).</w:t>
      </w:r>
      <w:r w:rsidR="00BF2F66" w:rsidRPr="00A8258E">
        <w:t xml:space="preserve"> </w:t>
      </w:r>
      <w:r w:rsidR="005D20A4" w:rsidRPr="00A8258E">
        <w:t>TPB</w:t>
      </w:r>
      <w:r w:rsidR="00B516F8" w:rsidRPr="00A8258E">
        <w:t xml:space="preserve"> was chosen </w:t>
      </w:r>
      <w:r w:rsidR="0024238F" w:rsidRPr="00A8258E">
        <w:t xml:space="preserve">as </w:t>
      </w:r>
      <w:r w:rsidR="00B516F8" w:rsidRPr="00A8258E">
        <w:t>it</w:t>
      </w:r>
      <w:r w:rsidR="005D20A4" w:rsidRPr="00A8258E">
        <w:t xml:space="preserve"> </w:t>
      </w:r>
      <w:r w:rsidR="00BF2F66" w:rsidRPr="00A8258E">
        <w:t>is</w:t>
      </w:r>
      <w:r w:rsidR="00CD5206" w:rsidRPr="00A8258E">
        <w:t xml:space="preserve"> a well-established and robust</w:t>
      </w:r>
      <w:r w:rsidR="00C52243" w:rsidRPr="00A8258E">
        <w:t xml:space="preserve"> theoretical</w:t>
      </w:r>
      <w:r w:rsidR="00CD5206" w:rsidRPr="00A8258E">
        <w:t xml:space="preserve"> model, used as a technology acceptance model in </w:t>
      </w:r>
      <w:r w:rsidR="00C73948" w:rsidRPr="00A8258E">
        <w:t>numerous</w:t>
      </w:r>
      <w:r w:rsidR="00CD5206" w:rsidRPr="00A8258E">
        <w:t xml:space="preserve"> studies</w:t>
      </w:r>
      <w:r w:rsidR="00F434B4" w:rsidRPr="00A8258E">
        <w:t>,</w:t>
      </w:r>
      <w:r w:rsidR="00C73948" w:rsidRPr="00A8258E">
        <w:t xml:space="preserve"> some</w:t>
      </w:r>
      <w:r w:rsidR="00F434B4" w:rsidRPr="00A8258E">
        <w:t xml:space="preserve"> </w:t>
      </w:r>
      <w:r w:rsidR="00C20058" w:rsidRPr="00A8258E">
        <w:t>recently</w:t>
      </w:r>
      <w:r w:rsidR="002455CA" w:rsidRPr="00A8258E">
        <w:t xml:space="preserve"> conducted</w:t>
      </w:r>
      <w:r w:rsidR="008F7651" w:rsidRPr="00A8258E">
        <w:t xml:space="preserve"> in 1:1 environment</w:t>
      </w:r>
      <w:r w:rsidR="000A4448" w:rsidRPr="00A8258E">
        <w:t>s</w:t>
      </w:r>
      <w:r w:rsidR="00CD5206" w:rsidRPr="00A8258E">
        <w:t xml:space="preserve"> (e.g.</w:t>
      </w:r>
      <w:r w:rsidR="00261EB9" w:rsidRPr="00A8258E">
        <w:rPr>
          <w:rFonts w:eastAsia="Calibri"/>
          <w:szCs w:val="28"/>
        </w:rPr>
        <w:t xml:space="preserve"> </w:t>
      </w:r>
      <w:r w:rsidR="00261EB9" w:rsidRPr="00A8258E">
        <w:t>Courtois et al., 2014</w:t>
      </w:r>
      <w:r w:rsidR="00405DB1" w:rsidRPr="00A8258E">
        <w:t>;</w:t>
      </w:r>
      <w:r w:rsidR="00261EB9" w:rsidRPr="00A8258E">
        <w:t xml:space="preserve"> </w:t>
      </w:r>
      <w:proofErr w:type="spellStart"/>
      <w:r w:rsidR="00261EB9" w:rsidRPr="00A8258E">
        <w:t>Teo</w:t>
      </w:r>
      <w:proofErr w:type="spellEnd"/>
      <w:r w:rsidR="00261EB9" w:rsidRPr="00A8258E">
        <w:t>, 2015</w:t>
      </w:r>
      <w:r w:rsidR="008F7651" w:rsidRPr="00A8258E">
        <w:t>)</w:t>
      </w:r>
      <w:r w:rsidR="001F1914" w:rsidRPr="00A8258E">
        <w:t xml:space="preserve">. </w:t>
      </w:r>
      <w:r w:rsidRPr="00A8258E">
        <w:t xml:space="preserve">According to </w:t>
      </w:r>
      <w:r w:rsidR="001F1914" w:rsidRPr="00A8258E">
        <w:t>the TPB</w:t>
      </w:r>
      <w:r w:rsidRPr="00A8258E">
        <w:t xml:space="preserve"> model, certain behavior can be e</w:t>
      </w:r>
      <w:r w:rsidRPr="00A8258E">
        <w:t>x</w:t>
      </w:r>
      <w:r w:rsidRPr="00A8258E">
        <w:t>plained by behavioral intention, influenced by the attitudes towards the behavior (positive or ne</w:t>
      </w:r>
      <w:r w:rsidRPr="00A8258E">
        <w:t>g</w:t>
      </w:r>
      <w:r w:rsidRPr="00A8258E">
        <w:t>ative), the subjective norms</w:t>
      </w:r>
      <w:r w:rsidR="00853E31" w:rsidRPr="00A8258E">
        <w:t>,</w:t>
      </w:r>
      <w:r w:rsidRPr="00A8258E">
        <w:t xml:space="preserve"> which are the social expectations towards this behavior</w:t>
      </w:r>
      <w:r w:rsidR="00853E31" w:rsidRPr="00A8258E">
        <w:t>,</w:t>
      </w:r>
      <w:r w:rsidRPr="00A8258E">
        <w:t xml:space="preserve"> and the pe</w:t>
      </w:r>
      <w:r w:rsidRPr="00A8258E">
        <w:t>r</w:t>
      </w:r>
      <w:r w:rsidRPr="00A8258E">
        <w:t>ceived behavioral control</w:t>
      </w:r>
      <w:r w:rsidR="00853E31" w:rsidRPr="00A8258E">
        <w:t>,</w:t>
      </w:r>
      <w:r w:rsidRPr="00A8258E">
        <w:t xml:space="preserve"> which indicates the amount of control the individual</w:t>
      </w:r>
      <w:r w:rsidR="00853E31" w:rsidRPr="00A8258E">
        <w:t>s</w:t>
      </w:r>
      <w:r w:rsidRPr="00A8258E">
        <w:t xml:space="preserve"> feel </w:t>
      </w:r>
      <w:r w:rsidR="00853E31" w:rsidRPr="00A8258E">
        <w:t xml:space="preserve">they have over </w:t>
      </w:r>
      <w:r w:rsidRPr="00A8258E">
        <w:t>this specific behavior. If one</w:t>
      </w:r>
      <w:r w:rsidR="00091AE5">
        <w:t>’</w:t>
      </w:r>
      <w:r w:rsidRPr="00A8258E">
        <w:t>s attitudes towards the behavior are positive, the social norms support it</w:t>
      </w:r>
      <w:r w:rsidR="000F25B1">
        <w:t>,</w:t>
      </w:r>
      <w:r w:rsidRPr="00A8258E">
        <w:t xml:space="preserve"> and </w:t>
      </w:r>
      <w:r w:rsidR="007159AC" w:rsidRPr="00A8258E">
        <w:t>one</w:t>
      </w:r>
      <w:r w:rsidRPr="00A8258E">
        <w:t xml:space="preserve"> feels </w:t>
      </w:r>
      <w:r w:rsidR="007159AC" w:rsidRPr="00A8258E">
        <w:t xml:space="preserve">one </w:t>
      </w:r>
      <w:r w:rsidRPr="00A8258E">
        <w:t>can perform it easily, the behavioral intention will increase, contri</w:t>
      </w:r>
      <w:r w:rsidRPr="00A8258E">
        <w:t>b</w:t>
      </w:r>
      <w:r w:rsidRPr="00A8258E">
        <w:t xml:space="preserve">uting to the performance of </w:t>
      </w:r>
      <w:r w:rsidR="00344B40" w:rsidRPr="00A8258E">
        <w:t xml:space="preserve">the </w:t>
      </w:r>
      <w:r w:rsidR="008934E3" w:rsidRPr="00A8258E">
        <w:t xml:space="preserve">behavior itself. </w:t>
      </w:r>
      <w:r w:rsidRPr="00A8258E">
        <w:t>This theory was used to explain technology ada</w:t>
      </w:r>
      <w:r w:rsidRPr="00A8258E">
        <w:t>p</w:t>
      </w:r>
      <w:r w:rsidRPr="00A8258E">
        <w:t xml:space="preserve">tion in educational settings, </w:t>
      </w:r>
      <w:r w:rsidR="008934E3" w:rsidRPr="00A8258E">
        <w:t>addressing issues like</w:t>
      </w:r>
      <w:r w:rsidRPr="00A8258E">
        <w:t xml:space="preserve"> </w:t>
      </w:r>
      <w:r w:rsidR="008934E3" w:rsidRPr="00A8258E">
        <w:t xml:space="preserve">the </w:t>
      </w:r>
      <w:r w:rsidRPr="00A8258E">
        <w:t>perceptions of mobile learning among co</w:t>
      </w:r>
      <w:r w:rsidRPr="00A8258E">
        <w:t>l</w:t>
      </w:r>
      <w:r w:rsidRPr="00A8258E">
        <w:t>lege students (</w:t>
      </w:r>
      <w:proofErr w:type="spellStart"/>
      <w:r w:rsidRPr="00A8258E">
        <w:t>C</w:t>
      </w:r>
      <w:r w:rsidR="00FA03B1" w:rsidRPr="00A8258E">
        <w:t>heon</w:t>
      </w:r>
      <w:proofErr w:type="spellEnd"/>
      <w:r w:rsidR="00FA03B1" w:rsidRPr="00A8258E">
        <w:t>, Lee, Crooks</w:t>
      </w:r>
      <w:r w:rsidR="000F25B1">
        <w:t>,</w:t>
      </w:r>
      <w:r w:rsidR="00FA03B1" w:rsidRPr="00A8258E">
        <w:t xml:space="preserve"> &amp; Song, 2012) </w:t>
      </w:r>
      <w:r w:rsidR="008934E3" w:rsidRPr="00A8258E">
        <w:t xml:space="preserve">or </w:t>
      </w:r>
      <w:r w:rsidRPr="00A8258E">
        <w:t>pre-service teachers</w:t>
      </w:r>
      <w:r w:rsidR="00091AE5">
        <w:t>’</w:t>
      </w:r>
      <w:r w:rsidRPr="00A8258E">
        <w:t xml:space="preserve"> intention to use tec</w:t>
      </w:r>
      <w:r w:rsidRPr="00A8258E">
        <w:t>h</w:t>
      </w:r>
      <w:r w:rsidRPr="00A8258E">
        <w:t>nology (</w:t>
      </w:r>
      <w:proofErr w:type="spellStart"/>
      <w:r w:rsidRPr="00A8258E">
        <w:t>Valtonen</w:t>
      </w:r>
      <w:proofErr w:type="spellEnd"/>
      <w:r w:rsidRPr="00A8258E">
        <w:t xml:space="preserve"> et al., 2015</w:t>
      </w:r>
      <w:r w:rsidR="005943FC" w:rsidRPr="00A8258E">
        <w:t xml:space="preserve">). </w:t>
      </w:r>
      <w:r w:rsidRPr="00A8258E">
        <w:t xml:space="preserve">In this </w:t>
      </w:r>
      <w:r w:rsidR="007B3BBE" w:rsidRPr="00A8258E">
        <w:t>study,</w:t>
      </w:r>
      <w:r w:rsidRPr="00A8258E">
        <w:t xml:space="preserve"> we will </w:t>
      </w:r>
      <w:r w:rsidR="008934E3" w:rsidRPr="00A8258E">
        <w:t xml:space="preserve">apply </w:t>
      </w:r>
      <w:r w:rsidRPr="00A8258E">
        <w:t xml:space="preserve">the TPB model </w:t>
      </w:r>
      <w:r w:rsidR="008934E3" w:rsidRPr="00A8258E">
        <w:t xml:space="preserve">to </w:t>
      </w:r>
      <w:r w:rsidRPr="00A8258E">
        <w:t>a 1:1 laptop pr</w:t>
      </w:r>
      <w:r w:rsidRPr="00A8258E">
        <w:t>o</w:t>
      </w:r>
      <w:r w:rsidRPr="00A8258E">
        <w:t xml:space="preserve">gram for junior high school students, as described in </w:t>
      </w:r>
      <w:r w:rsidRPr="00A8258E">
        <w:rPr>
          <w:rFonts w:hint="cs"/>
        </w:rPr>
        <w:t>F</w:t>
      </w:r>
      <w:r w:rsidRPr="00A8258E">
        <w:t xml:space="preserve">igure 1. Through the TPB model, different </w:t>
      </w:r>
      <w:r w:rsidR="00EE6FAA" w:rsidRPr="00A8258E">
        <w:t>measures</w:t>
      </w:r>
      <w:r w:rsidRPr="00A8258E">
        <w:t xml:space="preserve"> of technology acceptance can be tested: attitudes, norms, self-efficacy, intention to use 1:1 laptops, and behavior</w:t>
      </w:r>
      <w:r w:rsidR="00F213EC" w:rsidRPr="00A8258E">
        <w:t xml:space="preserve"> -</w:t>
      </w:r>
      <w:r w:rsidR="008934E3" w:rsidRPr="00A8258E">
        <w:t xml:space="preserve"> which is</w:t>
      </w:r>
      <w:r w:rsidRPr="00A8258E">
        <w:t xml:space="preserve"> measured in this study as using information skills.</w:t>
      </w:r>
      <w:r w:rsidRPr="00861CD7">
        <w:t xml:space="preserve">  </w:t>
      </w:r>
    </w:p>
    <w:p w:rsidR="00847050" w:rsidRPr="007F48CA" w:rsidRDefault="007F48CA" w:rsidP="00461A35">
      <w:pPr>
        <w:jc w:val="center"/>
      </w:pPr>
      <w:r w:rsidRPr="00A8258E">
        <w:rPr>
          <w:noProof/>
          <w:lang w:bidi="ar-SA"/>
        </w:rPr>
        <w:lastRenderedPageBreak/>
        <w:drawing>
          <wp:inline distT="0" distB="0" distL="0" distR="0" wp14:anchorId="48B4F9BB" wp14:editId="61DD487C">
            <wp:extent cx="5353050" cy="2231390"/>
            <wp:effectExtent l="0" t="0" r="0" b="0"/>
            <wp:docPr id="195" name="תמונה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53050" cy="2231390"/>
                    </a:xfrm>
                    <a:prstGeom prst="rect">
                      <a:avLst/>
                    </a:prstGeom>
                    <a:noFill/>
                  </pic:spPr>
                </pic:pic>
              </a:graphicData>
            </a:graphic>
          </wp:inline>
        </w:drawing>
      </w:r>
      <w:r w:rsidR="00847050" w:rsidRPr="00A8258E">
        <w:rPr>
          <w:b/>
          <w:bCs/>
        </w:rPr>
        <w:t>Figure 1: Intention to learn with a 1:1 laptop according to the Theory of Planned Behavior</w:t>
      </w:r>
      <w:r w:rsidR="00745AB4" w:rsidRPr="00A8258E">
        <w:rPr>
          <w:b/>
          <w:bCs/>
        </w:rPr>
        <w:t xml:space="preserve"> (</w:t>
      </w:r>
      <w:proofErr w:type="spellStart"/>
      <w:r w:rsidR="00847050" w:rsidRPr="00A8258E">
        <w:rPr>
          <w:b/>
          <w:bCs/>
        </w:rPr>
        <w:t>Ajzen</w:t>
      </w:r>
      <w:proofErr w:type="spellEnd"/>
      <w:r w:rsidR="00847050" w:rsidRPr="00A8258E">
        <w:rPr>
          <w:b/>
          <w:bCs/>
        </w:rPr>
        <w:t>, 1985, 1991)</w:t>
      </w:r>
    </w:p>
    <w:p w:rsidR="00847050" w:rsidRPr="007F48CA" w:rsidRDefault="00847050" w:rsidP="003B075F">
      <w:pPr>
        <w:pStyle w:val="Heading1"/>
      </w:pPr>
      <w:r w:rsidRPr="007F48CA">
        <w:t xml:space="preserve">Research Questions </w:t>
      </w:r>
    </w:p>
    <w:p w:rsidR="00847050" w:rsidRDefault="00847050" w:rsidP="00A86DAE">
      <w:r w:rsidRPr="00765088">
        <w:t>This paper</w:t>
      </w:r>
      <w:r>
        <w:t xml:space="preserve"> focuses on the following questions: </w:t>
      </w:r>
      <w:r w:rsidRPr="00765088">
        <w:t xml:space="preserve"> </w:t>
      </w:r>
    </w:p>
    <w:p w:rsidR="00847050" w:rsidRPr="007F48CA" w:rsidRDefault="00847050" w:rsidP="000F25B1">
      <w:pPr>
        <w:pStyle w:val="ListParagraph"/>
        <w:numPr>
          <w:ilvl w:val="0"/>
          <w:numId w:val="2"/>
        </w:numPr>
        <w:contextualSpacing w:val="0"/>
      </w:pPr>
      <w:r w:rsidRPr="007F48CA">
        <w:t>What are students</w:t>
      </w:r>
      <w:r w:rsidR="00091AE5">
        <w:t>’</w:t>
      </w:r>
      <w:r w:rsidRPr="007F48CA">
        <w:t xml:space="preserve"> attitudes, </w:t>
      </w:r>
      <w:r w:rsidR="00F34F84">
        <w:t xml:space="preserve">perceived </w:t>
      </w:r>
      <w:r w:rsidRPr="007F48CA">
        <w:t xml:space="preserve">school </w:t>
      </w:r>
      <w:r w:rsidR="00FA03B1" w:rsidRPr="007F48CA">
        <w:t>norms, self-efficacy,</w:t>
      </w:r>
      <w:r w:rsidRPr="007F48CA">
        <w:t xml:space="preserve"> and intention to learn with a 1:1 laptop, </w:t>
      </w:r>
      <w:r w:rsidR="00E82F23" w:rsidRPr="007F48CA">
        <w:t xml:space="preserve">in terms of </w:t>
      </w:r>
      <w:r w:rsidRPr="007F48CA">
        <w:t xml:space="preserve">the Theory of </w:t>
      </w:r>
      <w:r w:rsidR="00E82F23" w:rsidRPr="007F48CA">
        <w:t>P</w:t>
      </w:r>
      <w:r w:rsidRPr="007F48CA">
        <w:t xml:space="preserve">lanned </w:t>
      </w:r>
      <w:r w:rsidR="00E82F23" w:rsidRPr="007F48CA">
        <w:t>B</w:t>
      </w:r>
      <w:r w:rsidRPr="007F48CA">
        <w:t xml:space="preserve">ehavior?  </w:t>
      </w:r>
    </w:p>
    <w:p w:rsidR="00847050" w:rsidRPr="007F48CA" w:rsidRDefault="00847050" w:rsidP="00A86DAE">
      <w:pPr>
        <w:pStyle w:val="ListParagraph"/>
        <w:numPr>
          <w:ilvl w:val="0"/>
          <w:numId w:val="2"/>
        </w:numPr>
        <w:rPr>
          <w:rtl/>
        </w:rPr>
      </w:pPr>
      <w:r w:rsidRPr="007F48CA">
        <w:t>Are students</w:t>
      </w:r>
      <w:r w:rsidR="00091AE5">
        <w:t>’</w:t>
      </w:r>
      <w:r w:rsidRPr="007F48CA">
        <w:t xml:space="preserve"> attitudes and perceptions towards learning with a 1:1 laptop stable</w:t>
      </w:r>
      <w:r w:rsidR="00E82F23" w:rsidRPr="007F48CA">
        <w:t>,</w:t>
      </w:r>
      <w:r w:rsidRPr="007F48CA">
        <w:t xml:space="preserve"> or </w:t>
      </w:r>
      <w:r w:rsidR="00E82F23" w:rsidRPr="007F48CA">
        <w:t xml:space="preserve">do they </w:t>
      </w:r>
      <w:r w:rsidRPr="007F48CA">
        <w:t>change over time</w:t>
      </w:r>
      <w:r w:rsidR="00E82F23" w:rsidRPr="007F48CA">
        <w:t>?</w:t>
      </w:r>
      <w:r w:rsidRPr="007F48CA">
        <w:t xml:space="preserve"> </w:t>
      </w:r>
      <w:r w:rsidR="00E82F23" w:rsidRPr="007F48CA">
        <w:t>How does this stability or change manifest on</w:t>
      </w:r>
      <w:r w:rsidRPr="007F48CA">
        <w:t xml:space="preserve"> </w:t>
      </w:r>
      <w:r w:rsidR="000F25B1">
        <w:t>(</w:t>
      </w:r>
      <w:r w:rsidR="00E82F23" w:rsidRPr="007F48CA">
        <w:t xml:space="preserve">a) </w:t>
      </w:r>
      <w:r w:rsidR="00064C57" w:rsidRPr="007F48CA">
        <w:t>the </w:t>
      </w:r>
      <w:r w:rsidR="000F25B1">
        <w:t>‘</w:t>
      </w:r>
      <w:r w:rsidR="00064C57" w:rsidRPr="007F48CA">
        <w:t>duration of learning</w:t>
      </w:r>
      <w:r w:rsidR="00091AE5">
        <w:t>’</w:t>
      </w:r>
      <w:r w:rsidR="00064C57" w:rsidRPr="007F48CA">
        <w:t xml:space="preserve"> – the effect of learning in the program on the same students at two time points; </w:t>
      </w:r>
      <w:r w:rsidR="000F25B1">
        <w:t>(</w:t>
      </w:r>
      <w:r w:rsidR="00064C57" w:rsidRPr="007F48CA">
        <w:t xml:space="preserve">b) the </w:t>
      </w:r>
      <w:r w:rsidR="00091AE5">
        <w:t>‘</w:t>
      </w:r>
      <w:r w:rsidR="00064C57" w:rsidRPr="007F48CA">
        <w:t>duration of program in school</w:t>
      </w:r>
      <w:r w:rsidR="00091AE5">
        <w:t>’</w:t>
      </w:r>
      <w:r w:rsidR="00064C57" w:rsidRPr="007F48CA">
        <w:t xml:space="preserve"> – the effect of the program on different students of the same age group </w:t>
      </w:r>
      <w:r w:rsidR="007D0BD4">
        <w:t xml:space="preserve">over </w:t>
      </w:r>
      <w:r w:rsidR="00064C57" w:rsidRPr="007F48CA">
        <w:t xml:space="preserve">different school years. </w:t>
      </w:r>
    </w:p>
    <w:p w:rsidR="00847050" w:rsidRPr="007F48CA" w:rsidRDefault="00847050" w:rsidP="003B075F">
      <w:pPr>
        <w:pStyle w:val="Heading1"/>
      </w:pPr>
      <w:r w:rsidRPr="007F48CA">
        <w:t>Method</w:t>
      </w:r>
    </w:p>
    <w:p w:rsidR="00847050" w:rsidRPr="00283EDC" w:rsidRDefault="00847050" w:rsidP="00A86DAE">
      <w:pPr>
        <w:pStyle w:val="Heading2"/>
      </w:pPr>
      <w:r w:rsidRPr="00283EDC">
        <w:t xml:space="preserve">Research </w:t>
      </w:r>
      <w:r w:rsidR="000F25B1">
        <w:t>S</w:t>
      </w:r>
      <w:r w:rsidR="00702D45">
        <w:t>etting</w:t>
      </w:r>
      <w:r w:rsidR="00702D45" w:rsidRPr="00283EDC">
        <w:t xml:space="preserve"> </w:t>
      </w:r>
    </w:p>
    <w:p w:rsidR="00702D45" w:rsidRDefault="00847050" w:rsidP="00A86DAE">
      <w:r w:rsidRPr="00230091">
        <w:t>The 1:1 laptop program studied in this research started in 2007 in one small urban town in Israel. The program operates in three schools: two elementary schools in 5</w:t>
      </w:r>
      <w:r w:rsidRPr="00230091">
        <w:rPr>
          <w:vertAlign w:val="superscript"/>
        </w:rPr>
        <w:t>th</w:t>
      </w:r>
      <w:r w:rsidRPr="00230091">
        <w:t xml:space="preserve"> and 6</w:t>
      </w:r>
      <w:r w:rsidRPr="00230091">
        <w:rPr>
          <w:vertAlign w:val="superscript"/>
        </w:rPr>
        <w:t>th</w:t>
      </w:r>
      <w:r w:rsidRPr="00230091">
        <w:t xml:space="preserve"> grade and one junior high school, in 7</w:t>
      </w:r>
      <w:r w:rsidRPr="00230091">
        <w:rPr>
          <w:vertAlign w:val="superscript"/>
        </w:rPr>
        <w:t>th</w:t>
      </w:r>
      <w:r w:rsidRPr="00230091">
        <w:t xml:space="preserve"> through 9</w:t>
      </w:r>
      <w:r w:rsidRPr="00230091">
        <w:rPr>
          <w:vertAlign w:val="superscript"/>
        </w:rPr>
        <w:t>th</w:t>
      </w:r>
      <w:r w:rsidRPr="00230091">
        <w:t xml:space="preserve"> </w:t>
      </w:r>
      <w:r w:rsidRPr="00461A35">
        <w:t xml:space="preserve">grade. </w:t>
      </w:r>
      <w:r w:rsidR="00731A96" w:rsidRPr="00461A35">
        <w:rPr>
          <w:rFonts w:eastAsia="Calibri"/>
        </w:rPr>
        <w:t xml:space="preserve">This study began </w:t>
      </w:r>
      <w:r w:rsidR="00702D45" w:rsidRPr="00461A35">
        <w:rPr>
          <w:rFonts w:eastAsia="Calibri"/>
        </w:rPr>
        <w:t xml:space="preserve">during </w:t>
      </w:r>
      <w:r w:rsidR="00731A96" w:rsidRPr="00461A35">
        <w:rPr>
          <w:rFonts w:eastAsia="Calibri"/>
        </w:rPr>
        <w:t>the third year of the 1:1 laptop pr</w:t>
      </w:r>
      <w:r w:rsidR="00731A96" w:rsidRPr="00461A35">
        <w:rPr>
          <w:rFonts w:eastAsia="Calibri"/>
        </w:rPr>
        <w:t>o</w:t>
      </w:r>
      <w:r w:rsidR="00731A96" w:rsidRPr="00461A35">
        <w:rPr>
          <w:rFonts w:eastAsia="Calibri"/>
        </w:rPr>
        <w:t xml:space="preserve">gram (2009) and lasted as a longitudinal study for 5 years (till 2013). </w:t>
      </w:r>
      <w:r w:rsidR="009902ED" w:rsidRPr="00461A35">
        <w:rPr>
          <w:rFonts w:eastAsia="Calibri"/>
        </w:rPr>
        <w:t>The study examined a w</w:t>
      </w:r>
      <w:r w:rsidR="00B72D37" w:rsidRPr="00461A35">
        <w:rPr>
          <w:rFonts w:eastAsia="Calibri"/>
        </w:rPr>
        <w:t>ide</w:t>
      </w:r>
      <w:r w:rsidR="009902ED" w:rsidRPr="00461A35">
        <w:rPr>
          <w:rFonts w:eastAsia="Calibri"/>
        </w:rPr>
        <w:t xml:space="preserve"> range of factors among teachers and students. </w:t>
      </w:r>
      <w:r w:rsidR="00731A96" w:rsidRPr="00461A35">
        <w:t>In</w:t>
      </w:r>
      <w:r w:rsidR="00731A96" w:rsidRPr="00230091">
        <w:t xml:space="preserve"> the </w:t>
      </w:r>
      <w:r w:rsidR="00702D45">
        <w:t>paper</w:t>
      </w:r>
      <w:r w:rsidR="00702D45" w:rsidRPr="00230091">
        <w:t xml:space="preserve"> </w:t>
      </w:r>
      <w:r w:rsidR="00731A96" w:rsidRPr="00230091">
        <w:t xml:space="preserve">presented here, </w:t>
      </w:r>
      <w:r w:rsidR="009902ED" w:rsidRPr="00230091">
        <w:t>we focus on the st</w:t>
      </w:r>
      <w:r w:rsidR="009902ED" w:rsidRPr="00230091">
        <w:t>u</w:t>
      </w:r>
      <w:r w:rsidR="009902ED" w:rsidRPr="00230091">
        <w:t>dents and on part of the data that was gathered. T</w:t>
      </w:r>
      <w:r w:rsidR="00731A96" w:rsidRPr="00230091">
        <w:t xml:space="preserve">he </w:t>
      </w:r>
      <w:r w:rsidRPr="00230091">
        <w:t>students learn</w:t>
      </w:r>
      <w:r w:rsidR="00731A96" w:rsidRPr="00230091">
        <w:t>t</w:t>
      </w:r>
      <w:r w:rsidRPr="00230091">
        <w:t xml:space="preserve"> with a personal laptop for 5 years, from 5</w:t>
      </w:r>
      <w:r w:rsidRPr="00230091">
        <w:rPr>
          <w:vertAlign w:val="superscript"/>
        </w:rPr>
        <w:t>th</w:t>
      </w:r>
      <w:r w:rsidRPr="00230091">
        <w:t xml:space="preserve"> to 9</w:t>
      </w:r>
      <w:r w:rsidRPr="00230091">
        <w:rPr>
          <w:vertAlign w:val="superscript"/>
        </w:rPr>
        <w:t>th</w:t>
      </w:r>
      <w:r w:rsidR="00230091">
        <w:rPr>
          <w:vertAlign w:val="superscript"/>
        </w:rPr>
        <w:t xml:space="preserve"> </w:t>
      </w:r>
      <w:r w:rsidRPr="00230091">
        <w:t xml:space="preserve">grade. </w:t>
      </w:r>
    </w:p>
    <w:p w:rsidR="00847050" w:rsidRPr="00230091" w:rsidRDefault="00847050" w:rsidP="00A86DAE">
      <w:r w:rsidRPr="00230091">
        <w:t>Th</w:t>
      </w:r>
      <w:r w:rsidR="00702D45">
        <w:t>e</w:t>
      </w:r>
      <w:r w:rsidRPr="00230091">
        <w:t xml:space="preserve"> program has several unique aspects: first, the laptop is personal and is part of the daily ro</w:t>
      </w:r>
      <w:r w:rsidRPr="00230091">
        <w:t>u</w:t>
      </w:r>
      <w:r w:rsidRPr="00230091">
        <w:t xml:space="preserve">tine of learning at school and at home. Second, it is operated systematically in all the schools of this urban town in such a way that the students can experience learning with </w:t>
      </w:r>
      <w:r w:rsidR="00B72D37" w:rsidRPr="00230091">
        <w:t>a personal laptop</w:t>
      </w:r>
      <w:r w:rsidRPr="00230091">
        <w:t xml:space="preserve"> for five consecutive years. In the programs</w:t>
      </w:r>
      <w:r w:rsidR="00091AE5">
        <w:t>’</w:t>
      </w:r>
      <w:r w:rsidRPr="00230091">
        <w:t xml:space="preserve"> first years, all the teachers received teacher training and personal support and instruction. Throughout the years, each teacher decided how and when to use the laptop in his or her lessons. The program ends after 9</w:t>
      </w:r>
      <w:r w:rsidRPr="00230091">
        <w:rPr>
          <w:vertAlign w:val="superscript"/>
        </w:rPr>
        <w:t>th</w:t>
      </w:r>
      <w:r w:rsidRPr="00230091">
        <w:t xml:space="preserve"> grade</w:t>
      </w:r>
      <w:r w:rsidR="00702D45">
        <w:t>,</w:t>
      </w:r>
      <w:r w:rsidRPr="00230091">
        <w:t xml:space="preserve"> and the students </w:t>
      </w:r>
      <w:r w:rsidR="006371C2" w:rsidRPr="00230091">
        <w:t xml:space="preserve">continue </w:t>
      </w:r>
      <w:r w:rsidRPr="00230091">
        <w:t xml:space="preserve">to a high school </w:t>
      </w:r>
      <w:r w:rsidR="006371C2" w:rsidRPr="00230091">
        <w:t xml:space="preserve">where no </w:t>
      </w:r>
      <w:r w:rsidRPr="00230091">
        <w:t>ICT</w:t>
      </w:r>
      <w:r w:rsidR="006371C2" w:rsidRPr="00230091">
        <w:t xml:space="preserve"> program is implemented</w:t>
      </w:r>
      <w:r w:rsidRPr="00230091">
        <w:t xml:space="preserve">.   </w:t>
      </w:r>
    </w:p>
    <w:p w:rsidR="00847050" w:rsidRDefault="000F25B1" w:rsidP="00A86DAE">
      <w:pPr>
        <w:pStyle w:val="Heading2"/>
      </w:pPr>
      <w:r>
        <w:lastRenderedPageBreak/>
        <w:t>Research S</w:t>
      </w:r>
      <w:r w:rsidR="00847050">
        <w:t>ample</w:t>
      </w:r>
    </w:p>
    <w:p w:rsidR="00A67E1E" w:rsidRPr="002B7D46" w:rsidRDefault="00847050" w:rsidP="00A86DAE">
      <w:r w:rsidRPr="002B7D46">
        <w:t xml:space="preserve">The research included 770 junior high school students in </w:t>
      </w:r>
      <w:r w:rsidR="000959F2" w:rsidRPr="002B7D46">
        <w:t>grades 7-9</w:t>
      </w:r>
      <w:r w:rsidRPr="002B7D46">
        <w:t xml:space="preserve"> </w:t>
      </w:r>
      <w:r w:rsidR="00C104A2" w:rsidRPr="002B7D46">
        <w:t xml:space="preserve">(13 to 15 years old) </w:t>
      </w:r>
      <w:r w:rsidR="000959F2" w:rsidRPr="002B7D46">
        <w:t xml:space="preserve">who </w:t>
      </w:r>
      <w:r w:rsidRPr="002B7D46">
        <w:t>pa</w:t>
      </w:r>
      <w:r w:rsidRPr="002B7D46">
        <w:t>r</w:t>
      </w:r>
      <w:r w:rsidRPr="002B7D46">
        <w:t xml:space="preserve">ticipated in a 1:1 laptop program between the years </w:t>
      </w:r>
      <w:r w:rsidR="00DA6B81" w:rsidRPr="002B7D46">
        <w:t>2009 and 2013.</w:t>
      </w:r>
      <w:r w:rsidR="004631A5" w:rsidRPr="002B7D46">
        <w:rPr>
          <w:rFonts w:hint="cs"/>
          <w:rtl/>
        </w:rPr>
        <w:t xml:space="preserve"> </w:t>
      </w:r>
      <w:r w:rsidR="000959F2" w:rsidRPr="002B7D46">
        <w:t xml:space="preserve">Of these students, 48.4% </w:t>
      </w:r>
      <w:r w:rsidR="004631A5" w:rsidRPr="002B7D46">
        <w:t xml:space="preserve">(N=369) </w:t>
      </w:r>
      <w:r w:rsidR="000959F2" w:rsidRPr="002B7D46">
        <w:t xml:space="preserve">were </w:t>
      </w:r>
      <w:r w:rsidR="004631A5" w:rsidRPr="002B7D46">
        <w:t>male and 51.6% (N=393) female.</w:t>
      </w:r>
      <w:r w:rsidR="00A67E1E" w:rsidRPr="002B7D46">
        <w:t xml:space="preserve"> </w:t>
      </w:r>
    </w:p>
    <w:p w:rsidR="00DA6B81" w:rsidRPr="002B7D46" w:rsidRDefault="00DA6B81" w:rsidP="00A86DAE">
      <w:r w:rsidRPr="002B7D46">
        <w:t xml:space="preserve">This research followed </w:t>
      </w:r>
      <w:r w:rsidR="00A67E1E" w:rsidRPr="002B7D46">
        <w:t>two</w:t>
      </w:r>
      <w:r w:rsidRPr="002B7D46">
        <w:t xml:space="preserve"> student cohorts: 2009-2011 and 2011-2013</w:t>
      </w:r>
      <w:r w:rsidR="00B4587E" w:rsidRPr="002B7D46">
        <w:t xml:space="preserve"> (Table 1).</w:t>
      </w:r>
      <w:r w:rsidR="00B143C5" w:rsidRPr="002B7D46">
        <w:t xml:space="preserve"> </w:t>
      </w:r>
      <w:r w:rsidR="00BD3C91" w:rsidRPr="002B7D46">
        <w:t xml:space="preserve">Students from both cohorts </w:t>
      </w:r>
      <w:r w:rsidR="00F21AE7" w:rsidRPr="002B7D46">
        <w:t>were</w:t>
      </w:r>
      <w:r w:rsidR="00BD3C91" w:rsidRPr="002B7D46">
        <w:t xml:space="preserve"> from the same </w:t>
      </w:r>
      <w:r w:rsidR="0024238F" w:rsidRPr="002B7D46">
        <w:t xml:space="preserve">junior high school </w:t>
      </w:r>
      <w:r w:rsidR="008C45AC" w:rsidRPr="002B7D46">
        <w:t xml:space="preserve">in a </w:t>
      </w:r>
      <w:r w:rsidR="00BD3C91" w:rsidRPr="002B7D46">
        <w:t>small urban town, and from a similar medium- medium-high socio-economic background.</w:t>
      </w:r>
    </w:p>
    <w:p w:rsidR="00BF2AC1" w:rsidRPr="00461A35" w:rsidRDefault="00BF2AC1" w:rsidP="00461A35">
      <w:pPr>
        <w:jc w:val="center"/>
        <w:rPr>
          <w:b/>
          <w:bCs/>
        </w:rPr>
      </w:pPr>
      <w:r w:rsidRPr="00461A35">
        <w:rPr>
          <w:b/>
          <w:bCs/>
        </w:rPr>
        <w:t xml:space="preserve">Table 1: </w:t>
      </w:r>
      <w:r w:rsidR="000315A2" w:rsidRPr="00461A35">
        <w:rPr>
          <w:b/>
          <w:bCs/>
        </w:rPr>
        <w:t xml:space="preserve"> Number of students in s</w:t>
      </w:r>
      <w:r w:rsidRPr="00461A35">
        <w:rPr>
          <w:b/>
          <w:bCs/>
        </w:rPr>
        <w:t>tudent cohort</w:t>
      </w:r>
      <w:r w:rsidR="000315A2" w:rsidRPr="00461A35">
        <w:rPr>
          <w:b/>
          <w:bCs/>
        </w:rPr>
        <w:t>s:</w:t>
      </w:r>
      <w:r w:rsidRPr="00461A35">
        <w:rPr>
          <w:b/>
          <w:bCs/>
        </w:rPr>
        <w:t xml:space="preserve"> 2009-2011 and 2011-2013</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3256"/>
        <w:gridCol w:w="2800"/>
        <w:gridCol w:w="2800"/>
      </w:tblGrid>
      <w:tr w:rsidR="00BF2AC1" w:rsidRPr="002B7D46" w:rsidTr="009B0B03">
        <w:tc>
          <w:tcPr>
            <w:tcW w:w="1838" w:type="pct"/>
            <w:tcBorders>
              <w:top w:val="single" w:sz="4" w:space="0" w:color="auto"/>
              <w:bottom w:val="single" w:sz="4" w:space="0" w:color="auto"/>
            </w:tcBorders>
          </w:tcPr>
          <w:p w:rsidR="00BF2AC1" w:rsidRPr="002B7D46" w:rsidRDefault="00BF2AC1" w:rsidP="00A86DAE"/>
        </w:tc>
        <w:tc>
          <w:tcPr>
            <w:tcW w:w="1581" w:type="pct"/>
            <w:tcBorders>
              <w:top w:val="single" w:sz="4" w:space="0" w:color="auto"/>
              <w:bottom w:val="single" w:sz="4" w:space="0" w:color="auto"/>
            </w:tcBorders>
          </w:tcPr>
          <w:p w:rsidR="00BF2AC1" w:rsidRPr="002B7D46" w:rsidRDefault="00BF2AC1" w:rsidP="00A86DAE">
            <w:pPr>
              <w:rPr>
                <w:rtl/>
              </w:rPr>
            </w:pPr>
            <w:r w:rsidRPr="002B7D46">
              <w:t>7th grade</w:t>
            </w:r>
          </w:p>
        </w:tc>
        <w:tc>
          <w:tcPr>
            <w:tcW w:w="1581" w:type="pct"/>
            <w:tcBorders>
              <w:top w:val="single" w:sz="4" w:space="0" w:color="auto"/>
              <w:bottom w:val="single" w:sz="4" w:space="0" w:color="auto"/>
            </w:tcBorders>
          </w:tcPr>
          <w:p w:rsidR="00BF2AC1" w:rsidRPr="002B7D46" w:rsidRDefault="00BF2AC1" w:rsidP="00A86DAE">
            <w:r w:rsidRPr="002B7D46">
              <w:t>9th grade</w:t>
            </w:r>
          </w:p>
        </w:tc>
      </w:tr>
      <w:tr w:rsidR="00BF2AC1" w:rsidRPr="002B7D46" w:rsidTr="009B0B03">
        <w:tc>
          <w:tcPr>
            <w:tcW w:w="1838" w:type="pct"/>
            <w:tcBorders>
              <w:top w:val="single" w:sz="4" w:space="0" w:color="auto"/>
            </w:tcBorders>
            <w:vAlign w:val="center"/>
          </w:tcPr>
          <w:p w:rsidR="00BF2AC1" w:rsidRPr="002B7D46" w:rsidRDefault="00BF2AC1" w:rsidP="00A86DAE">
            <w:r w:rsidRPr="002B7D46">
              <w:t>2009-2011</w:t>
            </w:r>
          </w:p>
        </w:tc>
        <w:tc>
          <w:tcPr>
            <w:tcW w:w="1581" w:type="pct"/>
            <w:tcBorders>
              <w:top w:val="single" w:sz="4" w:space="0" w:color="auto"/>
            </w:tcBorders>
            <w:vAlign w:val="center"/>
          </w:tcPr>
          <w:p w:rsidR="00BF2AC1" w:rsidRPr="002B7D46" w:rsidRDefault="00BF2AC1" w:rsidP="00A86DAE">
            <w:r w:rsidRPr="002B7D46">
              <w:t>42</w:t>
            </w:r>
            <w:r w:rsidR="00E41674" w:rsidRPr="002B7D46">
              <w:t>*</w:t>
            </w:r>
          </w:p>
        </w:tc>
        <w:tc>
          <w:tcPr>
            <w:tcW w:w="1581" w:type="pct"/>
            <w:tcBorders>
              <w:top w:val="single" w:sz="4" w:space="0" w:color="auto"/>
            </w:tcBorders>
            <w:vAlign w:val="center"/>
          </w:tcPr>
          <w:p w:rsidR="00BF2AC1" w:rsidRPr="002B7D46" w:rsidRDefault="00BF2AC1" w:rsidP="00A86DAE">
            <w:r w:rsidRPr="002B7D46">
              <w:t>105</w:t>
            </w:r>
          </w:p>
        </w:tc>
      </w:tr>
      <w:tr w:rsidR="00BF2AC1" w:rsidRPr="002B7D46" w:rsidTr="009B0B03">
        <w:tc>
          <w:tcPr>
            <w:tcW w:w="1838" w:type="pct"/>
            <w:tcBorders>
              <w:bottom w:val="single" w:sz="4" w:space="0" w:color="auto"/>
            </w:tcBorders>
            <w:vAlign w:val="center"/>
          </w:tcPr>
          <w:p w:rsidR="00BF2AC1" w:rsidRPr="002B7D46" w:rsidRDefault="00BF2AC1" w:rsidP="00A86DAE">
            <w:r w:rsidRPr="002B7D46">
              <w:t>2011-2013</w:t>
            </w:r>
          </w:p>
        </w:tc>
        <w:tc>
          <w:tcPr>
            <w:tcW w:w="1581" w:type="pct"/>
            <w:tcBorders>
              <w:bottom w:val="single" w:sz="4" w:space="0" w:color="auto"/>
            </w:tcBorders>
            <w:vAlign w:val="center"/>
          </w:tcPr>
          <w:p w:rsidR="00BF2AC1" w:rsidRPr="002B7D46" w:rsidRDefault="00BF2AC1" w:rsidP="00A86DAE">
            <w:r w:rsidRPr="002B7D46">
              <w:t>115</w:t>
            </w:r>
          </w:p>
        </w:tc>
        <w:tc>
          <w:tcPr>
            <w:tcW w:w="1581" w:type="pct"/>
            <w:tcBorders>
              <w:bottom w:val="single" w:sz="4" w:space="0" w:color="auto"/>
            </w:tcBorders>
            <w:vAlign w:val="center"/>
          </w:tcPr>
          <w:p w:rsidR="00BF2AC1" w:rsidRPr="002B7D46" w:rsidRDefault="00BF2AC1" w:rsidP="00A86DAE">
            <w:r w:rsidRPr="002B7D46">
              <w:t>96</w:t>
            </w:r>
          </w:p>
        </w:tc>
      </w:tr>
    </w:tbl>
    <w:p w:rsidR="009B0B03" w:rsidRPr="002B7D46" w:rsidRDefault="009B0B03" w:rsidP="00A86DAE">
      <w:bookmarkStart w:id="1" w:name="_Toc327877011"/>
      <w:r w:rsidRPr="002B7D46">
        <w:rPr>
          <w:shd w:val="clear" w:color="auto" w:fill="FFFFFF"/>
        </w:rPr>
        <w:t>*Since 2009 the cooperation between school and researchers grew and that caused better</w:t>
      </w:r>
      <w:r w:rsidRPr="002B7D46">
        <w:rPr>
          <w:rStyle w:val="apple-converted-space"/>
          <w:color w:val="222222"/>
          <w:sz w:val="18"/>
          <w:szCs w:val="18"/>
          <w:shd w:val="clear" w:color="auto" w:fill="FFFFFF"/>
        </w:rPr>
        <w:t> </w:t>
      </w:r>
      <w:r w:rsidRPr="002B7D46">
        <w:rPr>
          <w:shd w:val="clear" w:color="auto" w:fill="FFFFFF"/>
        </w:rPr>
        <w:t>responds to questionnaires in later years.</w:t>
      </w:r>
    </w:p>
    <w:p w:rsidR="001B2BC3" w:rsidRPr="002B7D46" w:rsidRDefault="00453C27" w:rsidP="00A86DAE">
      <w:pPr>
        <w:rPr>
          <w:rtl/>
        </w:rPr>
      </w:pPr>
      <w:r w:rsidRPr="002B7D46">
        <w:t xml:space="preserve">Participants were asked to report their </w:t>
      </w:r>
      <w:r w:rsidR="00897370" w:rsidRPr="002B7D46">
        <w:t xml:space="preserve">daily computer use </w:t>
      </w:r>
      <w:r w:rsidR="00E62931" w:rsidRPr="002B7D46">
        <w:t>after school</w:t>
      </w:r>
      <w:r w:rsidR="00897370" w:rsidRPr="002B7D46">
        <w:t xml:space="preserve">. Differences were found between the two cohorts, for example: </w:t>
      </w:r>
      <w:r w:rsidRPr="002B7D46">
        <w:t>2</w:t>
      </w:r>
      <w:r w:rsidR="004F7D95" w:rsidRPr="002B7D46">
        <w:t>6</w:t>
      </w:r>
      <w:r w:rsidRPr="002B7D46">
        <w:t>% of</w:t>
      </w:r>
      <w:r w:rsidR="00897370" w:rsidRPr="002B7D46">
        <w:t xml:space="preserve"> the </w:t>
      </w:r>
      <w:r w:rsidR="00541629" w:rsidRPr="002B7D46">
        <w:t xml:space="preserve">2009-2011 </w:t>
      </w:r>
      <w:r w:rsidR="00897370" w:rsidRPr="002B7D46">
        <w:t xml:space="preserve">cohort reported using the computer for </w:t>
      </w:r>
      <w:r w:rsidR="004F7D95" w:rsidRPr="002B7D46">
        <w:t xml:space="preserve">1-2 </w:t>
      </w:r>
      <w:r w:rsidR="00897370" w:rsidRPr="002B7D46">
        <w:t>hours</w:t>
      </w:r>
      <w:r w:rsidR="004F7D95" w:rsidRPr="002B7D46">
        <w:t xml:space="preserve"> a day</w:t>
      </w:r>
      <w:r w:rsidR="0024238F" w:rsidRPr="002B7D46">
        <w:t>,</w:t>
      </w:r>
      <w:r w:rsidR="004F7D95" w:rsidRPr="002B7D46">
        <w:t xml:space="preserve"> and </w:t>
      </w:r>
      <w:r w:rsidR="00897370" w:rsidRPr="002B7D46">
        <w:t>21% use</w:t>
      </w:r>
      <w:r w:rsidR="00D245C3" w:rsidRPr="002B7D46">
        <w:t>d</w:t>
      </w:r>
      <w:r w:rsidR="00897370" w:rsidRPr="002B7D46">
        <w:t xml:space="preserve"> it for </w:t>
      </w:r>
      <w:r w:rsidR="004F7D95" w:rsidRPr="002B7D46">
        <w:t>5-6 hours</w:t>
      </w:r>
      <w:r w:rsidR="0024238F" w:rsidRPr="002B7D46">
        <w:t>, while</w:t>
      </w:r>
      <w:r w:rsidR="00897370" w:rsidRPr="002B7D46">
        <w:t xml:space="preserve"> 46% of the 2011-2013 cohort reported using the computer after school for 1-2 hours, and 16% use</w:t>
      </w:r>
      <w:r w:rsidR="00D245C3" w:rsidRPr="002B7D46">
        <w:t>d</w:t>
      </w:r>
      <w:r w:rsidR="00897370" w:rsidRPr="002B7D46">
        <w:t xml:space="preserve"> it for 5-6 hours. </w:t>
      </w:r>
    </w:p>
    <w:p w:rsidR="00847050" w:rsidRPr="002B7D46" w:rsidRDefault="000F25B1" w:rsidP="00A86DAE">
      <w:pPr>
        <w:pStyle w:val="Heading2"/>
      </w:pPr>
      <w:r>
        <w:t>Research T</w:t>
      </w:r>
      <w:r w:rsidR="00847050" w:rsidRPr="002B7D46">
        <w:t xml:space="preserve">ools </w:t>
      </w:r>
    </w:p>
    <w:p w:rsidR="001124B3" w:rsidRPr="00DF7CF9" w:rsidRDefault="00847050" w:rsidP="00A86DAE">
      <w:pPr>
        <w:rPr>
          <w:rFonts w:ascii="inherit" w:hAnsi="inherit" w:cs="Courier New"/>
          <w:color w:val="212121"/>
          <w:sz w:val="20"/>
          <w:szCs w:val="20"/>
          <w:rtl/>
        </w:rPr>
      </w:pPr>
      <w:r w:rsidRPr="00A8258E">
        <w:t xml:space="preserve">The research included a quantitative questionnaire, </w:t>
      </w:r>
      <w:r w:rsidR="00BC1FE7" w:rsidRPr="00A8258E">
        <w:t xml:space="preserve">the </w:t>
      </w:r>
      <w:r w:rsidR="002A6DB7" w:rsidRPr="00A8258E">
        <w:t>S</w:t>
      </w:r>
      <w:r w:rsidR="00BC1FE7" w:rsidRPr="00A8258E">
        <w:t>tudents</w:t>
      </w:r>
      <w:r w:rsidR="00091AE5">
        <w:t>’</w:t>
      </w:r>
      <w:r w:rsidR="00BC1FE7" w:rsidRPr="00A8258E">
        <w:t xml:space="preserve"> </w:t>
      </w:r>
      <w:r w:rsidR="002A6DB7" w:rsidRPr="00A8258E">
        <w:t>P</w:t>
      </w:r>
      <w:r w:rsidR="00BC1FE7" w:rsidRPr="00A8258E">
        <w:t xml:space="preserve">erceived </w:t>
      </w:r>
      <w:r w:rsidR="002A6DB7" w:rsidRPr="00A8258E">
        <w:t>Intentions, B</w:t>
      </w:r>
      <w:r w:rsidR="00BC1FE7" w:rsidRPr="00A8258E">
        <w:t>ehaviors</w:t>
      </w:r>
      <w:r w:rsidR="000F25B1">
        <w:t>,</w:t>
      </w:r>
      <w:r w:rsidR="002A6DB7" w:rsidRPr="00A8258E">
        <w:t xml:space="preserve"> and Attitudes – SPIBA, </w:t>
      </w:r>
      <w:r w:rsidRPr="00A8258E">
        <w:t>which addressed subjects such as</w:t>
      </w:r>
      <w:r w:rsidR="00496C9E" w:rsidRPr="00A8258E">
        <w:t>:</w:t>
      </w:r>
      <w:r w:rsidRPr="00A8258E">
        <w:t xml:space="preserve"> students</w:t>
      </w:r>
      <w:r w:rsidR="00091AE5">
        <w:t>’</w:t>
      </w:r>
      <w:r w:rsidRPr="00A8258E">
        <w:t xml:space="preserve"> use of the computer at school and at home</w:t>
      </w:r>
      <w:r w:rsidR="00496C9E" w:rsidRPr="00A8258E">
        <w:t xml:space="preserve"> (e.g.</w:t>
      </w:r>
      <w:r w:rsidR="004D0BE2" w:rsidRPr="00A8258E">
        <w:t>,</w:t>
      </w:r>
      <w:r w:rsidR="00496C9E" w:rsidRPr="00A8258E">
        <w:t xml:space="preserve"> </w:t>
      </w:r>
      <w:r w:rsidR="003B54AF" w:rsidRPr="00A8258E">
        <w:t>H</w:t>
      </w:r>
      <w:r w:rsidR="00496C9E" w:rsidRPr="00A8258E">
        <w:t>ow many hours a day do you use your home computer</w:t>
      </w:r>
      <w:r w:rsidR="004D0BE2" w:rsidRPr="00A8258E">
        <w:t>?</w:t>
      </w:r>
      <w:r w:rsidR="00496C9E" w:rsidRPr="00A8258E">
        <w:t>)</w:t>
      </w:r>
      <w:r w:rsidRPr="00A8258E">
        <w:t xml:space="preserve">, </w:t>
      </w:r>
      <w:r w:rsidR="00E21BBD" w:rsidRPr="00A8258E">
        <w:t>perceived</w:t>
      </w:r>
      <w:r w:rsidRPr="00A8258E">
        <w:t xml:space="preserve"> info</w:t>
      </w:r>
      <w:r w:rsidRPr="00A8258E">
        <w:t>r</w:t>
      </w:r>
      <w:r w:rsidRPr="00A8258E">
        <w:t>mation literacy skills</w:t>
      </w:r>
      <w:r w:rsidR="00496C9E" w:rsidRPr="00A8258E">
        <w:t xml:space="preserve"> (e.g.</w:t>
      </w:r>
      <w:r w:rsidR="004D0BE2" w:rsidRPr="00A8258E">
        <w:t>,</w:t>
      </w:r>
      <w:r w:rsidR="00496C9E" w:rsidRPr="00A8258E">
        <w:t xml:space="preserve"> </w:t>
      </w:r>
      <w:r w:rsidR="00486F93">
        <w:t>“</w:t>
      </w:r>
      <w:r w:rsidR="00496C9E" w:rsidRPr="00A8258E">
        <w:t>Before I start searching the web, I ask myself questions to figure out what information I</w:t>
      </w:r>
      <w:r w:rsidR="00091AE5">
        <w:t>’</w:t>
      </w:r>
      <w:r w:rsidR="00496C9E" w:rsidRPr="00A8258E">
        <w:t>m looking for</w:t>
      </w:r>
      <w:r w:rsidR="003B54AF" w:rsidRPr="00A8258E">
        <w:t>.</w:t>
      </w:r>
      <w:r w:rsidR="00486F93">
        <w:t>”</w:t>
      </w:r>
      <w:r w:rsidR="003B54AF" w:rsidRPr="00A8258E">
        <w:t>;</w:t>
      </w:r>
      <w:r w:rsidR="00496C9E" w:rsidRPr="00A8258E">
        <w:t xml:space="preserve"> </w:t>
      </w:r>
      <w:r w:rsidR="00486F93">
        <w:t>“</w:t>
      </w:r>
      <w:r w:rsidR="00496C9E" w:rsidRPr="00A8258E">
        <w:t>Before I begin to look for information I carefully ch</w:t>
      </w:r>
      <w:r w:rsidR="00786F97" w:rsidRPr="00A8258E">
        <w:t>o</w:t>
      </w:r>
      <w:r w:rsidR="00496C9E" w:rsidRPr="00A8258E">
        <w:t>ose the keywords I plan to use</w:t>
      </w:r>
      <w:r w:rsidR="003B54AF" w:rsidRPr="00A8258E">
        <w:t>.</w:t>
      </w:r>
      <w:r w:rsidR="00486F93">
        <w:t>”</w:t>
      </w:r>
      <w:r w:rsidR="00496C9E" w:rsidRPr="00A8258E">
        <w:t xml:space="preserve">) </w:t>
      </w:r>
      <w:r w:rsidRPr="00A8258E">
        <w:t>and motivation to learn in a 1:1 program</w:t>
      </w:r>
      <w:r w:rsidR="00496C9E" w:rsidRPr="00A8258E">
        <w:t xml:space="preserve"> (e.g.</w:t>
      </w:r>
      <w:r w:rsidR="003B54AF" w:rsidRPr="00A8258E">
        <w:t>,</w:t>
      </w:r>
      <w:r w:rsidR="00496C9E" w:rsidRPr="00A8258E">
        <w:t xml:space="preserve"> </w:t>
      </w:r>
      <w:r w:rsidR="00486F93">
        <w:t>“</w:t>
      </w:r>
      <w:r w:rsidR="00DF7CF9" w:rsidRPr="00A8258E">
        <w:t>I find great interest when I use a laptop in school</w:t>
      </w:r>
      <w:r w:rsidR="003B54AF" w:rsidRPr="00A8258E">
        <w:t>.</w:t>
      </w:r>
      <w:r w:rsidR="00486F93">
        <w:t>”</w:t>
      </w:r>
      <w:r w:rsidR="003B54AF" w:rsidRPr="00A8258E">
        <w:t xml:space="preserve">; </w:t>
      </w:r>
      <w:r w:rsidR="00486F93">
        <w:t>“</w:t>
      </w:r>
      <w:r w:rsidR="00DF7CF9" w:rsidRPr="00A8258E">
        <w:t>I want to get higher grades than other students in 1:1 laptop le</w:t>
      </w:r>
      <w:r w:rsidR="00DF7CF9" w:rsidRPr="00A8258E">
        <w:t>s</w:t>
      </w:r>
      <w:r w:rsidR="00DF7CF9" w:rsidRPr="00A8258E">
        <w:t>sons</w:t>
      </w:r>
      <w:r w:rsidR="003B54AF" w:rsidRPr="00A8258E">
        <w:t>.</w:t>
      </w:r>
      <w:r w:rsidR="00486F93">
        <w:t>”</w:t>
      </w:r>
      <w:r w:rsidR="00496C9E" w:rsidRPr="00A8258E">
        <w:t>)</w:t>
      </w:r>
      <w:r w:rsidRPr="00A8258E">
        <w:t xml:space="preserve">. The </w:t>
      </w:r>
      <w:r w:rsidR="002A6DB7" w:rsidRPr="00A8258E">
        <w:t xml:space="preserve">SPIBA </w:t>
      </w:r>
      <w:r w:rsidRPr="00A8258E">
        <w:t>questionnaire is based on a questionnaire validated in Menashe</w:t>
      </w:r>
      <w:r w:rsidR="00091AE5">
        <w:t>’</w:t>
      </w:r>
      <w:r w:rsidRPr="00A8258E">
        <w:t>s</w:t>
      </w:r>
      <w:r w:rsidR="000315A2" w:rsidRPr="00A8258E">
        <w:t xml:space="preserve"> (2008)</w:t>
      </w:r>
      <w:r w:rsidRPr="00A8258E">
        <w:t xml:space="preserve"> study </w:t>
      </w:r>
      <w:r w:rsidR="0003006B" w:rsidRPr="00A8258E">
        <w:t xml:space="preserve">of </w:t>
      </w:r>
      <w:r w:rsidRPr="00A8258E">
        <w:t>a 1:1 program and includes 78</w:t>
      </w:r>
      <w:r w:rsidRPr="00A8258E">
        <w:rPr>
          <w:rFonts w:hint="cs"/>
          <w:rtl/>
        </w:rPr>
        <w:t xml:space="preserve"> </w:t>
      </w:r>
      <w:r w:rsidRPr="00A8258E">
        <w:t>items</w:t>
      </w:r>
      <w:r w:rsidR="00D72538" w:rsidRPr="00A8258E">
        <w:t>, among them</w:t>
      </w:r>
      <w:r w:rsidRPr="00A8258E">
        <w:t xml:space="preserve"> 8 questions regarding students</w:t>
      </w:r>
      <w:r w:rsidR="00091AE5">
        <w:t>’</w:t>
      </w:r>
      <w:r w:rsidRPr="00A8258E">
        <w:t xml:space="preserve"> co</w:t>
      </w:r>
      <w:r w:rsidRPr="00A8258E">
        <w:t>m</w:t>
      </w:r>
      <w:r w:rsidRPr="00A8258E">
        <w:t xml:space="preserve">puter </w:t>
      </w:r>
      <w:r w:rsidR="00D72538" w:rsidRPr="00A8258E">
        <w:t xml:space="preserve">use </w:t>
      </w:r>
      <w:r w:rsidR="00BC1FE7" w:rsidRPr="00A8258E">
        <w:t xml:space="preserve">habits </w:t>
      </w:r>
      <w:r w:rsidRPr="00A8258E">
        <w:t>and one open ended question regarding students</w:t>
      </w:r>
      <w:r w:rsidR="00091AE5">
        <w:t>’</w:t>
      </w:r>
      <w:r w:rsidRPr="00A8258E">
        <w:t xml:space="preserve"> attitudes toward continuing to learn in a 1:1 program. The questionnaire also included 70 Likert-style items (some </w:t>
      </w:r>
      <w:r w:rsidR="00D72538" w:rsidRPr="00A8258E">
        <w:t xml:space="preserve">with </w:t>
      </w:r>
      <w:r w:rsidR="004F771C" w:rsidRPr="00A8258E">
        <w:t>four</w:t>
      </w:r>
      <w:r w:rsidRPr="00A8258E">
        <w:t xml:space="preserve"> </w:t>
      </w:r>
      <w:r w:rsidR="00CF0964" w:rsidRPr="00A8258E">
        <w:t>le</w:t>
      </w:r>
      <w:r w:rsidR="00CF0964" w:rsidRPr="00A8258E">
        <w:t>v</w:t>
      </w:r>
      <w:r w:rsidR="00CF0964" w:rsidRPr="00A8258E">
        <w:t>el</w:t>
      </w:r>
      <w:r w:rsidR="00D72538" w:rsidRPr="00A8258E">
        <w:t>s</w:t>
      </w:r>
      <w:r w:rsidR="00CF0964" w:rsidRPr="00A8258E">
        <w:t xml:space="preserve"> of agreement </w:t>
      </w:r>
      <w:r w:rsidRPr="00A8258E">
        <w:t>and others</w:t>
      </w:r>
      <w:r w:rsidR="00CF0964" w:rsidRPr="00A8258E">
        <w:t xml:space="preserve"> </w:t>
      </w:r>
      <w:r w:rsidR="00D72538" w:rsidRPr="00A8258E">
        <w:t xml:space="preserve">with </w:t>
      </w:r>
      <w:r w:rsidR="004F771C" w:rsidRPr="00A8258E">
        <w:t>seven</w:t>
      </w:r>
      <w:r w:rsidRPr="00A8258E">
        <w:t>)</w:t>
      </w:r>
      <w:r w:rsidR="00D72538" w:rsidRPr="00A8258E">
        <w:t>.</w:t>
      </w:r>
      <w:r w:rsidRPr="00A8258E">
        <w:t xml:space="preserve"> </w:t>
      </w:r>
      <w:r w:rsidR="001124B3" w:rsidRPr="00A8258E">
        <w:t xml:space="preserve">The questionnaire includes three parts: </w:t>
      </w:r>
      <w:r w:rsidR="00607EA9" w:rsidRPr="00A8258E">
        <w:t>motivation</w:t>
      </w:r>
      <w:r w:rsidR="000279CA" w:rsidRPr="00A8258E">
        <w:t>, ge</w:t>
      </w:r>
      <w:r w:rsidR="000279CA" w:rsidRPr="00A8258E">
        <w:t>n</w:t>
      </w:r>
      <w:r w:rsidR="000279CA" w:rsidRPr="00A8258E">
        <w:t xml:space="preserve">eral </w:t>
      </w:r>
      <w:r w:rsidR="001124B3" w:rsidRPr="00A8258E">
        <w:t>attitudes</w:t>
      </w:r>
      <w:r w:rsidR="000279CA" w:rsidRPr="00A8258E">
        <w:t xml:space="preserve"> towards learning </w:t>
      </w:r>
      <w:r w:rsidR="001124B3" w:rsidRPr="00A8258E">
        <w:t>and perceptions towards a 1:1 laptop program</w:t>
      </w:r>
      <w:r w:rsidR="000279CA" w:rsidRPr="00A8258E">
        <w:t>.</w:t>
      </w:r>
    </w:p>
    <w:p w:rsidR="00847050" w:rsidRPr="0080736F" w:rsidRDefault="00CC5F9C" w:rsidP="00A86DAE">
      <w:r w:rsidRPr="00A8258E">
        <w:t xml:space="preserve">The </w:t>
      </w:r>
      <w:r w:rsidR="00B721E0" w:rsidRPr="00A8258E">
        <w:t>first part</w:t>
      </w:r>
      <w:r w:rsidR="00CD27EF" w:rsidRPr="00A8258E">
        <w:t xml:space="preserve"> of the</w:t>
      </w:r>
      <w:r w:rsidR="00B01DF4" w:rsidRPr="00A8258E">
        <w:t xml:space="preserve"> </w:t>
      </w:r>
      <w:r w:rsidR="00B01DF4" w:rsidRPr="001F17CA">
        <w:rPr>
          <w:rFonts w:cstheme="majorBidi"/>
        </w:rPr>
        <w:t>SPIBA questionnaire</w:t>
      </w:r>
      <w:r w:rsidR="00B01DF4" w:rsidRPr="00A8258E">
        <w:t>, the</w:t>
      </w:r>
      <w:r w:rsidR="00B721E0" w:rsidRPr="00A8258E">
        <w:t xml:space="preserve"> motivation </w:t>
      </w:r>
      <w:r w:rsidRPr="00A8258E">
        <w:t>scale</w:t>
      </w:r>
      <w:r w:rsidR="00B721E0" w:rsidRPr="00A8258E">
        <w:t>,</w:t>
      </w:r>
      <w:r w:rsidR="00D72538" w:rsidRPr="00A8258E">
        <w:t xml:space="preserve"> </w:t>
      </w:r>
      <w:r w:rsidR="00B721E0" w:rsidRPr="00A8258E">
        <w:t>is</w:t>
      </w:r>
      <w:r w:rsidR="00D72538" w:rsidRPr="00A8258E">
        <w:t xml:space="preserve"> </w:t>
      </w:r>
      <w:r w:rsidR="00847050" w:rsidRPr="00A8258E">
        <w:t>based on the Motivated Strat</w:t>
      </w:r>
      <w:r w:rsidR="00847050" w:rsidRPr="00A8258E">
        <w:t>e</w:t>
      </w:r>
      <w:r w:rsidR="00847050" w:rsidRPr="00A8258E">
        <w:t>gies for Learning Questionnaire (</w:t>
      </w:r>
      <w:r w:rsidR="00847050" w:rsidRPr="00A8258E">
        <w:rPr>
          <w:rFonts w:hint="cs"/>
        </w:rPr>
        <w:t>MSLQ</w:t>
      </w:r>
      <w:r w:rsidR="00847050" w:rsidRPr="00A8258E">
        <w:t xml:space="preserve">) developed by </w:t>
      </w:r>
      <w:proofErr w:type="spellStart"/>
      <w:r w:rsidR="00847050" w:rsidRPr="00A8258E">
        <w:t>Pintrich</w:t>
      </w:r>
      <w:proofErr w:type="spellEnd"/>
      <w:r w:rsidR="00847050" w:rsidRPr="00A8258E">
        <w:t xml:space="preserve">, Smith, Garcia, &amp; </w:t>
      </w:r>
      <w:proofErr w:type="spellStart"/>
      <w:r w:rsidR="00847050" w:rsidRPr="00A8258E">
        <w:t>McKeachie</w:t>
      </w:r>
      <w:proofErr w:type="spellEnd"/>
      <w:r w:rsidR="00847050" w:rsidRPr="00A8258E">
        <w:t xml:space="preserve"> (1993</w:t>
      </w:r>
      <w:r w:rsidRPr="00A8258E">
        <w:t xml:space="preserve">), adapted to a 1:1 program. </w:t>
      </w:r>
      <w:r w:rsidR="00847050" w:rsidRPr="00A8258E">
        <w:t xml:space="preserve">The motivation scales from the </w:t>
      </w:r>
      <w:r w:rsidR="00A528CD" w:rsidRPr="00A8258E">
        <w:t>MSLQ that</w:t>
      </w:r>
      <w:r w:rsidR="00B72D37" w:rsidRPr="00A8258E">
        <w:t xml:space="preserve"> were adapted and </w:t>
      </w:r>
      <w:r w:rsidR="00847050" w:rsidRPr="00A8258E">
        <w:t xml:space="preserve">used in the </w:t>
      </w:r>
      <w:r w:rsidR="00EC160B" w:rsidRPr="00A8258E">
        <w:t xml:space="preserve">SPIBA </w:t>
      </w:r>
      <w:r w:rsidR="00847050" w:rsidRPr="00A8258E">
        <w:t>questionnaire include:</w:t>
      </w:r>
      <w:r w:rsidR="00847050" w:rsidRPr="0080736F">
        <w:t xml:space="preserve"> </w:t>
      </w:r>
    </w:p>
    <w:p w:rsidR="00847050" w:rsidRPr="00397B49" w:rsidRDefault="00847050" w:rsidP="000F25B1">
      <w:pPr>
        <w:pStyle w:val="ListParagraph"/>
        <w:numPr>
          <w:ilvl w:val="0"/>
          <w:numId w:val="3"/>
        </w:numPr>
        <w:contextualSpacing w:val="0"/>
      </w:pPr>
      <w:r w:rsidRPr="00397B49">
        <w:t>Intrinsic goal orientation: Students</w:t>
      </w:r>
      <w:r w:rsidR="00091AE5">
        <w:t>’</w:t>
      </w:r>
      <w:r w:rsidRPr="00397B49">
        <w:t xml:space="preserve"> perception of why </w:t>
      </w:r>
      <w:r w:rsidR="00CE2077" w:rsidRPr="00397B49">
        <w:t>they are</w:t>
      </w:r>
      <w:r w:rsidRPr="00397B49">
        <w:t xml:space="preserve"> engaged in a certain task. Intrinsic goal orientation refers to the perception of a task as a challenge and a purpose </w:t>
      </w:r>
      <w:r w:rsidR="00CE2077" w:rsidRPr="00397B49">
        <w:t xml:space="preserve">in </w:t>
      </w:r>
      <w:r w:rsidRPr="00397B49">
        <w:t>itself</w:t>
      </w:r>
      <w:r w:rsidR="00CE2077" w:rsidRPr="00397B49">
        <w:t>,</w:t>
      </w:r>
      <w:r w:rsidRPr="00397B49">
        <w:t xml:space="preserve"> not </w:t>
      </w:r>
      <w:r w:rsidR="00CE2077" w:rsidRPr="00397B49">
        <w:t xml:space="preserve">a means of </w:t>
      </w:r>
      <w:r w:rsidRPr="00397B49">
        <w:t xml:space="preserve">achieving other goals. </w:t>
      </w:r>
    </w:p>
    <w:p w:rsidR="00847050" w:rsidRPr="00397B49" w:rsidRDefault="00847050" w:rsidP="000F25B1">
      <w:pPr>
        <w:pStyle w:val="ListParagraph"/>
        <w:numPr>
          <w:ilvl w:val="0"/>
          <w:numId w:val="3"/>
        </w:numPr>
        <w:contextualSpacing w:val="0"/>
      </w:pPr>
      <w:r w:rsidRPr="00397B49">
        <w:t>Extrinsic goal orientation: Students</w:t>
      </w:r>
      <w:r w:rsidR="00091AE5">
        <w:t>’</w:t>
      </w:r>
      <w:r w:rsidRPr="00397B49">
        <w:t xml:space="preserve"> perception of a task </w:t>
      </w:r>
      <w:r w:rsidR="00CE2077" w:rsidRPr="00397B49">
        <w:t xml:space="preserve">as </w:t>
      </w:r>
      <w:r w:rsidR="00997094" w:rsidRPr="00397B49">
        <w:t>being</w:t>
      </w:r>
      <w:r w:rsidR="00CE2077" w:rsidRPr="00397B49">
        <w:t xml:space="preserve"> done </w:t>
      </w:r>
      <w:r w:rsidRPr="00397B49">
        <w:t xml:space="preserve">for a reward or a grade and not for the learning itself. Students who express high extrinsic orientation can be preoccupied </w:t>
      </w:r>
      <w:r w:rsidR="00CE2077" w:rsidRPr="00397B49">
        <w:t xml:space="preserve">with </w:t>
      </w:r>
      <w:r w:rsidRPr="00397B49">
        <w:t xml:space="preserve">matters other than learning, such as competition with other </w:t>
      </w:r>
      <w:r w:rsidR="00FA03B1" w:rsidRPr="00397B49">
        <w:t>clas</w:t>
      </w:r>
      <w:r w:rsidR="00FA03B1" w:rsidRPr="00397B49">
        <w:t>s</w:t>
      </w:r>
      <w:r w:rsidR="00FA03B1" w:rsidRPr="00397B49">
        <w:t>mates</w:t>
      </w:r>
      <w:r w:rsidRPr="00397B49">
        <w:t xml:space="preserve">.  </w:t>
      </w:r>
    </w:p>
    <w:p w:rsidR="00847050" w:rsidRPr="00397B49" w:rsidRDefault="00847050" w:rsidP="000F25B1">
      <w:pPr>
        <w:pStyle w:val="ListParagraph"/>
        <w:numPr>
          <w:ilvl w:val="0"/>
          <w:numId w:val="3"/>
        </w:numPr>
        <w:contextualSpacing w:val="0"/>
      </w:pPr>
      <w:r w:rsidRPr="00397B49">
        <w:lastRenderedPageBreak/>
        <w:t>Task value: Students</w:t>
      </w:r>
      <w:r w:rsidR="00091AE5">
        <w:t>’</w:t>
      </w:r>
      <w:r w:rsidRPr="00397B49">
        <w:t xml:space="preserve"> evaluation of the importance and interest of the task.  Students </w:t>
      </w:r>
      <w:r w:rsidR="00CE2077" w:rsidRPr="00397B49">
        <w:t xml:space="preserve">are </w:t>
      </w:r>
      <w:r w:rsidRPr="00397B49">
        <w:t xml:space="preserve">more likely </w:t>
      </w:r>
      <w:r w:rsidR="00CE2077" w:rsidRPr="00397B49">
        <w:t xml:space="preserve">to </w:t>
      </w:r>
      <w:r w:rsidRPr="00397B49">
        <w:t xml:space="preserve">be engaged in a task </w:t>
      </w:r>
      <w:r w:rsidR="00CE2077" w:rsidRPr="00397B49">
        <w:t xml:space="preserve">to which </w:t>
      </w:r>
      <w:r w:rsidRPr="00397B49">
        <w:t xml:space="preserve">they </w:t>
      </w:r>
      <w:r w:rsidR="00CE2077" w:rsidRPr="00397B49">
        <w:t xml:space="preserve">attribute </w:t>
      </w:r>
      <w:r w:rsidRPr="00397B49">
        <w:t>high task value.</w:t>
      </w:r>
    </w:p>
    <w:p w:rsidR="00847050" w:rsidRPr="00397B49" w:rsidRDefault="00847050" w:rsidP="000F25B1">
      <w:pPr>
        <w:pStyle w:val="ListParagraph"/>
        <w:numPr>
          <w:ilvl w:val="0"/>
          <w:numId w:val="3"/>
        </w:numPr>
        <w:contextualSpacing w:val="0"/>
      </w:pPr>
      <w:r w:rsidRPr="00397B49">
        <w:t>Control of learning beliefs: Refers to whether the students believe that their efforts to learn will end with a positive result. If student</w:t>
      </w:r>
      <w:r w:rsidR="00CE2077" w:rsidRPr="00397B49">
        <w:t>s</w:t>
      </w:r>
      <w:r w:rsidRPr="00397B49">
        <w:t xml:space="preserve"> feel </w:t>
      </w:r>
      <w:r w:rsidR="00CE2077" w:rsidRPr="00397B49">
        <w:t xml:space="preserve">their </w:t>
      </w:r>
      <w:r w:rsidRPr="00397B49">
        <w:t>effort is worthwhile and leads to positive results</w:t>
      </w:r>
      <w:r w:rsidR="00CE2077" w:rsidRPr="00397B49">
        <w:t>,</w:t>
      </w:r>
      <w:r w:rsidRPr="00397B49">
        <w:t xml:space="preserve"> </w:t>
      </w:r>
      <w:r w:rsidR="00CE2077" w:rsidRPr="00397B49">
        <w:t>t</w:t>
      </w:r>
      <w:r w:rsidRPr="00397B49">
        <w:t>he</w:t>
      </w:r>
      <w:r w:rsidR="00CE2077" w:rsidRPr="00397B49">
        <w:t>y</w:t>
      </w:r>
      <w:r w:rsidRPr="00397B49">
        <w:t xml:space="preserve"> </w:t>
      </w:r>
      <w:r w:rsidR="00CE2077" w:rsidRPr="00397B49">
        <w:t xml:space="preserve">are </w:t>
      </w:r>
      <w:r w:rsidRPr="00397B49">
        <w:t xml:space="preserve">more likely to make this effort in </w:t>
      </w:r>
      <w:r w:rsidR="00CE2077" w:rsidRPr="00397B49">
        <w:t xml:space="preserve">their </w:t>
      </w:r>
      <w:r w:rsidRPr="00397B49">
        <w:t xml:space="preserve">learning. </w:t>
      </w:r>
    </w:p>
    <w:p w:rsidR="000B5A21" w:rsidRPr="000279CA" w:rsidRDefault="00847050" w:rsidP="00A86DAE">
      <w:pPr>
        <w:pStyle w:val="ListParagraph"/>
        <w:numPr>
          <w:ilvl w:val="0"/>
          <w:numId w:val="3"/>
        </w:numPr>
      </w:pPr>
      <w:r w:rsidRPr="00397B49">
        <w:t>Self-efficacy for learning and performance: Students</w:t>
      </w:r>
      <w:r w:rsidR="00091AE5">
        <w:t>’</w:t>
      </w:r>
      <w:r w:rsidRPr="00397B49">
        <w:t xml:space="preserve"> evaluation of their ability to </w:t>
      </w:r>
      <w:r w:rsidRPr="000279CA">
        <w:t>co</w:t>
      </w:r>
      <w:r w:rsidRPr="000279CA">
        <w:t>m</w:t>
      </w:r>
      <w:r w:rsidRPr="000279CA">
        <w:t xml:space="preserve">plete a task successfully. </w:t>
      </w:r>
    </w:p>
    <w:p w:rsidR="00B721E0" w:rsidRPr="000279CA" w:rsidRDefault="006870C9" w:rsidP="00A86DAE">
      <w:r w:rsidRPr="000279CA">
        <w:t xml:space="preserve">The </w:t>
      </w:r>
      <w:r w:rsidR="00B721E0" w:rsidRPr="000279CA">
        <w:t>second part</w:t>
      </w:r>
      <w:r w:rsidR="00B01DF4" w:rsidRPr="000279CA">
        <w:t xml:space="preserve"> of the SPIBA questionnaire,</w:t>
      </w:r>
      <w:r w:rsidR="00B721E0" w:rsidRPr="000279CA">
        <w:t xml:space="preserve"> </w:t>
      </w:r>
      <w:r w:rsidR="000279CA" w:rsidRPr="000279CA">
        <w:t>perceptions towards a 1:1 laptop program</w:t>
      </w:r>
      <w:r w:rsidR="00AB552A" w:rsidRPr="000279CA">
        <w:t>, is</w:t>
      </w:r>
      <w:r w:rsidR="00B721E0" w:rsidRPr="000279CA">
        <w:t xml:space="preserve"> based on </w:t>
      </w:r>
      <w:r w:rsidR="00AB552A" w:rsidRPr="000279CA">
        <w:t>the Theory</w:t>
      </w:r>
      <w:r w:rsidRPr="000279CA">
        <w:t xml:space="preserve"> of Planned Behavior (Figure 1, Table </w:t>
      </w:r>
      <w:r w:rsidR="00722C8C" w:rsidRPr="000279CA">
        <w:t>3</w:t>
      </w:r>
      <w:r w:rsidRPr="000279CA">
        <w:t xml:space="preserve">), </w:t>
      </w:r>
      <w:r w:rsidR="00AB552A" w:rsidRPr="000279CA">
        <w:t>and adapted</w:t>
      </w:r>
      <w:r w:rsidRPr="000279CA">
        <w:t xml:space="preserve"> to learning in a 1:1 laptop program. </w:t>
      </w:r>
      <w:r w:rsidR="00B721E0" w:rsidRPr="000279CA">
        <w:t>In this part, we</w:t>
      </w:r>
      <w:r w:rsidRPr="000279CA">
        <w:t xml:space="preserve"> </w:t>
      </w:r>
      <w:r w:rsidR="004F771C" w:rsidRPr="000279CA">
        <w:t xml:space="preserve">divided the SPIBA questionnaire </w:t>
      </w:r>
      <w:r w:rsidR="00AB552A" w:rsidRPr="000279CA">
        <w:t xml:space="preserve">items </w:t>
      </w:r>
      <w:r w:rsidR="004F771C" w:rsidRPr="000279CA">
        <w:t>into</w:t>
      </w:r>
      <w:r w:rsidR="00175335" w:rsidRPr="000279CA">
        <w:t xml:space="preserve"> </w:t>
      </w:r>
      <w:r w:rsidR="009F07BD" w:rsidRPr="000279CA">
        <w:t>five factors, according to the theory</w:t>
      </w:r>
      <w:r w:rsidR="00504BAC" w:rsidRPr="000279CA">
        <w:t>. The factors include</w:t>
      </w:r>
      <w:r w:rsidR="009F07BD" w:rsidRPr="000279CA">
        <w:t xml:space="preserve"> </w:t>
      </w:r>
      <w:r w:rsidR="00034A69" w:rsidRPr="000279CA">
        <w:t>attitudes</w:t>
      </w:r>
      <w:r w:rsidR="00AD1FA3" w:rsidRPr="000279CA">
        <w:t xml:space="preserve"> towards learning with a 1:1 laptop</w:t>
      </w:r>
      <w:r w:rsidR="00607EA9" w:rsidRPr="000279CA">
        <w:t xml:space="preserve">; </w:t>
      </w:r>
      <w:r w:rsidR="00767E31">
        <w:t xml:space="preserve">perceived </w:t>
      </w:r>
      <w:r w:rsidR="00AD1FA3" w:rsidRPr="000279CA">
        <w:t>school norms towards 1:1 learning</w:t>
      </w:r>
      <w:r w:rsidR="00607EA9" w:rsidRPr="000279CA">
        <w:t xml:space="preserve">; </w:t>
      </w:r>
      <w:r w:rsidR="00AD1FA3" w:rsidRPr="000279CA">
        <w:t>students</w:t>
      </w:r>
      <w:r w:rsidR="00091AE5">
        <w:t>’</w:t>
      </w:r>
      <w:r w:rsidR="00AD1FA3" w:rsidRPr="000279CA">
        <w:t xml:space="preserve"> </w:t>
      </w:r>
      <w:r w:rsidR="00034A69" w:rsidRPr="000279CA">
        <w:t>self-efficacy</w:t>
      </w:r>
      <w:r w:rsidR="00AD1FA3" w:rsidRPr="000279CA">
        <w:t xml:space="preserve"> towards learning with a 1:1 computer</w:t>
      </w:r>
      <w:r w:rsidR="00607EA9" w:rsidRPr="000279CA">
        <w:t xml:space="preserve">; </w:t>
      </w:r>
      <w:r w:rsidR="00AD1FA3" w:rsidRPr="000279CA">
        <w:t>intention to learn with a 1:1 computer</w:t>
      </w:r>
      <w:r w:rsidR="00607EA9" w:rsidRPr="000279CA">
        <w:t>;</w:t>
      </w:r>
      <w:r w:rsidR="00034A69" w:rsidRPr="000279CA">
        <w:t xml:space="preserve"> behavior</w:t>
      </w:r>
      <w:r w:rsidR="00607EA9" w:rsidRPr="000279CA">
        <w:t xml:space="preserve"> -</w:t>
      </w:r>
      <w:r w:rsidR="00034A69" w:rsidRPr="000279CA">
        <w:t xml:space="preserve"> </w:t>
      </w:r>
      <w:r w:rsidR="00607EA9" w:rsidRPr="000279CA">
        <w:t>learning with</w:t>
      </w:r>
      <w:r w:rsidR="00034A69" w:rsidRPr="000279CA">
        <w:t xml:space="preserve"> 1:1 computer</w:t>
      </w:r>
      <w:r w:rsidR="00607EA9" w:rsidRPr="000279CA">
        <w:t>. The last factor</w:t>
      </w:r>
      <w:r w:rsidR="00034A69" w:rsidRPr="000279CA">
        <w:t xml:space="preserve"> was tested in the context of this study as students</w:t>
      </w:r>
      <w:r w:rsidR="00091AE5">
        <w:t>’</w:t>
      </w:r>
      <w:r w:rsidR="00034A69" w:rsidRPr="000279CA">
        <w:t xml:space="preserve"> self-report </w:t>
      </w:r>
      <w:r w:rsidR="00607EA9" w:rsidRPr="000279CA">
        <w:t xml:space="preserve">about </w:t>
      </w:r>
      <w:r w:rsidR="00034A69" w:rsidRPr="000279CA">
        <w:t xml:space="preserve">implementation of information literacy skills. </w:t>
      </w:r>
    </w:p>
    <w:p w:rsidR="00577B04" w:rsidRPr="000B5A21" w:rsidRDefault="00E44061" w:rsidP="00A86DAE">
      <w:r w:rsidRPr="000279CA">
        <w:t>The third</w:t>
      </w:r>
      <w:r w:rsidR="00AB552A" w:rsidRPr="000279CA">
        <w:t xml:space="preserve"> part of the </w:t>
      </w:r>
      <w:r w:rsidR="00AB552A" w:rsidRPr="002046A9">
        <w:rPr>
          <w:rFonts w:cstheme="majorBidi"/>
        </w:rPr>
        <w:t>SPIBA questionnaire</w:t>
      </w:r>
      <w:r w:rsidR="001970D4" w:rsidRPr="000279CA">
        <w:t xml:space="preserve"> includes </w:t>
      </w:r>
      <w:r w:rsidR="00E12847" w:rsidRPr="000279CA">
        <w:t>students</w:t>
      </w:r>
      <w:r w:rsidR="00091AE5">
        <w:t>’</w:t>
      </w:r>
      <w:r w:rsidR="00E12847" w:rsidRPr="000279CA">
        <w:t xml:space="preserve"> attitudes regarding learning in ge</w:t>
      </w:r>
      <w:r w:rsidR="00E12847" w:rsidRPr="000279CA">
        <w:t>n</w:t>
      </w:r>
      <w:r w:rsidR="00E12847" w:rsidRPr="000279CA">
        <w:t>eral</w:t>
      </w:r>
      <w:r w:rsidR="001970D4" w:rsidRPr="000279CA">
        <w:t xml:space="preserve"> and not specifically </w:t>
      </w:r>
      <w:r w:rsidR="000279CA" w:rsidRPr="000279CA">
        <w:t>in a 1:1 laptop program</w:t>
      </w:r>
      <w:r w:rsidRPr="000279CA">
        <w:t xml:space="preserve">. In this part we </w:t>
      </w:r>
      <w:r w:rsidR="001970D4" w:rsidRPr="000279CA">
        <w:t>divided the</w:t>
      </w:r>
      <w:r w:rsidRPr="000279CA">
        <w:t xml:space="preserve"> </w:t>
      </w:r>
      <w:r w:rsidRPr="002046A9">
        <w:rPr>
          <w:rFonts w:cstheme="majorBidi"/>
        </w:rPr>
        <w:t>SPIBA questionnaire items</w:t>
      </w:r>
      <w:r w:rsidRPr="000279CA">
        <w:rPr>
          <w:rFonts w:asciiTheme="majorBidi" w:hAnsiTheme="majorBidi" w:cstheme="majorBidi"/>
        </w:rPr>
        <w:t xml:space="preserve"> </w:t>
      </w:r>
      <w:r w:rsidRPr="002046A9">
        <w:rPr>
          <w:rFonts w:cstheme="majorBidi"/>
        </w:rPr>
        <w:t>(</w:t>
      </w:r>
      <w:r w:rsidR="002615F3" w:rsidRPr="002046A9">
        <w:rPr>
          <w:rFonts w:cstheme="majorBidi"/>
        </w:rPr>
        <w:t xml:space="preserve">not included in the previous </w:t>
      </w:r>
      <w:r w:rsidRPr="002046A9">
        <w:rPr>
          <w:rFonts w:cstheme="majorBidi"/>
        </w:rPr>
        <w:t>parts) into</w:t>
      </w:r>
      <w:r w:rsidRPr="000279CA">
        <w:t xml:space="preserve"> three</w:t>
      </w:r>
      <w:r w:rsidR="00B46CED" w:rsidRPr="000279CA">
        <w:t xml:space="preserve"> factors (Table </w:t>
      </w:r>
      <w:r w:rsidR="00722C8C" w:rsidRPr="000279CA">
        <w:t>4</w:t>
      </w:r>
      <w:r w:rsidR="00B46CED" w:rsidRPr="000279CA">
        <w:t>)</w:t>
      </w:r>
      <w:r w:rsidRPr="000279CA">
        <w:t xml:space="preserve">. The factors </w:t>
      </w:r>
      <w:r w:rsidR="00E56D80">
        <w:t>include</w:t>
      </w:r>
      <w:r w:rsidR="00E12847" w:rsidRPr="000279CA">
        <w:t xml:space="preserve"> </w:t>
      </w:r>
      <w:r w:rsidR="00A528CD" w:rsidRPr="000279CA">
        <w:t>g</w:t>
      </w:r>
      <w:r w:rsidR="00B46CED" w:rsidRPr="000279CA">
        <w:t>eneral-learning skills such as reading comprehension or identifying the main ideas in a written text</w:t>
      </w:r>
      <w:r w:rsidR="004F771C" w:rsidRPr="000279CA">
        <w:t xml:space="preserve">, </w:t>
      </w:r>
      <w:r w:rsidR="00A528CD" w:rsidRPr="000279CA">
        <w:t>s</w:t>
      </w:r>
      <w:r w:rsidR="00E56D80">
        <w:t>elf-efficacy;</w:t>
      </w:r>
      <w:r w:rsidR="00B46CED" w:rsidRPr="000279CA">
        <w:t xml:space="preserve"> students</w:t>
      </w:r>
      <w:r w:rsidR="00091AE5">
        <w:t>’</w:t>
      </w:r>
      <w:r w:rsidR="00B46CED" w:rsidRPr="000279CA">
        <w:t xml:space="preserve"> assessment of </w:t>
      </w:r>
      <w:r w:rsidR="00EB1F87" w:rsidRPr="000279CA">
        <w:t>their</w:t>
      </w:r>
      <w:r w:rsidR="00B46CED" w:rsidRPr="000279CA">
        <w:t xml:space="preserve"> learning, such as assessment of their grades</w:t>
      </w:r>
      <w:r w:rsidR="004F771C" w:rsidRPr="000279CA">
        <w:t xml:space="preserve"> and </w:t>
      </w:r>
      <w:r w:rsidR="00A528CD" w:rsidRPr="000279CA">
        <w:t>e</w:t>
      </w:r>
      <w:r w:rsidR="004F771C" w:rsidRPr="000279CA">
        <w:t>valuation</w:t>
      </w:r>
      <w:r w:rsidR="00B46CED" w:rsidRPr="000279CA">
        <w:t xml:space="preserve"> of the learning process</w:t>
      </w:r>
      <w:r w:rsidR="00E56D80">
        <w:t>;</w:t>
      </w:r>
      <w:r w:rsidR="00B46CED" w:rsidRPr="000279CA">
        <w:t xml:space="preserve"> students</w:t>
      </w:r>
      <w:r w:rsidR="00091AE5">
        <w:t>’</w:t>
      </w:r>
      <w:r w:rsidR="00B46CED" w:rsidRPr="000279CA">
        <w:t xml:space="preserve"> evaluation of their reflection process or their ability to form their independent opinion</w:t>
      </w:r>
      <w:r w:rsidR="00AE55C7" w:rsidRPr="000279CA">
        <w:rPr>
          <w:rFonts w:asciiTheme="majorBidi" w:hAnsiTheme="majorBidi" w:cstheme="majorBidi"/>
        </w:rPr>
        <w:t>.</w:t>
      </w:r>
    </w:p>
    <w:p w:rsidR="00847050" w:rsidRDefault="00AE55C7" w:rsidP="00D90ECB">
      <w:pPr>
        <w:tabs>
          <w:tab w:val="right" w:pos="3261"/>
        </w:tabs>
      </w:pPr>
      <w:r w:rsidRPr="0080736F">
        <w:t xml:space="preserve">Two experts and researchers in the field of learning technologies and 1:1 </w:t>
      </w:r>
      <w:r w:rsidRPr="00382FE7">
        <w:t>programs validated the factors</w:t>
      </w:r>
      <w:r w:rsidR="00666BF2" w:rsidRPr="00382FE7">
        <w:t xml:space="preserve"> in each part of the SPIBA questionnaire. </w:t>
      </w:r>
      <w:r w:rsidRPr="00382FE7">
        <w:t xml:space="preserve">When disagreement between experts was found, the experts discussed </w:t>
      </w:r>
      <w:r w:rsidR="00975D48" w:rsidRPr="00382FE7">
        <w:t xml:space="preserve">the issue </w:t>
      </w:r>
      <w:r w:rsidRPr="00382FE7">
        <w:t xml:space="preserve">until full agreement was achieved. </w:t>
      </w:r>
      <w:r w:rsidR="007E3A96" w:rsidRPr="00382FE7">
        <w:t xml:space="preserve">In order to measure </w:t>
      </w:r>
      <w:r w:rsidR="00CC3408" w:rsidRPr="00382FE7">
        <w:t>the</w:t>
      </w:r>
      <w:r w:rsidR="007E3A96" w:rsidRPr="00382FE7">
        <w:t xml:space="preserve"> internal consistency of the factor</w:t>
      </w:r>
      <w:r w:rsidR="00335351" w:rsidRPr="00382FE7">
        <w:t>s</w:t>
      </w:r>
      <w:r w:rsidR="00975D48" w:rsidRPr="00382FE7">
        <w:t>,</w:t>
      </w:r>
      <w:r w:rsidR="007E3A96" w:rsidRPr="00382FE7">
        <w:t xml:space="preserve"> w</w:t>
      </w:r>
      <w:r w:rsidR="00981ABC" w:rsidRPr="00382FE7">
        <w:t>e calculated Cronbach</w:t>
      </w:r>
      <w:r w:rsidR="00091AE5">
        <w:t>’</w:t>
      </w:r>
      <w:r w:rsidR="00981ABC" w:rsidRPr="00382FE7">
        <w:t>s Alpha for each factor</w:t>
      </w:r>
      <w:r w:rsidR="00A87345" w:rsidRPr="00382FE7">
        <w:t>.</w:t>
      </w:r>
      <w:bookmarkEnd w:id="1"/>
      <w:r w:rsidR="00690E33" w:rsidRPr="00382FE7">
        <w:t xml:space="preserve"> </w:t>
      </w:r>
      <w:r w:rsidR="008F4C34" w:rsidRPr="00382FE7">
        <w:t>The</w:t>
      </w:r>
      <w:r w:rsidR="00623745" w:rsidRPr="00382FE7">
        <w:rPr>
          <w:rStyle w:val="CommentReference"/>
        </w:rPr>
        <w:t xml:space="preserve"> </w:t>
      </w:r>
      <w:r w:rsidR="00623745" w:rsidRPr="00382FE7">
        <w:t xml:space="preserve">reliability measures </w:t>
      </w:r>
      <w:r w:rsidR="00847050" w:rsidRPr="00382FE7">
        <w:t>of the motivational scales</w:t>
      </w:r>
      <w:r w:rsidR="008F4C34" w:rsidRPr="00382FE7">
        <w:t>, the TPB factors and student attitude factors</w:t>
      </w:r>
      <w:r w:rsidR="00847050" w:rsidRPr="00382FE7">
        <w:t xml:space="preserve"> in the </w:t>
      </w:r>
      <w:r w:rsidR="008F4C34" w:rsidRPr="00382FE7">
        <w:t xml:space="preserve">SPIBA </w:t>
      </w:r>
      <w:r w:rsidR="00847050" w:rsidRPr="00382FE7">
        <w:t xml:space="preserve">questionnaire </w:t>
      </w:r>
      <w:r w:rsidR="00623745" w:rsidRPr="00382FE7">
        <w:t>are</w:t>
      </w:r>
      <w:r w:rsidR="00847050" w:rsidRPr="00382FE7">
        <w:t xml:space="preserve"> presented in Table</w:t>
      </w:r>
      <w:r w:rsidR="008F4C34" w:rsidRPr="00382FE7">
        <w:t>s</w:t>
      </w:r>
      <w:r w:rsidR="00847050" w:rsidRPr="00382FE7">
        <w:t xml:space="preserve"> </w:t>
      </w:r>
      <w:r w:rsidR="008F4C34" w:rsidRPr="00382FE7">
        <w:t>2-4</w:t>
      </w:r>
      <w:r w:rsidR="00847050" w:rsidRPr="00382FE7">
        <w:t xml:space="preserve">. </w:t>
      </w:r>
    </w:p>
    <w:p w:rsidR="00B066CF" w:rsidRPr="00382FE7" w:rsidRDefault="00B066CF" w:rsidP="00B066CF">
      <w:pPr>
        <w:rPr>
          <w:rtl/>
        </w:rPr>
      </w:pPr>
      <w:r w:rsidRPr="00382FE7">
        <w:t>The SPIBA questionnaire was administered four times during a five- year period: 2009, 2010, 2011 and 2013. In each administration, students from 7</w:t>
      </w:r>
      <w:r w:rsidRPr="00382FE7">
        <w:rPr>
          <w:vertAlign w:val="superscript"/>
        </w:rPr>
        <w:t>th</w:t>
      </w:r>
      <w:r w:rsidRPr="00382FE7">
        <w:t>, 8</w:t>
      </w:r>
      <w:r w:rsidRPr="00382FE7">
        <w:rPr>
          <w:vertAlign w:val="superscript"/>
        </w:rPr>
        <w:t>th</w:t>
      </w:r>
      <w:r w:rsidRPr="00382FE7">
        <w:t xml:space="preserve"> and 9</w:t>
      </w:r>
      <w:r w:rsidRPr="00382FE7">
        <w:rPr>
          <w:vertAlign w:val="superscript"/>
        </w:rPr>
        <w:t>th</w:t>
      </w:r>
      <w:r w:rsidRPr="00382FE7">
        <w:t xml:space="preserve"> grades from the same junior high school answered the questionnaire using their laptops. This longitudinal five-year research allowed us to collect data, using the SPIBA questionnaire, from two student cohorts (</w:t>
      </w:r>
      <w:r w:rsidRPr="00382FE7">
        <w:rPr>
          <w:rFonts w:cs="Arial"/>
        </w:rPr>
        <w:t>2009-2011 and 2011-2013)</w:t>
      </w:r>
      <w:r>
        <w:rPr>
          <w:rFonts w:cs="Arial"/>
        </w:rPr>
        <w:t xml:space="preserve">. </w:t>
      </w:r>
      <w:r w:rsidRPr="0099089B">
        <w:rPr>
          <w:rFonts w:cs="Arial"/>
        </w:rPr>
        <w:t>We could follow changes in students</w:t>
      </w:r>
      <w:r>
        <w:rPr>
          <w:rFonts w:cs="Arial"/>
        </w:rPr>
        <w:t>’</w:t>
      </w:r>
      <w:r w:rsidRPr="0099089B">
        <w:rPr>
          <w:rFonts w:cs="Arial"/>
        </w:rPr>
        <w:t xml:space="preserve"> attitudes throughout the years 2009-2013 (on year 2012 data was not collected) and we could follow changes in same students</w:t>
      </w:r>
      <w:r w:rsidRPr="00382FE7">
        <w:rPr>
          <w:rFonts w:cs="Arial"/>
        </w:rPr>
        <w:t xml:space="preserve"> at two points in time: the entry to junior high school in seventh grade and the end, in ninth grade.</w:t>
      </w:r>
    </w:p>
    <w:p w:rsidR="00847050" w:rsidRPr="00461A35" w:rsidRDefault="00847050" w:rsidP="00E56D80">
      <w:pPr>
        <w:suppressAutoHyphens/>
        <w:jc w:val="center"/>
        <w:rPr>
          <w:b/>
          <w:bCs/>
        </w:rPr>
      </w:pPr>
      <w:r w:rsidRPr="00461A35">
        <w:rPr>
          <w:b/>
          <w:bCs/>
        </w:rPr>
        <w:t xml:space="preserve">Table </w:t>
      </w:r>
      <w:r w:rsidR="00F57A01" w:rsidRPr="00461A35">
        <w:rPr>
          <w:b/>
          <w:bCs/>
        </w:rPr>
        <w:t>2</w:t>
      </w:r>
      <w:r w:rsidRPr="00461A35">
        <w:rPr>
          <w:b/>
          <w:bCs/>
        </w:rPr>
        <w:t xml:space="preserve">: </w:t>
      </w:r>
      <w:r w:rsidR="004F771C" w:rsidRPr="00461A35">
        <w:rPr>
          <w:b/>
          <w:bCs/>
        </w:rPr>
        <w:t xml:space="preserve">Factors </w:t>
      </w:r>
      <w:r w:rsidR="002A6DB7" w:rsidRPr="00461A35">
        <w:rPr>
          <w:b/>
          <w:bCs/>
        </w:rPr>
        <w:t xml:space="preserve">and </w:t>
      </w:r>
      <w:r w:rsidR="00623745" w:rsidRPr="00461A35">
        <w:rPr>
          <w:b/>
          <w:bCs/>
        </w:rPr>
        <w:t xml:space="preserve">reliability </w:t>
      </w:r>
      <w:r w:rsidRPr="00461A35">
        <w:rPr>
          <w:b/>
          <w:bCs/>
        </w:rPr>
        <w:t xml:space="preserve">of the motivational scales </w:t>
      </w:r>
      <w:r w:rsidR="002A6DB7" w:rsidRPr="00461A35">
        <w:rPr>
          <w:b/>
          <w:bCs/>
        </w:rPr>
        <w:t xml:space="preserve">of the SPIBA questionnaire </w:t>
      </w:r>
      <w:r w:rsidRPr="00461A35">
        <w:rPr>
          <w:b/>
          <w:bCs/>
        </w:rPr>
        <w:t>according to MSLQ</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6105"/>
        <w:gridCol w:w="2751"/>
      </w:tblGrid>
      <w:tr w:rsidR="00847050" w:rsidRPr="00382FE7" w:rsidTr="006532F9">
        <w:trPr>
          <w:jc w:val="center"/>
        </w:trPr>
        <w:tc>
          <w:tcPr>
            <w:tcW w:w="3447" w:type="pct"/>
            <w:tcBorders>
              <w:top w:val="single" w:sz="4" w:space="0" w:color="auto"/>
              <w:bottom w:val="single" w:sz="4" w:space="0" w:color="auto"/>
            </w:tcBorders>
            <w:vAlign w:val="center"/>
          </w:tcPr>
          <w:p w:rsidR="00847050" w:rsidRPr="00A8258E" w:rsidRDefault="00847050" w:rsidP="00E439B9">
            <w:pPr>
              <w:spacing w:after="0"/>
              <w:rPr>
                <w:b/>
                <w:bCs/>
                <w:rtl/>
              </w:rPr>
            </w:pPr>
            <w:r w:rsidRPr="00A8258E">
              <w:rPr>
                <w:b/>
                <w:bCs/>
              </w:rPr>
              <w:t>Motivational Scale according to MSLQ</w:t>
            </w:r>
          </w:p>
          <w:p w:rsidR="00847050" w:rsidRPr="00A8258E" w:rsidRDefault="00461A35" w:rsidP="00E439B9">
            <w:pPr>
              <w:spacing w:after="0"/>
            </w:pPr>
            <w:r w:rsidRPr="00A8258E">
              <w:rPr>
                <w:rFonts w:hint="cs"/>
                <w:rtl/>
              </w:rPr>
              <w:t>)</w:t>
            </w:r>
            <w:proofErr w:type="spellStart"/>
            <w:r w:rsidR="00847050" w:rsidRPr="00A8258E">
              <w:t>Pintrich</w:t>
            </w:r>
            <w:proofErr w:type="spellEnd"/>
            <w:r w:rsidR="00847050" w:rsidRPr="00A8258E">
              <w:t xml:space="preserve">, Smith, Garcia, &amp; </w:t>
            </w:r>
            <w:proofErr w:type="spellStart"/>
            <w:r w:rsidR="00847050" w:rsidRPr="00A8258E">
              <w:t>McKeachie</w:t>
            </w:r>
            <w:proofErr w:type="spellEnd"/>
            <w:r w:rsidR="00847050" w:rsidRPr="00A8258E">
              <w:t>, 1993</w:t>
            </w:r>
            <w:r w:rsidRPr="00A8258E">
              <w:t>)</w:t>
            </w:r>
          </w:p>
        </w:tc>
        <w:tc>
          <w:tcPr>
            <w:tcW w:w="1553" w:type="pct"/>
            <w:tcBorders>
              <w:top w:val="single" w:sz="4" w:space="0" w:color="auto"/>
              <w:bottom w:val="single" w:sz="4" w:space="0" w:color="auto"/>
            </w:tcBorders>
            <w:vAlign w:val="center"/>
          </w:tcPr>
          <w:p w:rsidR="00847050" w:rsidRPr="00461A35" w:rsidRDefault="00623745" w:rsidP="00E439B9">
            <w:pPr>
              <w:spacing w:after="0"/>
              <w:rPr>
                <w:b/>
                <w:bCs/>
                <w:rtl/>
              </w:rPr>
            </w:pPr>
            <w:r w:rsidRPr="00461A35">
              <w:rPr>
                <w:b/>
                <w:bCs/>
              </w:rPr>
              <w:t>Reliability</w:t>
            </w:r>
          </w:p>
          <w:p w:rsidR="00847050" w:rsidRPr="00382FE7" w:rsidRDefault="00847050" w:rsidP="00E439B9">
            <w:pPr>
              <w:spacing w:after="0"/>
            </w:pPr>
            <w:r w:rsidRPr="00461A35">
              <w:rPr>
                <w:b/>
                <w:bCs/>
              </w:rPr>
              <w:t>Cronbach</w:t>
            </w:r>
            <w:r w:rsidR="00091AE5">
              <w:rPr>
                <w:b/>
                <w:bCs/>
              </w:rPr>
              <w:t>’</w:t>
            </w:r>
            <w:r w:rsidRPr="00461A35">
              <w:rPr>
                <w:b/>
                <w:bCs/>
              </w:rPr>
              <w:t>s Alpha</w:t>
            </w:r>
          </w:p>
        </w:tc>
      </w:tr>
      <w:tr w:rsidR="00847050" w:rsidRPr="00382FE7" w:rsidTr="006532F9">
        <w:trPr>
          <w:jc w:val="center"/>
        </w:trPr>
        <w:tc>
          <w:tcPr>
            <w:tcW w:w="3447" w:type="pct"/>
            <w:tcBorders>
              <w:top w:val="single" w:sz="4" w:space="0" w:color="auto"/>
            </w:tcBorders>
            <w:vAlign w:val="center"/>
          </w:tcPr>
          <w:p w:rsidR="00847050" w:rsidRPr="00382FE7" w:rsidRDefault="00847050" w:rsidP="00E439B9">
            <w:pPr>
              <w:spacing w:after="0"/>
              <w:rPr>
                <w:rtl/>
              </w:rPr>
            </w:pPr>
            <w:r w:rsidRPr="00382FE7">
              <w:t>Intrinsic goal orientation</w:t>
            </w:r>
          </w:p>
        </w:tc>
        <w:tc>
          <w:tcPr>
            <w:tcW w:w="1553" w:type="pct"/>
            <w:tcBorders>
              <w:top w:val="single" w:sz="4" w:space="0" w:color="auto"/>
            </w:tcBorders>
            <w:vAlign w:val="center"/>
          </w:tcPr>
          <w:p w:rsidR="00847050" w:rsidRPr="00382FE7" w:rsidRDefault="00E439B9" w:rsidP="00E439B9">
            <w:pPr>
              <w:spacing w:after="0"/>
              <w:rPr>
                <w:rtl/>
              </w:rPr>
            </w:pPr>
            <w:r w:rsidRPr="00382FE7">
              <w:t>α</w:t>
            </w:r>
            <w:r w:rsidRPr="00382FE7">
              <w:rPr>
                <w:rtl/>
              </w:rPr>
              <w:t xml:space="preserve"> </w:t>
            </w:r>
            <w:r w:rsidR="00847050" w:rsidRPr="00382FE7">
              <w:rPr>
                <w:rtl/>
              </w:rPr>
              <w:t xml:space="preserve">0.78 = </w:t>
            </w:r>
          </w:p>
        </w:tc>
      </w:tr>
      <w:tr w:rsidR="00847050" w:rsidRPr="00382FE7" w:rsidTr="006532F9">
        <w:trPr>
          <w:jc w:val="center"/>
        </w:trPr>
        <w:tc>
          <w:tcPr>
            <w:tcW w:w="3447" w:type="pct"/>
            <w:vAlign w:val="center"/>
          </w:tcPr>
          <w:p w:rsidR="00847050" w:rsidRPr="00382FE7" w:rsidRDefault="00847050" w:rsidP="00E439B9">
            <w:pPr>
              <w:spacing w:after="0"/>
              <w:rPr>
                <w:rtl/>
              </w:rPr>
            </w:pPr>
            <w:r w:rsidRPr="00382FE7">
              <w:t>Extrinsic goal orientation</w:t>
            </w:r>
          </w:p>
        </w:tc>
        <w:tc>
          <w:tcPr>
            <w:tcW w:w="1553" w:type="pct"/>
            <w:vAlign w:val="center"/>
          </w:tcPr>
          <w:p w:rsidR="00847050" w:rsidRPr="00382FE7" w:rsidRDefault="00E439B9" w:rsidP="00E439B9">
            <w:pPr>
              <w:spacing w:after="0"/>
              <w:rPr>
                <w:rtl/>
              </w:rPr>
            </w:pPr>
            <w:r w:rsidRPr="00382FE7">
              <w:t>α</w:t>
            </w:r>
            <w:r w:rsidRPr="00382FE7">
              <w:rPr>
                <w:rtl/>
              </w:rPr>
              <w:t xml:space="preserve"> </w:t>
            </w:r>
            <w:r w:rsidR="00847050" w:rsidRPr="00382FE7">
              <w:rPr>
                <w:rtl/>
              </w:rPr>
              <w:t xml:space="preserve">0.80 = </w:t>
            </w:r>
          </w:p>
        </w:tc>
      </w:tr>
      <w:tr w:rsidR="00847050" w:rsidRPr="00382FE7" w:rsidTr="006532F9">
        <w:trPr>
          <w:jc w:val="center"/>
        </w:trPr>
        <w:tc>
          <w:tcPr>
            <w:tcW w:w="3447" w:type="pct"/>
            <w:vAlign w:val="center"/>
          </w:tcPr>
          <w:p w:rsidR="00847050" w:rsidRPr="00382FE7" w:rsidRDefault="00847050" w:rsidP="00E439B9">
            <w:pPr>
              <w:spacing w:after="0"/>
              <w:rPr>
                <w:rtl/>
              </w:rPr>
            </w:pPr>
            <w:r w:rsidRPr="00382FE7">
              <w:t>Task value</w:t>
            </w:r>
          </w:p>
        </w:tc>
        <w:tc>
          <w:tcPr>
            <w:tcW w:w="1553" w:type="pct"/>
            <w:vAlign w:val="center"/>
          </w:tcPr>
          <w:p w:rsidR="00847050" w:rsidRPr="00382FE7" w:rsidRDefault="00E439B9" w:rsidP="00E439B9">
            <w:pPr>
              <w:spacing w:after="0"/>
              <w:rPr>
                <w:rtl/>
              </w:rPr>
            </w:pPr>
            <w:r w:rsidRPr="00382FE7">
              <w:t>α</w:t>
            </w:r>
            <w:r w:rsidRPr="00382FE7">
              <w:rPr>
                <w:rtl/>
              </w:rPr>
              <w:t xml:space="preserve"> </w:t>
            </w:r>
            <w:r w:rsidR="00847050" w:rsidRPr="00382FE7">
              <w:rPr>
                <w:rtl/>
              </w:rPr>
              <w:t xml:space="preserve">0.89 = </w:t>
            </w:r>
          </w:p>
        </w:tc>
      </w:tr>
      <w:tr w:rsidR="00847050" w:rsidRPr="00382FE7" w:rsidTr="006532F9">
        <w:trPr>
          <w:jc w:val="center"/>
        </w:trPr>
        <w:tc>
          <w:tcPr>
            <w:tcW w:w="3447" w:type="pct"/>
            <w:vAlign w:val="center"/>
          </w:tcPr>
          <w:p w:rsidR="00847050" w:rsidRPr="00382FE7" w:rsidRDefault="00847050" w:rsidP="00E439B9">
            <w:pPr>
              <w:spacing w:after="0"/>
              <w:rPr>
                <w:rtl/>
              </w:rPr>
            </w:pPr>
            <w:r w:rsidRPr="00382FE7">
              <w:t>Control of learning beliefs</w:t>
            </w:r>
          </w:p>
        </w:tc>
        <w:tc>
          <w:tcPr>
            <w:tcW w:w="1553" w:type="pct"/>
            <w:vAlign w:val="center"/>
          </w:tcPr>
          <w:p w:rsidR="00847050" w:rsidRPr="00382FE7" w:rsidRDefault="00E439B9" w:rsidP="00E439B9">
            <w:pPr>
              <w:spacing w:after="0"/>
              <w:rPr>
                <w:rtl/>
              </w:rPr>
            </w:pPr>
            <w:r w:rsidRPr="00382FE7">
              <w:t>α</w:t>
            </w:r>
            <w:r w:rsidRPr="00382FE7">
              <w:rPr>
                <w:rtl/>
              </w:rPr>
              <w:t xml:space="preserve"> </w:t>
            </w:r>
            <w:r w:rsidR="00847050" w:rsidRPr="00382FE7">
              <w:rPr>
                <w:rtl/>
              </w:rPr>
              <w:t xml:space="preserve">0.69 = </w:t>
            </w:r>
          </w:p>
        </w:tc>
      </w:tr>
      <w:tr w:rsidR="00847050" w:rsidRPr="00382FE7" w:rsidTr="006532F9">
        <w:trPr>
          <w:jc w:val="center"/>
        </w:trPr>
        <w:tc>
          <w:tcPr>
            <w:tcW w:w="3447" w:type="pct"/>
            <w:tcBorders>
              <w:bottom w:val="single" w:sz="4" w:space="0" w:color="auto"/>
            </w:tcBorders>
            <w:vAlign w:val="center"/>
          </w:tcPr>
          <w:p w:rsidR="00847050" w:rsidRPr="00382FE7" w:rsidRDefault="00847050" w:rsidP="00E439B9">
            <w:pPr>
              <w:spacing w:after="0"/>
              <w:rPr>
                <w:rtl/>
              </w:rPr>
            </w:pPr>
            <w:r w:rsidRPr="00382FE7">
              <w:t>Self- efficacy for learning and performance</w:t>
            </w:r>
          </w:p>
        </w:tc>
        <w:tc>
          <w:tcPr>
            <w:tcW w:w="1553" w:type="pct"/>
            <w:tcBorders>
              <w:bottom w:val="single" w:sz="4" w:space="0" w:color="auto"/>
            </w:tcBorders>
            <w:vAlign w:val="center"/>
          </w:tcPr>
          <w:p w:rsidR="00847050" w:rsidRPr="00382FE7" w:rsidRDefault="00E439B9" w:rsidP="00E439B9">
            <w:pPr>
              <w:spacing w:after="0"/>
              <w:rPr>
                <w:rtl/>
              </w:rPr>
            </w:pPr>
            <w:r w:rsidRPr="00382FE7">
              <w:t>α</w:t>
            </w:r>
            <w:r w:rsidRPr="00382FE7">
              <w:rPr>
                <w:rtl/>
              </w:rPr>
              <w:t xml:space="preserve"> </w:t>
            </w:r>
            <w:r w:rsidR="00847050" w:rsidRPr="00382FE7">
              <w:rPr>
                <w:rtl/>
              </w:rPr>
              <w:t xml:space="preserve">0.90 = </w:t>
            </w:r>
          </w:p>
        </w:tc>
      </w:tr>
    </w:tbl>
    <w:p w:rsidR="00E439B9" w:rsidRDefault="00E439B9" w:rsidP="00A86DAE"/>
    <w:p w:rsidR="00847050" w:rsidRPr="00E439B9" w:rsidRDefault="00847050" w:rsidP="00E439B9">
      <w:pPr>
        <w:jc w:val="center"/>
        <w:rPr>
          <w:b/>
          <w:bCs/>
        </w:rPr>
      </w:pPr>
      <w:r w:rsidRPr="00E439B9">
        <w:rPr>
          <w:b/>
          <w:bCs/>
        </w:rPr>
        <w:lastRenderedPageBreak/>
        <w:t xml:space="preserve">Table </w:t>
      </w:r>
      <w:r w:rsidR="00F57A01" w:rsidRPr="00E439B9">
        <w:rPr>
          <w:b/>
          <w:bCs/>
        </w:rPr>
        <w:t>3</w:t>
      </w:r>
      <w:r w:rsidRPr="00E439B9">
        <w:rPr>
          <w:b/>
          <w:bCs/>
        </w:rPr>
        <w:t xml:space="preserve">: </w:t>
      </w:r>
      <w:r w:rsidR="002A6DB7" w:rsidRPr="00E439B9">
        <w:rPr>
          <w:b/>
          <w:bCs/>
        </w:rPr>
        <w:t>Factor</w:t>
      </w:r>
      <w:r w:rsidR="004F771C" w:rsidRPr="00E439B9">
        <w:rPr>
          <w:b/>
          <w:bCs/>
        </w:rPr>
        <w:t>s</w:t>
      </w:r>
      <w:r w:rsidR="002A6DB7" w:rsidRPr="00E439B9">
        <w:rPr>
          <w:b/>
          <w:bCs/>
        </w:rPr>
        <w:t xml:space="preserve"> and </w:t>
      </w:r>
      <w:r w:rsidR="00623745" w:rsidRPr="00E439B9">
        <w:rPr>
          <w:b/>
          <w:bCs/>
        </w:rPr>
        <w:t xml:space="preserve">reliability </w:t>
      </w:r>
      <w:r w:rsidR="002A6DB7" w:rsidRPr="00E439B9">
        <w:rPr>
          <w:b/>
          <w:bCs/>
        </w:rPr>
        <w:t xml:space="preserve">of the SPIBA questionnaire according to the </w:t>
      </w:r>
      <w:r w:rsidRPr="00E439B9">
        <w:rPr>
          <w:b/>
          <w:bCs/>
        </w:rPr>
        <w:t>TPB</w:t>
      </w:r>
    </w:p>
    <w:tbl>
      <w:tblPr>
        <w:tblStyle w:val="TableGrid"/>
        <w:tblW w:w="0" w:type="auto"/>
        <w:jc w:val="center"/>
        <w:tblBorders>
          <w:top w:val="none" w:sz="0" w:space="0" w:color="auto"/>
          <w:left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6062"/>
        <w:gridCol w:w="2794"/>
      </w:tblGrid>
      <w:tr w:rsidR="00847050" w:rsidRPr="00382FE7" w:rsidTr="00E439B9">
        <w:trPr>
          <w:jc w:val="center"/>
        </w:trPr>
        <w:tc>
          <w:tcPr>
            <w:tcW w:w="6062" w:type="dxa"/>
            <w:tcBorders>
              <w:top w:val="single" w:sz="4" w:space="0" w:color="auto"/>
              <w:bottom w:val="single" w:sz="4" w:space="0" w:color="auto"/>
            </w:tcBorders>
            <w:vAlign w:val="center"/>
          </w:tcPr>
          <w:p w:rsidR="00847050" w:rsidRPr="00E439B9" w:rsidRDefault="00847050" w:rsidP="00E439B9">
            <w:pPr>
              <w:spacing w:after="0"/>
              <w:rPr>
                <w:b/>
                <w:bCs/>
                <w:rtl/>
              </w:rPr>
            </w:pPr>
            <w:r w:rsidRPr="00E439B9">
              <w:rPr>
                <w:b/>
                <w:bCs/>
              </w:rPr>
              <w:t>Factors according to the TPB</w:t>
            </w:r>
          </w:p>
          <w:p w:rsidR="00847050" w:rsidRPr="00382FE7" w:rsidRDefault="00E439B9" w:rsidP="00E439B9">
            <w:pPr>
              <w:spacing w:after="0"/>
              <w:rPr>
                <w:rtl/>
              </w:rPr>
            </w:pPr>
            <w:r>
              <w:t>(</w:t>
            </w:r>
            <w:proofErr w:type="spellStart"/>
            <w:r w:rsidR="00847050" w:rsidRPr="00382FE7">
              <w:t>Ajzen</w:t>
            </w:r>
            <w:proofErr w:type="spellEnd"/>
            <w:r w:rsidR="00847050" w:rsidRPr="00382FE7">
              <w:t>, 1985,1991</w:t>
            </w:r>
            <w:r>
              <w:rPr>
                <w:rFonts w:hint="cs"/>
                <w:rtl/>
              </w:rPr>
              <w:t>(</w:t>
            </w:r>
          </w:p>
        </w:tc>
        <w:tc>
          <w:tcPr>
            <w:tcW w:w="2794" w:type="dxa"/>
            <w:tcBorders>
              <w:top w:val="single" w:sz="4" w:space="0" w:color="auto"/>
              <w:bottom w:val="single" w:sz="4" w:space="0" w:color="auto"/>
            </w:tcBorders>
          </w:tcPr>
          <w:p w:rsidR="00847050" w:rsidRPr="00E439B9" w:rsidRDefault="00623745" w:rsidP="00E439B9">
            <w:pPr>
              <w:spacing w:after="0"/>
              <w:rPr>
                <w:b/>
                <w:bCs/>
              </w:rPr>
            </w:pPr>
            <w:r w:rsidRPr="00E439B9">
              <w:rPr>
                <w:b/>
                <w:bCs/>
              </w:rPr>
              <w:t>Reliability</w:t>
            </w:r>
          </w:p>
          <w:p w:rsidR="00847050" w:rsidRPr="00382FE7" w:rsidRDefault="00847050" w:rsidP="00E439B9">
            <w:pPr>
              <w:spacing w:after="0"/>
            </w:pPr>
            <w:r w:rsidRPr="00E439B9">
              <w:rPr>
                <w:b/>
                <w:bCs/>
              </w:rPr>
              <w:t>Cronbach</w:t>
            </w:r>
            <w:r w:rsidR="00091AE5">
              <w:rPr>
                <w:b/>
                <w:bCs/>
              </w:rPr>
              <w:t>’</w:t>
            </w:r>
            <w:r w:rsidRPr="00E439B9">
              <w:rPr>
                <w:b/>
                <w:bCs/>
              </w:rPr>
              <w:t>s Alpha</w:t>
            </w:r>
          </w:p>
        </w:tc>
      </w:tr>
      <w:tr w:rsidR="00847050" w:rsidRPr="00382FE7" w:rsidTr="00E439B9">
        <w:trPr>
          <w:jc w:val="center"/>
        </w:trPr>
        <w:tc>
          <w:tcPr>
            <w:tcW w:w="6062" w:type="dxa"/>
            <w:tcBorders>
              <w:top w:val="single" w:sz="4" w:space="0" w:color="auto"/>
            </w:tcBorders>
          </w:tcPr>
          <w:p w:rsidR="00847050" w:rsidRPr="00382FE7" w:rsidRDefault="00847050" w:rsidP="001F17CA">
            <w:pPr>
              <w:spacing w:after="0"/>
              <w:rPr>
                <w:rtl/>
              </w:rPr>
            </w:pPr>
            <w:r w:rsidRPr="00382FE7">
              <w:t>At</w:t>
            </w:r>
            <w:r w:rsidR="001F17CA">
              <w:t xml:space="preserve">titudes towards learning with a </w:t>
            </w:r>
            <w:r w:rsidRPr="00382FE7">
              <w:t>1:1 laptop</w:t>
            </w:r>
          </w:p>
        </w:tc>
        <w:tc>
          <w:tcPr>
            <w:tcW w:w="2794" w:type="dxa"/>
            <w:tcBorders>
              <w:top w:val="single" w:sz="4" w:space="0" w:color="auto"/>
            </w:tcBorders>
            <w:vAlign w:val="center"/>
          </w:tcPr>
          <w:p w:rsidR="00847050" w:rsidRPr="00382FE7" w:rsidRDefault="00E439B9" w:rsidP="00E439B9">
            <w:pPr>
              <w:spacing w:after="0"/>
              <w:rPr>
                <w:rtl/>
              </w:rPr>
            </w:pPr>
            <w:r w:rsidRPr="00382FE7">
              <w:t>α</w:t>
            </w:r>
            <w:r w:rsidRPr="00382FE7">
              <w:rPr>
                <w:rtl/>
              </w:rPr>
              <w:t xml:space="preserve"> </w:t>
            </w:r>
            <w:r w:rsidR="00847050" w:rsidRPr="00382FE7">
              <w:rPr>
                <w:rtl/>
              </w:rPr>
              <w:t xml:space="preserve">0.88 = </w:t>
            </w:r>
          </w:p>
        </w:tc>
      </w:tr>
      <w:tr w:rsidR="00847050" w:rsidRPr="00382FE7" w:rsidTr="00E439B9">
        <w:trPr>
          <w:jc w:val="center"/>
        </w:trPr>
        <w:tc>
          <w:tcPr>
            <w:tcW w:w="6062" w:type="dxa"/>
          </w:tcPr>
          <w:p w:rsidR="00847050" w:rsidRPr="00382FE7" w:rsidRDefault="00847050" w:rsidP="00E439B9">
            <w:pPr>
              <w:spacing w:after="0"/>
            </w:pPr>
            <w:r w:rsidRPr="00382FE7">
              <w:t>Subjective norms: school norms towards 1:1 learning</w:t>
            </w:r>
          </w:p>
          <w:p w:rsidR="00847050" w:rsidRPr="00382FE7" w:rsidRDefault="002A6DB7" w:rsidP="00E439B9">
            <w:pPr>
              <w:spacing w:after="0"/>
            </w:pPr>
            <w:r w:rsidRPr="00E439B9">
              <w:rPr>
                <w:sz w:val="18"/>
                <w:szCs w:val="20"/>
              </w:rPr>
              <w:t>(</w:t>
            </w:r>
            <w:r w:rsidR="00847050" w:rsidRPr="00E439B9">
              <w:rPr>
                <w:sz w:val="18"/>
                <w:szCs w:val="20"/>
              </w:rPr>
              <w:t xml:space="preserve">This factor is composed from one item, therefore </w:t>
            </w:r>
            <w:r w:rsidR="00623745" w:rsidRPr="00E439B9">
              <w:rPr>
                <w:sz w:val="18"/>
                <w:szCs w:val="20"/>
              </w:rPr>
              <w:t>reliability</w:t>
            </w:r>
            <w:r w:rsidR="00847050" w:rsidRPr="00E439B9">
              <w:rPr>
                <w:sz w:val="18"/>
                <w:szCs w:val="20"/>
              </w:rPr>
              <w:t xml:space="preserve"> was not calculated</w:t>
            </w:r>
            <w:r w:rsidRPr="00E439B9">
              <w:rPr>
                <w:sz w:val="18"/>
                <w:szCs w:val="20"/>
              </w:rPr>
              <w:t>)</w:t>
            </w:r>
          </w:p>
        </w:tc>
        <w:tc>
          <w:tcPr>
            <w:tcW w:w="2794" w:type="dxa"/>
            <w:vAlign w:val="center"/>
          </w:tcPr>
          <w:p w:rsidR="00847050" w:rsidRPr="00382FE7" w:rsidRDefault="00847050" w:rsidP="00E439B9">
            <w:pPr>
              <w:spacing w:after="0"/>
              <w:rPr>
                <w:rtl/>
              </w:rPr>
            </w:pPr>
            <w:r w:rsidRPr="00382FE7">
              <w:rPr>
                <w:rtl/>
              </w:rPr>
              <w:t>-</w:t>
            </w:r>
          </w:p>
        </w:tc>
      </w:tr>
      <w:tr w:rsidR="00847050" w:rsidRPr="00382FE7" w:rsidTr="00E439B9">
        <w:trPr>
          <w:jc w:val="center"/>
        </w:trPr>
        <w:tc>
          <w:tcPr>
            <w:tcW w:w="6062" w:type="dxa"/>
          </w:tcPr>
          <w:p w:rsidR="00847050" w:rsidRPr="00382FE7" w:rsidRDefault="00847050" w:rsidP="00E439B9">
            <w:pPr>
              <w:spacing w:after="0"/>
            </w:pPr>
            <w:r w:rsidRPr="00382FE7">
              <w:t>Self-efficacy towards learning with a 1:1 laptop</w:t>
            </w:r>
          </w:p>
        </w:tc>
        <w:tc>
          <w:tcPr>
            <w:tcW w:w="2794" w:type="dxa"/>
            <w:vAlign w:val="center"/>
          </w:tcPr>
          <w:p w:rsidR="00847050" w:rsidRPr="00382FE7" w:rsidRDefault="00E439B9" w:rsidP="00E439B9">
            <w:pPr>
              <w:spacing w:after="0"/>
              <w:rPr>
                <w:rtl/>
              </w:rPr>
            </w:pPr>
            <w:r w:rsidRPr="00382FE7">
              <w:t>α</w:t>
            </w:r>
            <w:r w:rsidRPr="00382FE7">
              <w:rPr>
                <w:rtl/>
              </w:rPr>
              <w:t xml:space="preserve"> </w:t>
            </w:r>
            <w:r w:rsidR="00847050" w:rsidRPr="00382FE7">
              <w:rPr>
                <w:rtl/>
              </w:rPr>
              <w:t xml:space="preserve">0.85 = </w:t>
            </w:r>
          </w:p>
        </w:tc>
      </w:tr>
      <w:tr w:rsidR="00847050" w:rsidRPr="00382FE7" w:rsidTr="00E439B9">
        <w:trPr>
          <w:jc w:val="center"/>
        </w:trPr>
        <w:tc>
          <w:tcPr>
            <w:tcW w:w="6062" w:type="dxa"/>
          </w:tcPr>
          <w:p w:rsidR="00847050" w:rsidRPr="00382FE7" w:rsidRDefault="00847050" w:rsidP="00E439B9">
            <w:pPr>
              <w:spacing w:after="0"/>
            </w:pPr>
            <w:r w:rsidRPr="00382FE7">
              <w:t>Behavioral intention: Inten</w:t>
            </w:r>
            <w:r w:rsidR="00222C31" w:rsidRPr="00382FE7">
              <w:t>tion to learn with a 1:1 laptop</w:t>
            </w:r>
          </w:p>
        </w:tc>
        <w:tc>
          <w:tcPr>
            <w:tcW w:w="2794" w:type="dxa"/>
            <w:vAlign w:val="center"/>
          </w:tcPr>
          <w:p w:rsidR="00847050" w:rsidRPr="00382FE7" w:rsidRDefault="00E439B9" w:rsidP="00E439B9">
            <w:pPr>
              <w:spacing w:after="0"/>
              <w:rPr>
                <w:rtl/>
              </w:rPr>
            </w:pPr>
            <w:r w:rsidRPr="00382FE7">
              <w:t>α</w:t>
            </w:r>
            <w:r w:rsidRPr="00382FE7">
              <w:rPr>
                <w:rtl/>
              </w:rPr>
              <w:t xml:space="preserve"> </w:t>
            </w:r>
            <w:r w:rsidR="00847050" w:rsidRPr="00382FE7">
              <w:rPr>
                <w:rtl/>
              </w:rPr>
              <w:t xml:space="preserve">0.81 = </w:t>
            </w:r>
          </w:p>
        </w:tc>
      </w:tr>
      <w:tr w:rsidR="00847050" w:rsidRPr="004B59A7" w:rsidTr="00E439B9">
        <w:trPr>
          <w:trHeight w:val="363"/>
          <w:jc w:val="center"/>
        </w:trPr>
        <w:tc>
          <w:tcPr>
            <w:tcW w:w="6062" w:type="dxa"/>
          </w:tcPr>
          <w:p w:rsidR="00847050" w:rsidRPr="00382FE7" w:rsidRDefault="00847050" w:rsidP="00E439B9">
            <w:pPr>
              <w:spacing w:after="0"/>
            </w:pPr>
            <w:r w:rsidRPr="00382FE7">
              <w:t>Behav</w:t>
            </w:r>
            <w:r w:rsidR="00222C31" w:rsidRPr="00382FE7">
              <w:t>ior: learning with a 1:1 laptop</w:t>
            </w:r>
          </w:p>
        </w:tc>
        <w:tc>
          <w:tcPr>
            <w:tcW w:w="2794" w:type="dxa"/>
            <w:vAlign w:val="center"/>
          </w:tcPr>
          <w:p w:rsidR="00847050" w:rsidRPr="004B59A7" w:rsidRDefault="00E439B9" w:rsidP="00E439B9">
            <w:pPr>
              <w:spacing w:after="0"/>
              <w:rPr>
                <w:rtl/>
              </w:rPr>
            </w:pPr>
            <w:r w:rsidRPr="00382FE7">
              <w:t>α</w:t>
            </w:r>
            <w:r w:rsidRPr="00382FE7">
              <w:rPr>
                <w:rtl/>
              </w:rPr>
              <w:t xml:space="preserve"> </w:t>
            </w:r>
            <w:r w:rsidR="00847050" w:rsidRPr="00382FE7">
              <w:rPr>
                <w:rtl/>
              </w:rPr>
              <w:t xml:space="preserve">0.75 = </w:t>
            </w:r>
          </w:p>
        </w:tc>
      </w:tr>
    </w:tbl>
    <w:p w:rsidR="00E439B9" w:rsidRDefault="00E439B9" w:rsidP="00A86DAE"/>
    <w:p w:rsidR="00E14CB5" w:rsidRPr="00E439B9" w:rsidRDefault="00CB144B" w:rsidP="00E56D80">
      <w:pPr>
        <w:suppressAutoHyphens/>
        <w:jc w:val="center"/>
        <w:rPr>
          <w:b/>
          <w:bCs/>
          <w:rtl/>
        </w:rPr>
      </w:pPr>
      <w:r w:rsidRPr="00E439B9">
        <w:rPr>
          <w:b/>
          <w:bCs/>
        </w:rPr>
        <w:t xml:space="preserve">Table </w:t>
      </w:r>
      <w:r w:rsidR="00F57A01" w:rsidRPr="00E439B9">
        <w:rPr>
          <w:b/>
          <w:bCs/>
        </w:rPr>
        <w:t>4</w:t>
      </w:r>
      <w:r w:rsidR="004F771C" w:rsidRPr="00E439B9">
        <w:rPr>
          <w:b/>
          <w:bCs/>
        </w:rPr>
        <w:t xml:space="preserve">: Factors and </w:t>
      </w:r>
      <w:r w:rsidR="00623745" w:rsidRPr="00E439B9">
        <w:rPr>
          <w:b/>
          <w:bCs/>
        </w:rPr>
        <w:t xml:space="preserve">reliability </w:t>
      </w:r>
      <w:r w:rsidR="004F771C" w:rsidRPr="00E439B9">
        <w:rPr>
          <w:b/>
          <w:bCs/>
        </w:rPr>
        <w:t>of the SPIBA questionnaire regarding</w:t>
      </w:r>
      <w:r w:rsidR="00376315" w:rsidRPr="00E439B9">
        <w:rPr>
          <w:b/>
          <w:bCs/>
        </w:rPr>
        <w:t xml:space="preserve"> general</w:t>
      </w:r>
      <w:r w:rsidR="004F771C" w:rsidRPr="00E439B9">
        <w:rPr>
          <w:b/>
          <w:bCs/>
        </w:rPr>
        <w:t xml:space="preserve"> </w:t>
      </w:r>
      <w:r w:rsidR="002506E6" w:rsidRPr="00E439B9">
        <w:rPr>
          <w:b/>
          <w:bCs/>
        </w:rPr>
        <w:t>attitudes towards learning</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6151"/>
        <w:gridCol w:w="2705"/>
      </w:tblGrid>
      <w:tr w:rsidR="00E14CB5" w:rsidRPr="00382FE7" w:rsidTr="00A314E1">
        <w:trPr>
          <w:jc w:val="center"/>
        </w:trPr>
        <w:tc>
          <w:tcPr>
            <w:tcW w:w="3473" w:type="pct"/>
            <w:tcBorders>
              <w:top w:val="single" w:sz="4" w:space="0" w:color="auto"/>
              <w:bottom w:val="single" w:sz="4" w:space="0" w:color="auto"/>
            </w:tcBorders>
            <w:vAlign w:val="center"/>
          </w:tcPr>
          <w:p w:rsidR="00E14CB5" w:rsidRPr="00E439B9" w:rsidRDefault="0062662F" w:rsidP="00E439B9">
            <w:pPr>
              <w:spacing w:after="0"/>
              <w:rPr>
                <w:b/>
                <w:bCs/>
                <w:rtl/>
              </w:rPr>
            </w:pPr>
            <w:r w:rsidRPr="00E439B9">
              <w:rPr>
                <w:b/>
                <w:bCs/>
              </w:rPr>
              <w:t xml:space="preserve"> General a</w:t>
            </w:r>
            <w:r w:rsidR="008A2F5C" w:rsidRPr="00E439B9">
              <w:rPr>
                <w:b/>
                <w:bCs/>
              </w:rPr>
              <w:t>ttitudes towards learning</w:t>
            </w:r>
          </w:p>
          <w:p w:rsidR="00E14CB5" w:rsidRPr="00382FE7" w:rsidRDefault="00E14CB5" w:rsidP="00E439B9">
            <w:pPr>
              <w:spacing w:after="0"/>
              <w:rPr>
                <w:rtl/>
              </w:rPr>
            </w:pPr>
          </w:p>
        </w:tc>
        <w:tc>
          <w:tcPr>
            <w:tcW w:w="1527" w:type="pct"/>
            <w:tcBorders>
              <w:top w:val="single" w:sz="4" w:space="0" w:color="auto"/>
              <w:bottom w:val="single" w:sz="4" w:space="0" w:color="auto"/>
            </w:tcBorders>
            <w:vAlign w:val="center"/>
          </w:tcPr>
          <w:p w:rsidR="00E14CB5" w:rsidRPr="00E439B9" w:rsidRDefault="00623745" w:rsidP="00E439B9">
            <w:pPr>
              <w:spacing w:after="0"/>
              <w:rPr>
                <w:b/>
                <w:bCs/>
              </w:rPr>
            </w:pPr>
            <w:r w:rsidRPr="00E439B9">
              <w:rPr>
                <w:b/>
                <w:bCs/>
              </w:rPr>
              <w:t>Reliability</w:t>
            </w:r>
          </w:p>
          <w:p w:rsidR="00E14CB5" w:rsidRPr="00E439B9" w:rsidRDefault="00E14CB5" w:rsidP="00E439B9">
            <w:pPr>
              <w:spacing w:after="0"/>
              <w:rPr>
                <w:b/>
                <w:bCs/>
              </w:rPr>
            </w:pPr>
            <w:r w:rsidRPr="00E439B9">
              <w:rPr>
                <w:b/>
                <w:bCs/>
              </w:rPr>
              <w:t>Cronbach</w:t>
            </w:r>
            <w:r w:rsidR="00091AE5">
              <w:rPr>
                <w:b/>
                <w:bCs/>
              </w:rPr>
              <w:t>’</w:t>
            </w:r>
            <w:r w:rsidRPr="00E439B9">
              <w:rPr>
                <w:b/>
                <w:bCs/>
              </w:rPr>
              <w:t>s Alpha</w:t>
            </w:r>
          </w:p>
        </w:tc>
      </w:tr>
      <w:tr w:rsidR="00E14CB5" w:rsidRPr="00382FE7" w:rsidTr="00A314E1">
        <w:trPr>
          <w:jc w:val="center"/>
        </w:trPr>
        <w:tc>
          <w:tcPr>
            <w:tcW w:w="3473" w:type="pct"/>
            <w:tcBorders>
              <w:top w:val="single" w:sz="4" w:space="0" w:color="auto"/>
            </w:tcBorders>
            <w:vAlign w:val="bottom"/>
          </w:tcPr>
          <w:p w:rsidR="00E14CB5" w:rsidRPr="00382FE7" w:rsidRDefault="00E14CB5" w:rsidP="00E439B9">
            <w:pPr>
              <w:spacing w:after="0"/>
            </w:pPr>
            <w:r w:rsidRPr="00382FE7">
              <w:t xml:space="preserve">General learning skills </w:t>
            </w:r>
          </w:p>
        </w:tc>
        <w:tc>
          <w:tcPr>
            <w:tcW w:w="1527" w:type="pct"/>
            <w:tcBorders>
              <w:top w:val="single" w:sz="4" w:space="0" w:color="auto"/>
            </w:tcBorders>
            <w:vAlign w:val="center"/>
          </w:tcPr>
          <w:p w:rsidR="00E14CB5" w:rsidRPr="00382FE7" w:rsidRDefault="00E439B9" w:rsidP="00E439B9">
            <w:pPr>
              <w:spacing w:after="0"/>
              <w:rPr>
                <w:rtl/>
              </w:rPr>
            </w:pPr>
            <w:r w:rsidRPr="00382FE7">
              <w:t>α</w:t>
            </w:r>
            <w:r w:rsidRPr="00382FE7">
              <w:rPr>
                <w:rtl/>
              </w:rPr>
              <w:t xml:space="preserve"> </w:t>
            </w:r>
            <w:r w:rsidR="00E14CB5" w:rsidRPr="00382FE7">
              <w:rPr>
                <w:rtl/>
              </w:rPr>
              <w:t>0.</w:t>
            </w:r>
            <w:r w:rsidR="00CB144B" w:rsidRPr="00382FE7">
              <w:rPr>
                <w:rtl/>
              </w:rPr>
              <w:t>70</w:t>
            </w:r>
            <w:r w:rsidR="00E14CB5" w:rsidRPr="00382FE7">
              <w:rPr>
                <w:rtl/>
              </w:rPr>
              <w:t xml:space="preserve"> = </w:t>
            </w:r>
          </w:p>
        </w:tc>
      </w:tr>
      <w:tr w:rsidR="00E14CB5" w:rsidRPr="00382FE7" w:rsidTr="00A314E1">
        <w:trPr>
          <w:jc w:val="center"/>
        </w:trPr>
        <w:tc>
          <w:tcPr>
            <w:tcW w:w="3473" w:type="pct"/>
            <w:vAlign w:val="bottom"/>
          </w:tcPr>
          <w:p w:rsidR="00E14CB5" w:rsidRPr="00382FE7" w:rsidRDefault="00E14CB5" w:rsidP="00E439B9">
            <w:pPr>
              <w:spacing w:after="0"/>
              <w:rPr>
                <w:rtl/>
              </w:rPr>
            </w:pPr>
            <w:r w:rsidRPr="00382FE7">
              <w:t>Self-efficacy</w:t>
            </w:r>
          </w:p>
        </w:tc>
        <w:tc>
          <w:tcPr>
            <w:tcW w:w="1527" w:type="pct"/>
            <w:vAlign w:val="center"/>
          </w:tcPr>
          <w:p w:rsidR="00E14CB5" w:rsidRPr="00382FE7" w:rsidRDefault="00E439B9" w:rsidP="00E439B9">
            <w:pPr>
              <w:spacing w:after="0"/>
              <w:rPr>
                <w:rtl/>
              </w:rPr>
            </w:pPr>
            <w:r w:rsidRPr="00382FE7">
              <w:t>α</w:t>
            </w:r>
            <w:r w:rsidRPr="00382FE7">
              <w:rPr>
                <w:rtl/>
              </w:rPr>
              <w:t xml:space="preserve"> </w:t>
            </w:r>
            <w:r w:rsidR="00E14CB5" w:rsidRPr="00382FE7">
              <w:rPr>
                <w:rtl/>
              </w:rPr>
              <w:t>0.</w:t>
            </w:r>
            <w:r w:rsidR="00CB144B" w:rsidRPr="00382FE7">
              <w:rPr>
                <w:rtl/>
              </w:rPr>
              <w:t>57</w:t>
            </w:r>
            <w:r w:rsidR="00E14CB5" w:rsidRPr="00382FE7">
              <w:rPr>
                <w:rtl/>
              </w:rPr>
              <w:t xml:space="preserve"> = </w:t>
            </w:r>
          </w:p>
        </w:tc>
      </w:tr>
      <w:tr w:rsidR="00E14CB5" w:rsidRPr="00382FE7" w:rsidTr="00A314E1">
        <w:trPr>
          <w:jc w:val="center"/>
        </w:trPr>
        <w:tc>
          <w:tcPr>
            <w:tcW w:w="3473" w:type="pct"/>
            <w:tcBorders>
              <w:bottom w:val="single" w:sz="4" w:space="0" w:color="auto"/>
            </w:tcBorders>
            <w:vAlign w:val="bottom"/>
          </w:tcPr>
          <w:p w:rsidR="00E14CB5" w:rsidRPr="00382FE7" w:rsidRDefault="00E14CB5" w:rsidP="00E439B9">
            <w:pPr>
              <w:spacing w:after="0"/>
              <w:rPr>
                <w:rtl/>
              </w:rPr>
            </w:pPr>
            <w:r w:rsidRPr="00382FE7">
              <w:t>Evaluation of the learning process</w:t>
            </w:r>
          </w:p>
        </w:tc>
        <w:tc>
          <w:tcPr>
            <w:tcW w:w="1527" w:type="pct"/>
            <w:tcBorders>
              <w:bottom w:val="single" w:sz="4" w:space="0" w:color="auto"/>
            </w:tcBorders>
            <w:vAlign w:val="center"/>
          </w:tcPr>
          <w:p w:rsidR="00E14CB5" w:rsidRPr="00382FE7" w:rsidRDefault="00E439B9" w:rsidP="00E439B9">
            <w:pPr>
              <w:spacing w:after="0"/>
              <w:rPr>
                <w:rtl/>
              </w:rPr>
            </w:pPr>
            <w:r w:rsidRPr="00382FE7">
              <w:t>α</w:t>
            </w:r>
            <w:r w:rsidRPr="00382FE7">
              <w:rPr>
                <w:rtl/>
              </w:rPr>
              <w:t xml:space="preserve"> </w:t>
            </w:r>
            <w:r w:rsidR="00E14CB5" w:rsidRPr="00382FE7">
              <w:rPr>
                <w:rtl/>
              </w:rPr>
              <w:t>0.</w:t>
            </w:r>
            <w:r w:rsidR="00CB144B" w:rsidRPr="00382FE7">
              <w:rPr>
                <w:rtl/>
              </w:rPr>
              <w:t>70</w:t>
            </w:r>
            <w:r w:rsidR="00E14CB5" w:rsidRPr="00382FE7">
              <w:rPr>
                <w:rtl/>
              </w:rPr>
              <w:t xml:space="preserve"> = </w:t>
            </w:r>
          </w:p>
        </w:tc>
      </w:tr>
    </w:tbl>
    <w:p w:rsidR="00847050" w:rsidRPr="00397B49" w:rsidRDefault="00847050" w:rsidP="003B075F">
      <w:pPr>
        <w:pStyle w:val="Heading1"/>
        <w:rPr>
          <w:rtl/>
        </w:rPr>
      </w:pPr>
      <w:r w:rsidRPr="003B075F">
        <w:t>Results</w:t>
      </w:r>
      <w:r w:rsidRPr="00397B49">
        <w:t xml:space="preserve"> </w:t>
      </w:r>
    </w:p>
    <w:p w:rsidR="00286CBD" w:rsidRPr="00382FE7" w:rsidRDefault="00234EFA" w:rsidP="00A86DAE">
      <w:r w:rsidRPr="0080736F">
        <w:t>This research</w:t>
      </w:r>
      <w:r w:rsidR="00E7290A" w:rsidRPr="0080736F">
        <w:t xml:space="preserve"> </w:t>
      </w:r>
      <w:r w:rsidR="00F53342" w:rsidRPr="0080736F">
        <w:t xml:space="preserve">examined </w:t>
      </w:r>
      <w:r w:rsidR="00E7290A" w:rsidRPr="0080736F">
        <w:t xml:space="preserve">the </w:t>
      </w:r>
      <w:r w:rsidR="00F53342" w:rsidRPr="0080736F">
        <w:t>impact of</w:t>
      </w:r>
      <w:r w:rsidR="00200482" w:rsidRPr="0080736F">
        <w:t xml:space="preserve"> learning in</w:t>
      </w:r>
      <w:r w:rsidR="00E7290A" w:rsidRPr="0080736F">
        <w:t xml:space="preserve"> </w:t>
      </w:r>
      <w:r w:rsidR="00200482" w:rsidRPr="0080736F">
        <w:t>a</w:t>
      </w:r>
      <w:r w:rsidR="00E7290A" w:rsidRPr="0080736F">
        <w:t xml:space="preserve"> 1:1 </w:t>
      </w:r>
      <w:r w:rsidR="00E7290A" w:rsidRPr="00382FE7">
        <w:t>laptop</w:t>
      </w:r>
      <w:r w:rsidR="00200482" w:rsidRPr="00382FE7">
        <w:t xml:space="preserve"> program</w:t>
      </w:r>
      <w:r w:rsidR="00E7290A" w:rsidRPr="00382FE7">
        <w:t xml:space="preserve"> on</w:t>
      </w:r>
      <w:r w:rsidR="00324DCA" w:rsidRPr="00382FE7">
        <w:t xml:space="preserve"> junior high school</w:t>
      </w:r>
      <w:r w:rsidR="00E7290A" w:rsidRPr="00382FE7">
        <w:t xml:space="preserve"> st</w:t>
      </w:r>
      <w:r w:rsidR="00E7290A" w:rsidRPr="00382FE7">
        <w:t>u</w:t>
      </w:r>
      <w:r w:rsidR="00E7290A" w:rsidRPr="00382FE7">
        <w:t>dents</w:t>
      </w:r>
      <w:r w:rsidR="00091AE5">
        <w:t>’</w:t>
      </w:r>
      <w:r w:rsidR="00E7290A" w:rsidRPr="00382FE7">
        <w:t xml:space="preserve"> attitudes, motivation, self-efficacy and behavioral intention towards learning with 1:1 </w:t>
      </w:r>
      <w:r w:rsidR="00F53342" w:rsidRPr="00382FE7">
        <w:t>pe</w:t>
      </w:r>
      <w:r w:rsidR="00F53342" w:rsidRPr="00382FE7">
        <w:t>r</w:t>
      </w:r>
      <w:r w:rsidR="00F53342" w:rsidRPr="00382FE7">
        <w:t xml:space="preserve">sonal </w:t>
      </w:r>
      <w:r w:rsidR="00E7290A" w:rsidRPr="00382FE7">
        <w:t>laptops</w:t>
      </w:r>
      <w:r w:rsidRPr="00382FE7">
        <w:t xml:space="preserve">, </w:t>
      </w:r>
      <w:r w:rsidR="00E65179" w:rsidRPr="00382FE7">
        <w:t xml:space="preserve">as </w:t>
      </w:r>
      <w:r w:rsidRPr="00382FE7">
        <w:t xml:space="preserve">measured by the </w:t>
      </w:r>
      <w:r w:rsidR="00F53342" w:rsidRPr="00382FE7">
        <w:t xml:space="preserve">SPIBA questionnaire based on </w:t>
      </w:r>
      <w:r w:rsidRPr="00382FE7">
        <w:t xml:space="preserve">MSLQ motivation scales, </w:t>
      </w:r>
      <w:r w:rsidR="00E7290A" w:rsidRPr="00382FE7">
        <w:t>the Theory of Planned Behavior (TPB)</w:t>
      </w:r>
      <w:r w:rsidRPr="00382FE7">
        <w:t xml:space="preserve"> </w:t>
      </w:r>
      <w:r w:rsidR="00F53342" w:rsidRPr="00382FE7">
        <w:t>scales</w:t>
      </w:r>
      <w:r w:rsidR="00B066CF">
        <w:t>,</w:t>
      </w:r>
      <w:r w:rsidR="00F53342" w:rsidRPr="00382FE7">
        <w:t xml:space="preserve"> </w:t>
      </w:r>
      <w:r w:rsidRPr="00382FE7">
        <w:t>and students</w:t>
      </w:r>
      <w:r w:rsidR="00091AE5">
        <w:t>’</w:t>
      </w:r>
      <w:r w:rsidRPr="00382FE7">
        <w:t xml:space="preserve"> </w:t>
      </w:r>
      <w:r w:rsidR="00466851" w:rsidRPr="00382FE7">
        <w:t xml:space="preserve">general </w:t>
      </w:r>
      <w:r w:rsidRPr="00382FE7">
        <w:t>attitudes toward</w:t>
      </w:r>
      <w:r w:rsidR="00A528CD" w:rsidRPr="00382FE7">
        <w:t>s</w:t>
      </w:r>
      <w:r w:rsidRPr="00382FE7">
        <w:t xml:space="preserve"> learning</w:t>
      </w:r>
      <w:r w:rsidR="00E7290A" w:rsidRPr="00382FE7">
        <w:t>.</w:t>
      </w:r>
      <w:r w:rsidR="00D93DB6" w:rsidRPr="00382FE7">
        <w:t xml:space="preserve"> </w:t>
      </w:r>
      <w:r w:rsidR="00200482" w:rsidRPr="00382FE7">
        <w:t>We used</w:t>
      </w:r>
      <w:r w:rsidR="00D93DB6" w:rsidRPr="00382FE7">
        <w:t xml:space="preserve"> these different variables and analyz</w:t>
      </w:r>
      <w:r w:rsidR="00200482" w:rsidRPr="00382FE7">
        <w:t>ed</w:t>
      </w:r>
      <w:r w:rsidR="00D93DB6" w:rsidRPr="00382FE7">
        <w:t xml:space="preserve"> them over time, through a longitudinal research d</w:t>
      </w:r>
      <w:r w:rsidR="00D93DB6" w:rsidRPr="00382FE7">
        <w:t>e</w:t>
      </w:r>
      <w:r w:rsidR="00D93DB6" w:rsidRPr="00382FE7">
        <w:t xml:space="preserve">sign, </w:t>
      </w:r>
      <w:r w:rsidR="00200482" w:rsidRPr="00382FE7">
        <w:t>in order</w:t>
      </w:r>
      <w:r w:rsidR="00D93DB6" w:rsidRPr="00382FE7">
        <w:t xml:space="preserve"> to examine learning in a 1:1 laptop classroom as a complex phenomenon</w:t>
      </w:r>
      <w:r w:rsidR="00E447AF" w:rsidRPr="00382FE7">
        <w:t xml:space="preserve">. These variables were tested at two dimensions: </w:t>
      </w:r>
      <w:r w:rsidR="00091AE5">
        <w:t>‘</w:t>
      </w:r>
      <w:r w:rsidR="00E447AF" w:rsidRPr="00382FE7">
        <w:t>duration of learning</w:t>
      </w:r>
      <w:r w:rsidR="004A2E59" w:rsidRPr="00382FE7">
        <w:t xml:space="preserve"> (with </w:t>
      </w:r>
      <w:r w:rsidR="009419CE" w:rsidRPr="00382FE7">
        <w:t xml:space="preserve">a </w:t>
      </w:r>
      <w:r w:rsidR="004A2E59" w:rsidRPr="00382FE7">
        <w:t>personal laptop)</w:t>
      </w:r>
      <w:r w:rsidR="00091AE5">
        <w:t>’</w:t>
      </w:r>
      <w:r w:rsidR="00E447AF" w:rsidRPr="00382FE7">
        <w:t xml:space="preserve"> – the e</w:t>
      </w:r>
      <w:r w:rsidR="00E447AF" w:rsidRPr="00382FE7">
        <w:t>f</w:t>
      </w:r>
      <w:r w:rsidR="00E447AF" w:rsidRPr="00382FE7">
        <w:t xml:space="preserve">fect of learning in the program on the </w:t>
      </w:r>
      <w:r w:rsidR="00E447AF" w:rsidRPr="00382FE7">
        <w:rPr>
          <w:b/>
          <w:bCs/>
        </w:rPr>
        <w:t>same students</w:t>
      </w:r>
      <w:r w:rsidR="00E65EAE" w:rsidRPr="00382FE7">
        <w:t xml:space="preserve"> at two </w:t>
      </w:r>
      <w:r w:rsidR="00E447AF" w:rsidRPr="00382FE7">
        <w:t>points</w:t>
      </w:r>
      <w:r w:rsidR="00175D46" w:rsidRPr="00382FE7">
        <w:t xml:space="preserve"> in time</w:t>
      </w:r>
      <w:r w:rsidR="00E447AF" w:rsidRPr="00382FE7">
        <w:t xml:space="preserve">; </w:t>
      </w:r>
      <w:r w:rsidR="00091AE5">
        <w:t>‘</w:t>
      </w:r>
      <w:r w:rsidR="00E447AF" w:rsidRPr="00382FE7">
        <w:t>duration of program in school</w:t>
      </w:r>
      <w:r w:rsidR="00091AE5">
        <w:t>’</w:t>
      </w:r>
      <w:r w:rsidR="00E447AF" w:rsidRPr="00382FE7">
        <w:t xml:space="preserve"> – the effect of the program on </w:t>
      </w:r>
      <w:r w:rsidR="00E447AF" w:rsidRPr="00382FE7">
        <w:rPr>
          <w:b/>
          <w:bCs/>
        </w:rPr>
        <w:t>different students</w:t>
      </w:r>
      <w:r w:rsidR="00E447AF" w:rsidRPr="00382FE7">
        <w:t xml:space="preserve"> of the same age group in different school years.</w:t>
      </w:r>
    </w:p>
    <w:p w:rsidR="00324DCA" w:rsidRPr="00382FE7" w:rsidRDefault="000D7CBC" w:rsidP="00A86DAE">
      <w:pPr>
        <w:pStyle w:val="Heading2"/>
      </w:pPr>
      <w:r w:rsidRPr="00382FE7">
        <w:t xml:space="preserve">Change at </w:t>
      </w:r>
      <w:r w:rsidR="00091AE5">
        <w:t>‘</w:t>
      </w:r>
      <w:r w:rsidR="00B066CF" w:rsidRPr="00382FE7">
        <w:t xml:space="preserve">Duration </w:t>
      </w:r>
      <w:r w:rsidR="00C96928" w:rsidRPr="00382FE7">
        <w:t xml:space="preserve">of </w:t>
      </w:r>
      <w:r w:rsidR="00B066CF" w:rsidRPr="00382FE7">
        <w:t>Learning</w:t>
      </w:r>
      <w:r w:rsidR="00B066CF">
        <w:t>’</w:t>
      </w:r>
      <w:r w:rsidR="00B066CF" w:rsidRPr="00382FE7">
        <w:t xml:space="preserve"> Dimension (Same Students </w:t>
      </w:r>
      <w:r w:rsidR="006520E8" w:rsidRPr="00382FE7">
        <w:t xml:space="preserve">at </w:t>
      </w:r>
      <w:r w:rsidR="00B066CF" w:rsidRPr="00382FE7">
        <w:t>Two Time Points</w:t>
      </w:r>
      <w:r w:rsidRPr="00382FE7">
        <w:t>)</w:t>
      </w:r>
      <w:r w:rsidR="000010BA" w:rsidRPr="00382FE7">
        <w:t xml:space="preserve"> at the </w:t>
      </w:r>
      <w:r w:rsidR="00B066CF" w:rsidRPr="00382FE7">
        <w:t xml:space="preserve">Beginning </w:t>
      </w:r>
      <w:r w:rsidR="000010BA" w:rsidRPr="00382FE7">
        <w:t xml:space="preserve">and </w:t>
      </w:r>
      <w:r w:rsidR="00B066CF" w:rsidRPr="00382FE7">
        <w:t xml:space="preserve">End </w:t>
      </w:r>
      <w:r w:rsidR="000010BA" w:rsidRPr="00382FE7">
        <w:t xml:space="preserve">of </w:t>
      </w:r>
      <w:r w:rsidR="00B066CF" w:rsidRPr="00382FE7">
        <w:t xml:space="preserve">Junior High School </w:t>
      </w:r>
    </w:p>
    <w:p w:rsidR="009C450D" w:rsidRPr="00382FE7" w:rsidRDefault="00C31F8B" w:rsidP="00A86DAE">
      <w:r w:rsidRPr="00382FE7">
        <w:t>Findings presented in this section refer to</w:t>
      </w:r>
      <w:r w:rsidR="00E447AF" w:rsidRPr="00382FE7">
        <w:t xml:space="preserve"> the </w:t>
      </w:r>
      <w:r w:rsidR="00091AE5">
        <w:t>‘</w:t>
      </w:r>
      <w:r w:rsidR="00E447AF" w:rsidRPr="00382FE7">
        <w:t>duration of learning</w:t>
      </w:r>
      <w:r w:rsidR="00091AE5">
        <w:t>’</w:t>
      </w:r>
      <w:r w:rsidR="00E447AF" w:rsidRPr="00382FE7">
        <w:t xml:space="preserve"> dimension– the effect of learning in the program on the same students at two points</w:t>
      </w:r>
      <w:r w:rsidR="00175D46" w:rsidRPr="00382FE7">
        <w:t xml:space="preserve"> in time</w:t>
      </w:r>
      <w:r w:rsidR="00E447AF" w:rsidRPr="00382FE7">
        <w:t>. For this purpose, we tested</w:t>
      </w:r>
      <w:r w:rsidRPr="00382FE7">
        <w:t xml:space="preserve"> two</w:t>
      </w:r>
      <w:r w:rsidR="00A65000" w:rsidRPr="00382FE7">
        <w:t xml:space="preserve"> student</w:t>
      </w:r>
      <w:r w:rsidR="00593B4D" w:rsidRPr="00382FE7">
        <w:t xml:space="preserve"> cohorts (2009-</w:t>
      </w:r>
      <w:r w:rsidRPr="00382FE7">
        <w:t>2011 and 201</w:t>
      </w:r>
      <w:r w:rsidR="00A65000" w:rsidRPr="00382FE7">
        <w:t>1</w:t>
      </w:r>
      <w:r w:rsidR="00593B4D" w:rsidRPr="00382FE7">
        <w:t>-</w:t>
      </w:r>
      <w:r w:rsidRPr="00382FE7">
        <w:t>201</w:t>
      </w:r>
      <w:r w:rsidR="00A65000" w:rsidRPr="00382FE7">
        <w:t>3</w:t>
      </w:r>
      <w:r w:rsidR="00593B4D" w:rsidRPr="00382FE7">
        <w:t>)</w:t>
      </w:r>
      <w:r w:rsidR="00002AE2" w:rsidRPr="00382FE7">
        <w:t xml:space="preserve"> at two time points: the </w:t>
      </w:r>
      <w:r w:rsidR="00593B4D" w:rsidRPr="00382FE7">
        <w:t>beginning of</w:t>
      </w:r>
      <w:r w:rsidR="00002AE2" w:rsidRPr="00382FE7">
        <w:t xml:space="preserve"> junior high school </w:t>
      </w:r>
      <w:r w:rsidR="00593B4D" w:rsidRPr="00382FE7">
        <w:t>in</w:t>
      </w:r>
      <w:r w:rsidR="00002AE2" w:rsidRPr="00382FE7">
        <w:t xml:space="preserve"> seventh grade and the end</w:t>
      </w:r>
      <w:r w:rsidR="00593B4D" w:rsidRPr="00382FE7">
        <w:t xml:space="preserve"> of junior high</w:t>
      </w:r>
      <w:r w:rsidR="00002AE2" w:rsidRPr="00382FE7">
        <w:t xml:space="preserve"> </w:t>
      </w:r>
      <w:r w:rsidR="00593B4D" w:rsidRPr="00382FE7">
        <w:t>in</w:t>
      </w:r>
      <w:r w:rsidR="00002AE2" w:rsidRPr="00382FE7">
        <w:t xml:space="preserve"> ninth grade.</w:t>
      </w:r>
      <w:r w:rsidR="005612B8" w:rsidRPr="00382FE7">
        <w:t xml:space="preserve"> </w:t>
      </w:r>
      <w:r w:rsidR="00A05B3A" w:rsidRPr="00382FE7">
        <w:t>I</w:t>
      </w:r>
      <w:r w:rsidR="005612B8" w:rsidRPr="00382FE7">
        <w:t xml:space="preserve">n the data </w:t>
      </w:r>
      <w:r w:rsidR="00324DCA" w:rsidRPr="00382FE7">
        <w:t>analysis,</w:t>
      </w:r>
      <w:r w:rsidR="005612B8" w:rsidRPr="00382FE7">
        <w:t xml:space="preserve"> we used independent sample t-test</w:t>
      </w:r>
      <w:r w:rsidR="00593B4D" w:rsidRPr="00382FE7">
        <w:t>s</w:t>
      </w:r>
      <w:r w:rsidR="005612B8" w:rsidRPr="00382FE7">
        <w:t>, due to the requirement of the Chief Scientist of the Ministry of Educ</w:t>
      </w:r>
      <w:r w:rsidR="005612B8" w:rsidRPr="00382FE7">
        <w:t>a</w:t>
      </w:r>
      <w:r w:rsidR="005612B8" w:rsidRPr="00382FE7">
        <w:t xml:space="preserve">tion </w:t>
      </w:r>
      <w:r w:rsidR="00593B4D" w:rsidRPr="00382FE7">
        <w:t xml:space="preserve">that </w:t>
      </w:r>
      <w:r w:rsidR="005612B8" w:rsidRPr="00382FE7">
        <w:t>the student questionnaire</w:t>
      </w:r>
      <w:r w:rsidR="00593B4D" w:rsidRPr="00382FE7">
        <w:t xml:space="preserve"> be an</w:t>
      </w:r>
      <w:r w:rsidR="006A75F4" w:rsidRPr="00382FE7">
        <w:t>o</w:t>
      </w:r>
      <w:r w:rsidR="00593B4D" w:rsidRPr="00382FE7">
        <w:t>nymous</w:t>
      </w:r>
      <w:r w:rsidR="005612B8" w:rsidRPr="00382FE7">
        <w:t>.</w:t>
      </w:r>
      <w:r w:rsidR="00A05B3A" w:rsidRPr="00382FE7">
        <w:t xml:space="preserve"> </w:t>
      </w:r>
    </w:p>
    <w:p w:rsidR="002E3C6B" w:rsidRPr="00DE432F" w:rsidRDefault="004B16BE" w:rsidP="00A86DAE">
      <w:r w:rsidRPr="00382FE7">
        <w:t xml:space="preserve">First, we examined the </w:t>
      </w:r>
      <w:r w:rsidR="004053FC" w:rsidRPr="00382FE7">
        <w:t xml:space="preserve">SPIBA </w:t>
      </w:r>
      <w:r w:rsidR="00A05B3A" w:rsidRPr="00382FE7">
        <w:t>motivation scales</w:t>
      </w:r>
      <w:r w:rsidR="00A05B3A" w:rsidRPr="0080736F">
        <w:t xml:space="preserve"> for these two cohorts (</w:t>
      </w:r>
      <w:r w:rsidR="00AB6A64">
        <w:t xml:space="preserve">for </w:t>
      </w:r>
      <w:r w:rsidR="00AB6A64" w:rsidRPr="0080736F">
        <w:t>2009-2011</w:t>
      </w:r>
      <w:r w:rsidR="00AB6A64">
        <w:t xml:space="preserve"> see</w:t>
      </w:r>
      <w:r w:rsidR="00AB6A64" w:rsidRPr="0080736F">
        <w:t xml:space="preserve"> </w:t>
      </w:r>
      <w:r w:rsidR="00324DCA" w:rsidRPr="0080736F">
        <w:t xml:space="preserve">Table </w:t>
      </w:r>
      <w:r w:rsidR="00F57A01" w:rsidRPr="0080736F">
        <w:t>5</w:t>
      </w:r>
      <w:r w:rsidR="00AB6A64">
        <w:t>,</w:t>
      </w:r>
      <w:r w:rsidR="00A05B3A" w:rsidRPr="0080736F">
        <w:t xml:space="preserve"> </w:t>
      </w:r>
      <w:r w:rsidR="00AB6A64">
        <w:t xml:space="preserve">for 2011-2013 see </w:t>
      </w:r>
      <w:r w:rsidR="00324DCA" w:rsidRPr="0080736F">
        <w:t xml:space="preserve">Table </w:t>
      </w:r>
      <w:r w:rsidR="00F57A01" w:rsidRPr="0080736F">
        <w:t>6</w:t>
      </w:r>
      <w:r w:rsidR="00A05B3A" w:rsidRPr="0080736F">
        <w:t xml:space="preserve">). </w:t>
      </w:r>
    </w:p>
    <w:p w:rsidR="00A05B3A" w:rsidRPr="003B075F" w:rsidRDefault="002350B4" w:rsidP="00B066CF">
      <w:pPr>
        <w:keepNext/>
        <w:jc w:val="center"/>
        <w:rPr>
          <w:b/>
          <w:bCs/>
        </w:rPr>
      </w:pPr>
      <w:r w:rsidRPr="003B075F">
        <w:rPr>
          <w:b/>
          <w:bCs/>
        </w:rPr>
        <w:lastRenderedPageBreak/>
        <w:t xml:space="preserve">Table </w:t>
      </w:r>
      <w:r w:rsidR="00F57A01" w:rsidRPr="003B075F">
        <w:rPr>
          <w:b/>
          <w:bCs/>
        </w:rPr>
        <w:t>5</w:t>
      </w:r>
      <w:r w:rsidRPr="003B075F">
        <w:rPr>
          <w:b/>
          <w:bCs/>
        </w:rPr>
        <w:t xml:space="preserve">: </w:t>
      </w:r>
      <w:r w:rsidR="004053FC" w:rsidRPr="003B075F">
        <w:rPr>
          <w:b/>
          <w:bCs/>
        </w:rPr>
        <w:t xml:space="preserve">SPIBA </w:t>
      </w:r>
      <w:r w:rsidR="00151D8B" w:rsidRPr="003B075F">
        <w:rPr>
          <w:b/>
          <w:bCs/>
        </w:rPr>
        <w:t>motivation scales, same students 2009-2011</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034"/>
        <w:gridCol w:w="866"/>
        <w:gridCol w:w="601"/>
        <w:gridCol w:w="976"/>
        <w:gridCol w:w="601"/>
        <w:gridCol w:w="827"/>
      </w:tblGrid>
      <w:tr w:rsidR="00C8192A" w:rsidRPr="00382FE7" w:rsidTr="00222C31">
        <w:tc>
          <w:tcPr>
            <w:tcW w:w="0" w:type="auto"/>
            <w:tcBorders>
              <w:top w:val="single" w:sz="4" w:space="0" w:color="auto"/>
            </w:tcBorders>
            <w:vAlign w:val="center"/>
          </w:tcPr>
          <w:p w:rsidR="00C8192A" w:rsidRPr="00382FE7" w:rsidRDefault="00C8192A" w:rsidP="00B066CF">
            <w:pPr>
              <w:keepNext/>
              <w:spacing w:after="0"/>
            </w:pPr>
          </w:p>
        </w:tc>
        <w:tc>
          <w:tcPr>
            <w:tcW w:w="0" w:type="auto"/>
            <w:tcBorders>
              <w:top w:val="single" w:sz="4" w:space="0" w:color="auto"/>
              <w:bottom w:val="single" w:sz="4" w:space="0" w:color="auto"/>
            </w:tcBorders>
            <w:vAlign w:val="center"/>
          </w:tcPr>
          <w:p w:rsidR="00C8192A" w:rsidRPr="00382FE7" w:rsidRDefault="00C8192A" w:rsidP="00B066CF">
            <w:pPr>
              <w:keepNext/>
              <w:spacing w:after="0"/>
              <w:jc w:val="center"/>
            </w:pPr>
            <w:r w:rsidRPr="00382FE7">
              <w:t>2009</w:t>
            </w:r>
          </w:p>
          <w:p w:rsidR="000F41CF" w:rsidRPr="00382FE7" w:rsidRDefault="000F41CF" w:rsidP="00B066CF">
            <w:pPr>
              <w:keepNext/>
              <w:spacing w:after="0"/>
              <w:jc w:val="center"/>
            </w:pPr>
            <w:r w:rsidRPr="00382FE7">
              <w:t>(N=42)</w:t>
            </w:r>
          </w:p>
        </w:tc>
        <w:tc>
          <w:tcPr>
            <w:tcW w:w="0" w:type="auto"/>
            <w:tcBorders>
              <w:top w:val="single" w:sz="4" w:space="0" w:color="auto"/>
            </w:tcBorders>
            <w:vAlign w:val="center"/>
          </w:tcPr>
          <w:p w:rsidR="00C8192A" w:rsidRPr="00382FE7" w:rsidRDefault="00C8192A" w:rsidP="00B066CF">
            <w:pPr>
              <w:keepNext/>
              <w:spacing w:after="0"/>
              <w:jc w:val="center"/>
            </w:pPr>
          </w:p>
        </w:tc>
        <w:tc>
          <w:tcPr>
            <w:tcW w:w="0" w:type="auto"/>
            <w:tcBorders>
              <w:top w:val="single" w:sz="4" w:space="0" w:color="auto"/>
              <w:bottom w:val="single" w:sz="4" w:space="0" w:color="auto"/>
            </w:tcBorders>
            <w:vAlign w:val="center"/>
          </w:tcPr>
          <w:p w:rsidR="00C8192A" w:rsidRPr="00382FE7" w:rsidRDefault="00C8192A" w:rsidP="00B066CF">
            <w:pPr>
              <w:keepNext/>
              <w:spacing w:after="0"/>
              <w:jc w:val="center"/>
            </w:pPr>
            <w:r w:rsidRPr="00382FE7">
              <w:t>2011</w:t>
            </w:r>
          </w:p>
          <w:p w:rsidR="000F41CF" w:rsidRPr="00382FE7" w:rsidRDefault="000F41CF" w:rsidP="00B066CF">
            <w:pPr>
              <w:keepNext/>
              <w:spacing w:after="0"/>
              <w:jc w:val="center"/>
            </w:pPr>
            <w:r w:rsidRPr="00382FE7">
              <w:t>(N=105)</w:t>
            </w:r>
          </w:p>
        </w:tc>
        <w:tc>
          <w:tcPr>
            <w:tcW w:w="0" w:type="auto"/>
            <w:tcBorders>
              <w:top w:val="single" w:sz="4" w:space="0" w:color="auto"/>
            </w:tcBorders>
            <w:vAlign w:val="center"/>
          </w:tcPr>
          <w:p w:rsidR="00C8192A" w:rsidRPr="00382FE7" w:rsidRDefault="00C8192A" w:rsidP="00B066CF">
            <w:pPr>
              <w:keepNext/>
              <w:spacing w:after="0"/>
              <w:jc w:val="center"/>
            </w:pPr>
          </w:p>
        </w:tc>
        <w:tc>
          <w:tcPr>
            <w:tcW w:w="0" w:type="auto"/>
            <w:tcBorders>
              <w:top w:val="single" w:sz="4" w:space="0" w:color="auto"/>
            </w:tcBorders>
            <w:vAlign w:val="center"/>
          </w:tcPr>
          <w:p w:rsidR="00C8192A" w:rsidRPr="00382FE7" w:rsidRDefault="00C8192A" w:rsidP="00B066CF">
            <w:pPr>
              <w:keepNext/>
              <w:spacing w:after="0"/>
              <w:jc w:val="center"/>
            </w:pPr>
          </w:p>
        </w:tc>
      </w:tr>
      <w:tr w:rsidR="00C8192A" w:rsidRPr="00382FE7" w:rsidTr="00222C31">
        <w:tc>
          <w:tcPr>
            <w:tcW w:w="0" w:type="auto"/>
            <w:tcBorders>
              <w:bottom w:val="single" w:sz="4" w:space="0" w:color="auto"/>
            </w:tcBorders>
            <w:vAlign w:val="center"/>
          </w:tcPr>
          <w:p w:rsidR="00C8192A" w:rsidRPr="00382FE7" w:rsidRDefault="00C8192A" w:rsidP="00B066CF">
            <w:pPr>
              <w:keepNext/>
              <w:spacing w:after="0"/>
            </w:pPr>
          </w:p>
        </w:tc>
        <w:tc>
          <w:tcPr>
            <w:tcW w:w="0" w:type="auto"/>
            <w:tcBorders>
              <w:top w:val="single" w:sz="4" w:space="0" w:color="auto"/>
              <w:bottom w:val="single" w:sz="4" w:space="0" w:color="auto"/>
            </w:tcBorders>
            <w:vAlign w:val="center"/>
          </w:tcPr>
          <w:p w:rsidR="00C8192A" w:rsidRPr="00452D7E" w:rsidRDefault="00C8192A" w:rsidP="00B066CF">
            <w:pPr>
              <w:keepNext/>
              <w:spacing w:after="0"/>
              <w:jc w:val="center"/>
              <w:rPr>
                <w:i/>
                <w:iCs/>
              </w:rPr>
            </w:pPr>
            <w:r w:rsidRPr="00452D7E">
              <w:rPr>
                <w:i/>
                <w:iCs/>
              </w:rPr>
              <w:t>M</w:t>
            </w:r>
          </w:p>
        </w:tc>
        <w:tc>
          <w:tcPr>
            <w:tcW w:w="0" w:type="auto"/>
            <w:tcBorders>
              <w:bottom w:val="single" w:sz="4" w:space="0" w:color="auto"/>
            </w:tcBorders>
            <w:vAlign w:val="center"/>
          </w:tcPr>
          <w:p w:rsidR="00C8192A" w:rsidRPr="00452D7E" w:rsidRDefault="00C8192A" w:rsidP="00B066CF">
            <w:pPr>
              <w:keepNext/>
              <w:spacing w:after="0"/>
              <w:jc w:val="center"/>
              <w:rPr>
                <w:i/>
                <w:iCs/>
              </w:rPr>
            </w:pPr>
            <w:r w:rsidRPr="00452D7E">
              <w:rPr>
                <w:i/>
                <w:iCs/>
              </w:rPr>
              <w:t>S</w:t>
            </w:r>
            <w:r w:rsidR="00F37398" w:rsidRPr="00452D7E">
              <w:rPr>
                <w:i/>
                <w:iCs/>
              </w:rPr>
              <w:t>D</w:t>
            </w:r>
          </w:p>
        </w:tc>
        <w:tc>
          <w:tcPr>
            <w:tcW w:w="0" w:type="auto"/>
            <w:tcBorders>
              <w:top w:val="single" w:sz="4" w:space="0" w:color="auto"/>
              <w:bottom w:val="single" w:sz="4" w:space="0" w:color="auto"/>
            </w:tcBorders>
            <w:vAlign w:val="center"/>
          </w:tcPr>
          <w:p w:rsidR="00C8192A" w:rsidRPr="00452D7E" w:rsidRDefault="00C8192A" w:rsidP="00B066CF">
            <w:pPr>
              <w:keepNext/>
              <w:spacing w:after="0"/>
              <w:jc w:val="center"/>
              <w:rPr>
                <w:i/>
                <w:iCs/>
              </w:rPr>
            </w:pPr>
            <w:r w:rsidRPr="00452D7E">
              <w:rPr>
                <w:i/>
                <w:iCs/>
              </w:rPr>
              <w:t>M</w:t>
            </w:r>
          </w:p>
        </w:tc>
        <w:tc>
          <w:tcPr>
            <w:tcW w:w="0" w:type="auto"/>
            <w:tcBorders>
              <w:bottom w:val="single" w:sz="4" w:space="0" w:color="auto"/>
            </w:tcBorders>
            <w:vAlign w:val="center"/>
          </w:tcPr>
          <w:p w:rsidR="00C8192A" w:rsidRPr="00452D7E" w:rsidRDefault="00F37398" w:rsidP="00B066CF">
            <w:pPr>
              <w:keepNext/>
              <w:spacing w:after="0"/>
              <w:jc w:val="center"/>
              <w:rPr>
                <w:i/>
                <w:iCs/>
              </w:rPr>
            </w:pPr>
            <w:r w:rsidRPr="00452D7E">
              <w:rPr>
                <w:i/>
                <w:iCs/>
              </w:rPr>
              <w:t>SD</w:t>
            </w:r>
          </w:p>
        </w:tc>
        <w:tc>
          <w:tcPr>
            <w:tcW w:w="0" w:type="auto"/>
            <w:tcBorders>
              <w:bottom w:val="single" w:sz="4" w:space="0" w:color="auto"/>
            </w:tcBorders>
            <w:vAlign w:val="center"/>
          </w:tcPr>
          <w:p w:rsidR="00C8192A" w:rsidRPr="00382FE7" w:rsidRDefault="00C8192A" w:rsidP="00B066CF">
            <w:pPr>
              <w:keepNext/>
              <w:spacing w:after="0"/>
              <w:jc w:val="center"/>
            </w:pPr>
            <w:r w:rsidRPr="00382FE7">
              <w:t>t</w:t>
            </w:r>
            <w:r w:rsidR="00270EFC" w:rsidRPr="00382FE7">
              <w:t>-value</w:t>
            </w:r>
          </w:p>
        </w:tc>
      </w:tr>
      <w:tr w:rsidR="006A0506" w:rsidRPr="00382FE7" w:rsidTr="00222C31">
        <w:tc>
          <w:tcPr>
            <w:tcW w:w="0" w:type="auto"/>
            <w:tcBorders>
              <w:top w:val="single" w:sz="4" w:space="0" w:color="auto"/>
            </w:tcBorders>
            <w:vAlign w:val="center"/>
          </w:tcPr>
          <w:p w:rsidR="006A0506" w:rsidRPr="00382FE7" w:rsidRDefault="006A0506" w:rsidP="003B075F">
            <w:pPr>
              <w:spacing w:after="0"/>
              <w:rPr>
                <w:color w:val="000000"/>
              </w:rPr>
            </w:pPr>
            <w:r w:rsidRPr="00382FE7">
              <w:t>Intrinsic goal orientation</w:t>
            </w:r>
          </w:p>
        </w:tc>
        <w:tc>
          <w:tcPr>
            <w:tcW w:w="0" w:type="auto"/>
            <w:tcBorders>
              <w:top w:val="single" w:sz="4" w:space="0" w:color="auto"/>
            </w:tcBorders>
            <w:vAlign w:val="center"/>
          </w:tcPr>
          <w:p w:rsidR="006A0506" w:rsidRPr="00382FE7" w:rsidRDefault="006A0506" w:rsidP="00452D7E">
            <w:pPr>
              <w:spacing w:after="0"/>
              <w:jc w:val="center"/>
            </w:pPr>
            <w:r w:rsidRPr="00382FE7">
              <w:t>5.02</w:t>
            </w:r>
          </w:p>
        </w:tc>
        <w:tc>
          <w:tcPr>
            <w:tcW w:w="0" w:type="auto"/>
            <w:tcBorders>
              <w:top w:val="single" w:sz="4" w:space="0" w:color="auto"/>
            </w:tcBorders>
            <w:vAlign w:val="center"/>
          </w:tcPr>
          <w:p w:rsidR="006A0506" w:rsidRPr="00382FE7" w:rsidRDefault="006A0506" w:rsidP="00452D7E">
            <w:pPr>
              <w:spacing w:after="0"/>
              <w:jc w:val="center"/>
            </w:pPr>
            <w:r w:rsidRPr="00382FE7">
              <w:t>1.16</w:t>
            </w:r>
          </w:p>
        </w:tc>
        <w:tc>
          <w:tcPr>
            <w:tcW w:w="0" w:type="auto"/>
            <w:tcBorders>
              <w:top w:val="single" w:sz="4" w:space="0" w:color="auto"/>
            </w:tcBorders>
            <w:vAlign w:val="center"/>
          </w:tcPr>
          <w:p w:rsidR="006A0506" w:rsidRPr="00382FE7" w:rsidRDefault="006A0506" w:rsidP="00452D7E">
            <w:pPr>
              <w:spacing w:after="0"/>
              <w:jc w:val="center"/>
            </w:pPr>
            <w:r w:rsidRPr="00382FE7">
              <w:t>4.06</w:t>
            </w:r>
          </w:p>
        </w:tc>
        <w:tc>
          <w:tcPr>
            <w:tcW w:w="0" w:type="auto"/>
            <w:tcBorders>
              <w:top w:val="single" w:sz="4" w:space="0" w:color="auto"/>
            </w:tcBorders>
            <w:vAlign w:val="center"/>
          </w:tcPr>
          <w:p w:rsidR="006A0506" w:rsidRPr="00382FE7" w:rsidRDefault="006A0506" w:rsidP="00452D7E">
            <w:pPr>
              <w:spacing w:after="0"/>
              <w:jc w:val="center"/>
            </w:pPr>
            <w:r w:rsidRPr="00382FE7">
              <w:t>1.53</w:t>
            </w:r>
          </w:p>
        </w:tc>
        <w:tc>
          <w:tcPr>
            <w:tcW w:w="0" w:type="auto"/>
            <w:tcBorders>
              <w:top w:val="single" w:sz="4" w:space="0" w:color="auto"/>
            </w:tcBorders>
            <w:vAlign w:val="center"/>
          </w:tcPr>
          <w:p w:rsidR="006A0506" w:rsidRPr="00382FE7" w:rsidRDefault="006A0506" w:rsidP="00452D7E">
            <w:pPr>
              <w:spacing w:after="0"/>
              <w:jc w:val="center"/>
            </w:pPr>
            <w:r w:rsidRPr="00382FE7">
              <w:t>3.69**</w:t>
            </w:r>
          </w:p>
        </w:tc>
      </w:tr>
      <w:tr w:rsidR="006A0506" w:rsidRPr="00382FE7" w:rsidTr="00222C31">
        <w:tc>
          <w:tcPr>
            <w:tcW w:w="0" w:type="auto"/>
            <w:vAlign w:val="center"/>
          </w:tcPr>
          <w:p w:rsidR="006A0506" w:rsidRPr="00382FE7" w:rsidRDefault="006A0506" w:rsidP="003B075F">
            <w:pPr>
              <w:spacing w:after="0"/>
              <w:rPr>
                <w:color w:val="000000"/>
              </w:rPr>
            </w:pPr>
            <w:r w:rsidRPr="00382FE7">
              <w:t>Extrinsic goal orientation</w:t>
            </w:r>
          </w:p>
        </w:tc>
        <w:tc>
          <w:tcPr>
            <w:tcW w:w="0" w:type="auto"/>
            <w:vAlign w:val="center"/>
          </w:tcPr>
          <w:p w:rsidR="006A0506" w:rsidRPr="00382FE7" w:rsidRDefault="006A0506" w:rsidP="00452D7E">
            <w:pPr>
              <w:spacing w:after="0"/>
              <w:jc w:val="center"/>
            </w:pPr>
            <w:r w:rsidRPr="00382FE7">
              <w:t>5.35</w:t>
            </w:r>
          </w:p>
        </w:tc>
        <w:tc>
          <w:tcPr>
            <w:tcW w:w="0" w:type="auto"/>
            <w:vAlign w:val="center"/>
          </w:tcPr>
          <w:p w:rsidR="006A0506" w:rsidRPr="00382FE7" w:rsidRDefault="006A0506" w:rsidP="00452D7E">
            <w:pPr>
              <w:spacing w:after="0"/>
              <w:jc w:val="center"/>
            </w:pPr>
            <w:r w:rsidRPr="00382FE7">
              <w:t>1.28</w:t>
            </w:r>
          </w:p>
        </w:tc>
        <w:tc>
          <w:tcPr>
            <w:tcW w:w="0" w:type="auto"/>
            <w:vAlign w:val="center"/>
          </w:tcPr>
          <w:p w:rsidR="006A0506" w:rsidRPr="00382FE7" w:rsidRDefault="006A0506" w:rsidP="00452D7E">
            <w:pPr>
              <w:spacing w:after="0"/>
              <w:jc w:val="center"/>
            </w:pPr>
            <w:r w:rsidRPr="00382FE7">
              <w:t>4.61</w:t>
            </w:r>
          </w:p>
        </w:tc>
        <w:tc>
          <w:tcPr>
            <w:tcW w:w="0" w:type="auto"/>
            <w:vAlign w:val="center"/>
          </w:tcPr>
          <w:p w:rsidR="006A0506" w:rsidRPr="00382FE7" w:rsidRDefault="006A0506" w:rsidP="00452D7E">
            <w:pPr>
              <w:spacing w:after="0"/>
              <w:jc w:val="center"/>
            </w:pPr>
            <w:r w:rsidRPr="00382FE7">
              <w:t>1.52</w:t>
            </w:r>
          </w:p>
        </w:tc>
        <w:tc>
          <w:tcPr>
            <w:tcW w:w="0" w:type="auto"/>
            <w:vAlign w:val="center"/>
          </w:tcPr>
          <w:p w:rsidR="006A0506" w:rsidRPr="00382FE7" w:rsidRDefault="006A0506" w:rsidP="00452D7E">
            <w:pPr>
              <w:spacing w:after="0"/>
              <w:jc w:val="center"/>
            </w:pPr>
            <w:r w:rsidRPr="00382FE7">
              <w:t>2.77**</w:t>
            </w:r>
          </w:p>
        </w:tc>
      </w:tr>
      <w:tr w:rsidR="006A0506" w:rsidRPr="00382FE7" w:rsidTr="00222C31">
        <w:tc>
          <w:tcPr>
            <w:tcW w:w="0" w:type="auto"/>
            <w:vAlign w:val="center"/>
          </w:tcPr>
          <w:p w:rsidR="006A0506" w:rsidRPr="00382FE7" w:rsidRDefault="006A0506" w:rsidP="003B075F">
            <w:pPr>
              <w:spacing w:after="0"/>
              <w:rPr>
                <w:color w:val="000000"/>
              </w:rPr>
            </w:pPr>
            <w:r w:rsidRPr="00382FE7">
              <w:t>Task value</w:t>
            </w:r>
          </w:p>
        </w:tc>
        <w:tc>
          <w:tcPr>
            <w:tcW w:w="0" w:type="auto"/>
            <w:vAlign w:val="center"/>
          </w:tcPr>
          <w:p w:rsidR="006A0506" w:rsidRPr="00382FE7" w:rsidRDefault="006A0506" w:rsidP="00452D7E">
            <w:pPr>
              <w:spacing w:after="0"/>
              <w:jc w:val="center"/>
            </w:pPr>
            <w:r w:rsidRPr="00382FE7">
              <w:t>5.27</w:t>
            </w:r>
          </w:p>
        </w:tc>
        <w:tc>
          <w:tcPr>
            <w:tcW w:w="0" w:type="auto"/>
            <w:vAlign w:val="center"/>
          </w:tcPr>
          <w:p w:rsidR="006A0506" w:rsidRPr="00382FE7" w:rsidRDefault="006A0506" w:rsidP="00452D7E">
            <w:pPr>
              <w:spacing w:after="0"/>
              <w:jc w:val="center"/>
            </w:pPr>
            <w:r w:rsidRPr="00382FE7">
              <w:t>1.15</w:t>
            </w:r>
          </w:p>
        </w:tc>
        <w:tc>
          <w:tcPr>
            <w:tcW w:w="0" w:type="auto"/>
            <w:vAlign w:val="center"/>
          </w:tcPr>
          <w:p w:rsidR="006A0506" w:rsidRPr="00382FE7" w:rsidRDefault="006A0506" w:rsidP="00452D7E">
            <w:pPr>
              <w:spacing w:after="0"/>
              <w:jc w:val="center"/>
            </w:pPr>
            <w:r w:rsidRPr="00382FE7">
              <w:t>4.28</w:t>
            </w:r>
          </w:p>
        </w:tc>
        <w:tc>
          <w:tcPr>
            <w:tcW w:w="0" w:type="auto"/>
            <w:vAlign w:val="center"/>
          </w:tcPr>
          <w:p w:rsidR="006A0506" w:rsidRPr="00382FE7" w:rsidRDefault="006A0506" w:rsidP="00452D7E">
            <w:pPr>
              <w:spacing w:after="0"/>
              <w:jc w:val="center"/>
            </w:pPr>
            <w:r w:rsidRPr="00382FE7">
              <w:t>1.57</w:t>
            </w:r>
          </w:p>
        </w:tc>
        <w:tc>
          <w:tcPr>
            <w:tcW w:w="0" w:type="auto"/>
            <w:vAlign w:val="center"/>
          </w:tcPr>
          <w:p w:rsidR="006A0506" w:rsidRPr="00382FE7" w:rsidRDefault="006A0506" w:rsidP="00452D7E">
            <w:pPr>
              <w:spacing w:after="0"/>
              <w:jc w:val="center"/>
            </w:pPr>
            <w:r w:rsidRPr="00382FE7">
              <w:t>4.21**</w:t>
            </w:r>
          </w:p>
        </w:tc>
      </w:tr>
      <w:tr w:rsidR="006A0506" w:rsidRPr="00382FE7" w:rsidTr="00222C31">
        <w:tc>
          <w:tcPr>
            <w:tcW w:w="0" w:type="auto"/>
            <w:vAlign w:val="center"/>
          </w:tcPr>
          <w:p w:rsidR="006A0506" w:rsidRPr="00382FE7" w:rsidRDefault="006A0506" w:rsidP="003B075F">
            <w:pPr>
              <w:spacing w:after="0"/>
            </w:pPr>
            <w:r w:rsidRPr="00382FE7">
              <w:t>Control of learning beliefs</w:t>
            </w:r>
          </w:p>
        </w:tc>
        <w:tc>
          <w:tcPr>
            <w:tcW w:w="0" w:type="auto"/>
            <w:vAlign w:val="center"/>
          </w:tcPr>
          <w:p w:rsidR="006A0506" w:rsidRPr="00382FE7" w:rsidRDefault="006A0506" w:rsidP="00452D7E">
            <w:pPr>
              <w:spacing w:after="0"/>
              <w:jc w:val="center"/>
            </w:pPr>
            <w:r w:rsidRPr="00382FE7">
              <w:t>5.16</w:t>
            </w:r>
          </w:p>
        </w:tc>
        <w:tc>
          <w:tcPr>
            <w:tcW w:w="0" w:type="auto"/>
            <w:vAlign w:val="center"/>
          </w:tcPr>
          <w:p w:rsidR="006A0506" w:rsidRPr="00382FE7" w:rsidRDefault="006A0506" w:rsidP="00452D7E">
            <w:pPr>
              <w:spacing w:after="0"/>
              <w:jc w:val="center"/>
            </w:pPr>
            <w:r w:rsidRPr="00382FE7">
              <w:t>.98</w:t>
            </w:r>
          </w:p>
        </w:tc>
        <w:tc>
          <w:tcPr>
            <w:tcW w:w="0" w:type="auto"/>
            <w:vAlign w:val="center"/>
          </w:tcPr>
          <w:p w:rsidR="006A0506" w:rsidRPr="00382FE7" w:rsidRDefault="006A0506" w:rsidP="00452D7E">
            <w:pPr>
              <w:spacing w:after="0"/>
              <w:jc w:val="center"/>
            </w:pPr>
            <w:r w:rsidRPr="00382FE7">
              <w:t>4.16</w:t>
            </w:r>
          </w:p>
        </w:tc>
        <w:tc>
          <w:tcPr>
            <w:tcW w:w="0" w:type="auto"/>
            <w:vAlign w:val="center"/>
          </w:tcPr>
          <w:p w:rsidR="006A0506" w:rsidRPr="00382FE7" w:rsidRDefault="006A0506" w:rsidP="00452D7E">
            <w:pPr>
              <w:spacing w:after="0"/>
              <w:jc w:val="center"/>
            </w:pPr>
            <w:r w:rsidRPr="00382FE7">
              <w:t>1.48</w:t>
            </w:r>
          </w:p>
        </w:tc>
        <w:tc>
          <w:tcPr>
            <w:tcW w:w="0" w:type="auto"/>
            <w:vAlign w:val="center"/>
          </w:tcPr>
          <w:p w:rsidR="006A0506" w:rsidRPr="00382FE7" w:rsidRDefault="006A0506" w:rsidP="00452D7E">
            <w:pPr>
              <w:spacing w:after="0"/>
              <w:jc w:val="center"/>
            </w:pPr>
            <w:r w:rsidRPr="00382FE7">
              <w:t>4.7</w:t>
            </w:r>
            <w:r w:rsidR="00342CA5" w:rsidRPr="00382FE7">
              <w:t>7</w:t>
            </w:r>
            <w:r w:rsidRPr="00382FE7">
              <w:t>**</w:t>
            </w:r>
          </w:p>
        </w:tc>
      </w:tr>
      <w:tr w:rsidR="006A0506" w:rsidRPr="00382FE7" w:rsidTr="00222C31">
        <w:tc>
          <w:tcPr>
            <w:tcW w:w="0" w:type="auto"/>
            <w:tcBorders>
              <w:bottom w:val="single" w:sz="4" w:space="0" w:color="auto"/>
            </w:tcBorders>
            <w:vAlign w:val="center"/>
          </w:tcPr>
          <w:p w:rsidR="006A0506" w:rsidRPr="00382FE7" w:rsidRDefault="006A0506" w:rsidP="003B075F">
            <w:pPr>
              <w:spacing w:after="0"/>
            </w:pPr>
            <w:r w:rsidRPr="00382FE7">
              <w:t>Self- efficacy for learning and performance</w:t>
            </w:r>
          </w:p>
        </w:tc>
        <w:tc>
          <w:tcPr>
            <w:tcW w:w="0" w:type="auto"/>
            <w:tcBorders>
              <w:bottom w:val="single" w:sz="4" w:space="0" w:color="auto"/>
            </w:tcBorders>
            <w:vAlign w:val="center"/>
          </w:tcPr>
          <w:p w:rsidR="006A0506" w:rsidRPr="00382FE7" w:rsidRDefault="006A0506" w:rsidP="00452D7E">
            <w:pPr>
              <w:spacing w:after="0"/>
              <w:jc w:val="center"/>
            </w:pPr>
            <w:r w:rsidRPr="00382FE7">
              <w:t>5.59</w:t>
            </w:r>
          </w:p>
        </w:tc>
        <w:tc>
          <w:tcPr>
            <w:tcW w:w="0" w:type="auto"/>
            <w:tcBorders>
              <w:bottom w:val="single" w:sz="4" w:space="0" w:color="auto"/>
            </w:tcBorders>
            <w:vAlign w:val="center"/>
          </w:tcPr>
          <w:p w:rsidR="006A0506" w:rsidRPr="00382FE7" w:rsidRDefault="006A0506" w:rsidP="00452D7E">
            <w:pPr>
              <w:spacing w:after="0"/>
              <w:jc w:val="center"/>
            </w:pPr>
            <w:r w:rsidRPr="00382FE7">
              <w:t>.98</w:t>
            </w:r>
          </w:p>
        </w:tc>
        <w:tc>
          <w:tcPr>
            <w:tcW w:w="0" w:type="auto"/>
            <w:tcBorders>
              <w:bottom w:val="single" w:sz="4" w:space="0" w:color="auto"/>
            </w:tcBorders>
            <w:vAlign w:val="center"/>
          </w:tcPr>
          <w:p w:rsidR="006A0506" w:rsidRPr="00382FE7" w:rsidRDefault="006A0506" w:rsidP="00452D7E">
            <w:pPr>
              <w:spacing w:after="0"/>
              <w:jc w:val="center"/>
            </w:pPr>
            <w:r w:rsidRPr="00382FE7">
              <w:t>4.98</w:t>
            </w:r>
          </w:p>
        </w:tc>
        <w:tc>
          <w:tcPr>
            <w:tcW w:w="0" w:type="auto"/>
            <w:tcBorders>
              <w:bottom w:val="single" w:sz="4" w:space="0" w:color="auto"/>
            </w:tcBorders>
            <w:vAlign w:val="center"/>
          </w:tcPr>
          <w:p w:rsidR="006A0506" w:rsidRPr="00382FE7" w:rsidRDefault="006A0506" w:rsidP="00452D7E">
            <w:pPr>
              <w:spacing w:after="0"/>
              <w:jc w:val="center"/>
            </w:pPr>
            <w:r w:rsidRPr="00382FE7">
              <w:t>1.36</w:t>
            </w:r>
          </w:p>
        </w:tc>
        <w:tc>
          <w:tcPr>
            <w:tcW w:w="0" w:type="auto"/>
            <w:tcBorders>
              <w:bottom w:val="single" w:sz="4" w:space="0" w:color="auto"/>
            </w:tcBorders>
            <w:vAlign w:val="center"/>
          </w:tcPr>
          <w:p w:rsidR="006A0506" w:rsidRPr="00382FE7" w:rsidRDefault="006A0506" w:rsidP="00452D7E">
            <w:pPr>
              <w:spacing w:after="0"/>
              <w:jc w:val="center"/>
            </w:pPr>
            <w:r w:rsidRPr="00382FE7">
              <w:t>3.06**</w:t>
            </w:r>
          </w:p>
        </w:tc>
      </w:tr>
    </w:tbl>
    <w:p w:rsidR="00044F97" w:rsidRPr="00382FE7" w:rsidRDefault="009E1B8D" w:rsidP="00A86DAE">
      <w:pPr>
        <w:rPr>
          <w:rtl/>
        </w:rPr>
      </w:pPr>
      <w:r w:rsidRPr="00382FE7">
        <w:t>**</w:t>
      </w:r>
      <w:r w:rsidR="00044F97" w:rsidRPr="00382FE7">
        <w:t>p&lt;0.01</w:t>
      </w:r>
    </w:p>
    <w:p w:rsidR="002350B4" w:rsidRPr="00CF4BF0" w:rsidRDefault="002350B4" w:rsidP="00CF4BF0">
      <w:pPr>
        <w:jc w:val="center"/>
        <w:rPr>
          <w:b/>
          <w:bCs/>
        </w:rPr>
      </w:pPr>
      <w:r w:rsidRPr="00CF4BF0">
        <w:rPr>
          <w:b/>
          <w:bCs/>
        </w:rPr>
        <w:t xml:space="preserve">Table </w:t>
      </w:r>
      <w:r w:rsidR="00F57A01" w:rsidRPr="00CF4BF0">
        <w:rPr>
          <w:b/>
          <w:bCs/>
        </w:rPr>
        <w:t>6</w:t>
      </w:r>
      <w:r w:rsidRPr="00CF4BF0">
        <w:rPr>
          <w:b/>
          <w:bCs/>
        </w:rPr>
        <w:t xml:space="preserve">: </w:t>
      </w:r>
      <w:r w:rsidR="004053FC" w:rsidRPr="00CF4BF0">
        <w:rPr>
          <w:b/>
          <w:bCs/>
        </w:rPr>
        <w:t xml:space="preserve">SPIBA </w:t>
      </w:r>
      <w:r w:rsidR="00151D8B" w:rsidRPr="00CF4BF0">
        <w:rPr>
          <w:b/>
          <w:bCs/>
        </w:rPr>
        <w:t>motivation scales, same students 2011-2013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034"/>
        <w:gridCol w:w="976"/>
        <w:gridCol w:w="601"/>
        <w:gridCol w:w="866"/>
        <w:gridCol w:w="601"/>
        <w:gridCol w:w="827"/>
      </w:tblGrid>
      <w:tr w:rsidR="009D21F1" w:rsidRPr="00382FE7" w:rsidTr="00976722">
        <w:tc>
          <w:tcPr>
            <w:tcW w:w="0" w:type="auto"/>
            <w:tcBorders>
              <w:top w:val="single" w:sz="4" w:space="0" w:color="auto"/>
            </w:tcBorders>
          </w:tcPr>
          <w:p w:rsidR="009D21F1" w:rsidRPr="00382FE7" w:rsidRDefault="009D21F1" w:rsidP="00CF4BF0">
            <w:pPr>
              <w:spacing w:after="0"/>
            </w:pPr>
          </w:p>
        </w:tc>
        <w:tc>
          <w:tcPr>
            <w:tcW w:w="0" w:type="auto"/>
            <w:tcBorders>
              <w:top w:val="single" w:sz="4" w:space="0" w:color="auto"/>
              <w:bottom w:val="single" w:sz="4" w:space="0" w:color="auto"/>
            </w:tcBorders>
          </w:tcPr>
          <w:p w:rsidR="009D21F1" w:rsidRPr="00382FE7" w:rsidRDefault="009D21F1" w:rsidP="00452D7E">
            <w:pPr>
              <w:spacing w:after="0"/>
              <w:jc w:val="center"/>
            </w:pPr>
            <w:r w:rsidRPr="00382FE7">
              <w:t>2011</w:t>
            </w:r>
          </w:p>
          <w:p w:rsidR="00935734" w:rsidRPr="00382FE7" w:rsidRDefault="00935734" w:rsidP="00452D7E">
            <w:pPr>
              <w:spacing w:after="0"/>
              <w:jc w:val="center"/>
            </w:pPr>
            <w:r w:rsidRPr="00382FE7">
              <w:t>(N=115)</w:t>
            </w:r>
          </w:p>
        </w:tc>
        <w:tc>
          <w:tcPr>
            <w:tcW w:w="0" w:type="auto"/>
            <w:tcBorders>
              <w:top w:val="single" w:sz="4" w:space="0" w:color="auto"/>
            </w:tcBorders>
          </w:tcPr>
          <w:p w:rsidR="009D21F1" w:rsidRPr="00382FE7" w:rsidRDefault="009D21F1" w:rsidP="00452D7E">
            <w:pPr>
              <w:spacing w:after="0"/>
              <w:jc w:val="center"/>
            </w:pPr>
          </w:p>
        </w:tc>
        <w:tc>
          <w:tcPr>
            <w:tcW w:w="0" w:type="auto"/>
            <w:tcBorders>
              <w:top w:val="single" w:sz="4" w:space="0" w:color="auto"/>
              <w:bottom w:val="single" w:sz="4" w:space="0" w:color="auto"/>
            </w:tcBorders>
          </w:tcPr>
          <w:p w:rsidR="009D21F1" w:rsidRPr="00382FE7" w:rsidRDefault="009D21F1" w:rsidP="00452D7E">
            <w:pPr>
              <w:spacing w:after="0"/>
              <w:jc w:val="center"/>
            </w:pPr>
            <w:r w:rsidRPr="00382FE7">
              <w:t>2013</w:t>
            </w:r>
          </w:p>
          <w:p w:rsidR="00935734" w:rsidRPr="00382FE7" w:rsidRDefault="00935734" w:rsidP="00452D7E">
            <w:pPr>
              <w:spacing w:after="0"/>
              <w:jc w:val="center"/>
            </w:pPr>
            <w:r w:rsidRPr="00382FE7">
              <w:t>(N=96)</w:t>
            </w:r>
          </w:p>
        </w:tc>
        <w:tc>
          <w:tcPr>
            <w:tcW w:w="0" w:type="auto"/>
            <w:tcBorders>
              <w:top w:val="single" w:sz="4" w:space="0" w:color="auto"/>
            </w:tcBorders>
          </w:tcPr>
          <w:p w:rsidR="009D21F1" w:rsidRPr="00382FE7" w:rsidRDefault="009D21F1" w:rsidP="00452D7E">
            <w:pPr>
              <w:spacing w:after="0"/>
              <w:jc w:val="center"/>
            </w:pPr>
          </w:p>
        </w:tc>
        <w:tc>
          <w:tcPr>
            <w:tcW w:w="0" w:type="auto"/>
            <w:tcBorders>
              <w:top w:val="single" w:sz="4" w:space="0" w:color="auto"/>
            </w:tcBorders>
          </w:tcPr>
          <w:p w:rsidR="009D21F1" w:rsidRPr="00382FE7" w:rsidRDefault="009D21F1" w:rsidP="00452D7E">
            <w:pPr>
              <w:spacing w:after="0"/>
              <w:jc w:val="center"/>
            </w:pPr>
          </w:p>
        </w:tc>
      </w:tr>
      <w:tr w:rsidR="00E360DA" w:rsidRPr="00382FE7" w:rsidTr="00976722">
        <w:tc>
          <w:tcPr>
            <w:tcW w:w="0" w:type="auto"/>
            <w:tcBorders>
              <w:bottom w:val="single" w:sz="4" w:space="0" w:color="auto"/>
            </w:tcBorders>
          </w:tcPr>
          <w:p w:rsidR="00E360DA" w:rsidRPr="00382FE7" w:rsidRDefault="00E360DA" w:rsidP="00CF4BF0">
            <w:pPr>
              <w:spacing w:after="0"/>
            </w:pPr>
          </w:p>
        </w:tc>
        <w:tc>
          <w:tcPr>
            <w:tcW w:w="0" w:type="auto"/>
            <w:tcBorders>
              <w:top w:val="single" w:sz="4" w:space="0" w:color="auto"/>
              <w:bottom w:val="single" w:sz="4" w:space="0" w:color="auto"/>
            </w:tcBorders>
          </w:tcPr>
          <w:p w:rsidR="00E360DA" w:rsidRPr="00452D7E" w:rsidRDefault="00E360DA" w:rsidP="00452D7E">
            <w:pPr>
              <w:spacing w:after="0"/>
              <w:jc w:val="center"/>
              <w:rPr>
                <w:i/>
                <w:iCs/>
              </w:rPr>
            </w:pPr>
            <w:r w:rsidRPr="00452D7E">
              <w:rPr>
                <w:i/>
                <w:iCs/>
              </w:rPr>
              <w:t>M</w:t>
            </w:r>
          </w:p>
        </w:tc>
        <w:tc>
          <w:tcPr>
            <w:tcW w:w="0" w:type="auto"/>
            <w:tcBorders>
              <w:bottom w:val="single" w:sz="4" w:space="0" w:color="auto"/>
            </w:tcBorders>
          </w:tcPr>
          <w:p w:rsidR="00E360DA" w:rsidRPr="00452D7E" w:rsidRDefault="00E360DA" w:rsidP="00452D7E">
            <w:pPr>
              <w:spacing w:after="0"/>
              <w:jc w:val="center"/>
              <w:rPr>
                <w:i/>
                <w:iCs/>
              </w:rPr>
            </w:pPr>
            <w:r w:rsidRPr="00452D7E">
              <w:rPr>
                <w:i/>
                <w:iCs/>
              </w:rPr>
              <w:t>SD</w:t>
            </w:r>
          </w:p>
        </w:tc>
        <w:tc>
          <w:tcPr>
            <w:tcW w:w="0" w:type="auto"/>
            <w:tcBorders>
              <w:top w:val="single" w:sz="4" w:space="0" w:color="auto"/>
              <w:bottom w:val="single" w:sz="4" w:space="0" w:color="auto"/>
            </w:tcBorders>
          </w:tcPr>
          <w:p w:rsidR="00E360DA" w:rsidRPr="00452D7E" w:rsidRDefault="00E360DA" w:rsidP="00452D7E">
            <w:pPr>
              <w:spacing w:after="0"/>
              <w:jc w:val="center"/>
              <w:rPr>
                <w:i/>
                <w:iCs/>
              </w:rPr>
            </w:pPr>
            <w:r w:rsidRPr="00452D7E">
              <w:rPr>
                <w:i/>
                <w:iCs/>
              </w:rPr>
              <w:t>M</w:t>
            </w:r>
          </w:p>
        </w:tc>
        <w:tc>
          <w:tcPr>
            <w:tcW w:w="0" w:type="auto"/>
            <w:tcBorders>
              <w:bottom w:val="single" w:sz="4" w:space="0" w:color="auto"/>
            </w:tcBorders>
          </w:tcPr>
          <w:p w:rsidR="00E360DA" w:rsidRPr="00452D7E" w:rsidRDefault="00E360DA" w:rsidP="00452D7E">
            <w:pPr>
              <w:spacing w:after="0"/>
              <w:jc w:val="center"/>
              <w:rPr>
                <w:i/>
                <w:iCs/>
              </w:rPr>
            </w:pPr>
            <w:r w:rsidRPr="00452D7E">
              <w:rPr>
                <w:i/>
                <w:iCs/>
              </w:rPr>
              <w:t>SD</w:t>
            </w:r>
          </w:p>
        </w:tc>
        <w:tc>
          <w:tcPr>
            <w:tcW w:w="0" w:type="auto"/>
            <w:tcBorders>
              <w:bottom w:val="single" w:sz="4" w:space="0" w:color="auto"/>
            </w:tcBorders>
          </w:tcPr>
          <w:p w:rsidR="00E360DA" w:rsidRPr="00382FE7" w:rsidRDefault="00E360DA" w:rsidP="00452D7E">
            <w:pPr>
              <w:spacing w:after="0"/>
              <w:jc w:val="center"/>
            </w:pPr>
            <w:r w:rsidRPr="00382FE7">
              <w:t>t</w:t>
            </w:r>
            <w:r w:rsidR="00270EFC" w:rsidRPr="00382FE7">
              <w:t>-value</w:t>
            </w:r>
          </w:p>
        </w:tc>
      </w:tr>
      <w:tr w:rsidR="009D21F1" w:rsidRPr="00382FE7" w:rsidTr="00976722">
        <w:tc>
          <w:tcPr>
            <w:tcW w:w="0" w:type="auto"/>
            <w:tcBorders>
              <w:top w:val="single" w:sz="4" w:space="0" w:color="auto"/>
            </w:tcBorders>
            <w:vAlign w:val="center"/>
          </w:tcPr>
          <w:p w:rsidR="009D21F1" w:rsidRPr="00382FE7" w:rsidRDefault="009D21F1" w:rsidP="00CF4BF0">
            <w:pPr>
              <w:spacing w:after="0"/>
              <w:rPr>
                <w:rtl/>
              </w:rPr>
            </w:pPr>
            <w:r w:rsidRPr="00382FE7">
              <w:t>Intrinsic goal orientation</w:t>
            </w:r>
          </w:p>
        </w:tc>
        <w:tc>
          <w:tcPr>
            <w:tcW w:w="0" w:type="auto"/>
            <w:tcBorders>
              <w:top w:val="single" w:sz="4" w:space="0" w:color="auto"/>
            </w:tcBorders>
            <w:vAlign w:val="center"/>
          </w:tcPr>
          <w:p w:rsidR="009D21F1" w:rsidRPr="00382FE7" w:rsidRDefault="009D21F1" w:rsidP="00452D7E">
            <w:pPr>
              <w:spacing w:after="0"/>
              <w:jc w:val="center"/>
            </w:pPr>
            <w:r w:rsidRPr="00382FE7">
              <w:t>4.76</w:t>
            </w:r>
          </w:p>
        </w:tc>
        <w:tc>
          <w:tcPr>
            <w:tcW w:w="0" w:type="auto"/>
            <w:tcBorders>
              <w:top w:val="single" w:sz="4" w:space="0" w:color="auto"/>
            </w:tcBorders>
            <w:vAlign w:val="center"/>
          </w:tcPr>
          <w:p w:rsidR="009D21F1" w:rsidRPr="00382FE7" w:rsidRDefault="009D21F1" w:rsidP="00452D7E">
            <w:pPr>
              <w:spacing w:after="0"/>
              <w:jc w:val="center"/>
            </w:pPr>
            <w:r w:rsidRPr="00382FE7">
              <w:t>1.27</w:t>
            </w:r>
          </w:p>
        </w:tc>
        <w:tc>
          <w:tcPr>
            <w:tcW w:w="0" w:type="auto"/>
            <w:tcBorders>
              <w:top w:val="single" w:sz="4" w:space="0" w:color="auto"/>
            </w:tcBorders>
            <w:vAlign w:val="center"/>
          </w:tcPr>
          <w:p w:rsidR="009D21F1" w:rsidRPr="00382FE7" w:rsidRDefault="009D21F1" w:rsidP="00452D7E">
            <w:pPr>
              <w:spacing w:after="0"/>
              <w:jc w:val="center"/>
            </w:pPr>
            <w:r w:rsidRPr="00382FE7">
              <w:t>4.44</w:t>
            </w:r>
          </w:p>
        </w:tc>
        <w:tc>
          <w:tcPr>
            <w:tcW w:w="0" w:type="auto"/>
            <w:tcBorders>
              <w:top w:val="single" w:sz="4" w:space="0" w:color="auto"/>
            </w:tcBorders>
            <w:vAlign w:val="center"/>
          </w:tcPr>
          <w:p w:rsidR="009D21F1" w:rsidRPr="00382FE7" w:rsidRDefault="009D21F1" w:rsidP="00452D7E">
            <w:pPr>
              <w:spacing w:after="0"/>
              <w:jc w:val="center"/>
            </w:pPr>
            <w:r w:rsidRPr="00382FE7">
              <w:t>1.38</w:t>
            </w:r>
          </w:p>
        </w:tc>
        <w:tc>
          <w:tcPr>
            <w:tcW w:w="0" w:type="auto"/>
            <w:tcBorders>
              <w:top w:val="single" w:sz="4" w:space="0" w:color="auto"/>
            </w:tcBorders>
            <w:vAlign w:val="center"/>
          </w:tcPr>
          <w:p w:rsidR="009D21F1" w:rsidRPr="00382FE7" w:rsidRDefault="00090DA4" w:rsidP="00452D7E">
            <w:pPr>
              <w:spacing w:after="0"/>
              <w:jc w:val="center"/>
            </w:pPr>
            <w:r w:rsidRPr="00382FE7">
              <w:t>1.73</w:t>
            </w:r>
          </w:p>
        </w:tc>
      </w:tr>
      <w:tr w:rsidR="009D21F1" w:rsidRPr="00382FE7" w:rsidTr="00976722">
        <w:tc>
          <w:tcPr>
            <w:tcW w:w="0" w:type="auto"/>
            <w:vAlign w:val="center"/>
          </w:tcPr>
          <w:p w:rsidR="009D21F1" w:rsidRPr="00382FE7" w:rsidRDefault="009D21F1" w:rsidP="00CF4BF0">
            <w:pPr>
              <w:spacing w:after="0"/>
            </w:pPr>
            <w:r w:rsidRPr="00382FE7">
              <w:t>Extrinsic goal orientation</w:t>
            </w:r>
          </w:p>
        </w:tc>
        <w:tc>
          <w:tcPr>
            <w:tcW w:w="0" w:type="auto"/>
            <w:vAlign w:val="center"/>
          </w:tcPr>
          <w:p w:rsidR="009D21F1" w:rsidRPr="00382FE7" w:rsidRDefault="009D21F1" w:rsidP="00452D7E">
            <w:pPr>
              <w:spacing w:after="0"/>
              <w:jc w:val="center"/>
            </w:pPr>
            <w:r w:rsidRPr="00382FE7">
              <w:t>5.21</w:t>
            </w:r>
          </w:p>
        </w:tc>
        <w:tc>
          <w:tcPr>
            <w:tcW w:w="0" w:type="auto"/>
            <w:vAlign w:val="center"/>
          </w:tcPr>
          <w:p w:rsidR="009D21F1" w:rsidRPr="00382FE7" w:rsidRDefault="009D21F1" w:rsidP="00452D7E">
            <w:pPr>
              <w:spacing w:after="0"/>
              <w:jc w:val="center"/>
            </w:pPr>
            <w:r w:rsidRPr="00382FE7">
              <w:t>1.34</w:t>
            </w:r>
          </w:p>
        </w:tc>
        <w:tc>
          <w:tcPr>
            <w:tcW w:w="0" w:type="auto"/>
            <w:vAlign w:val="center"/>
          </w:tcPr>
          <w:p w:rsidR="009D21F1" w:rsidRPr="00382FE7" w:rsidRDefault="009D21F1" w:rsidP="00452D7E">
            <w:pPr>
              <w:spacing w:after="0"/>
              <w:jc w:val="center"/>
            </w:pPr>
            <w:r w:rsidRPr="00382FE7">
              <w:t>4.79</w:t>
            </w:r>
          </w:p>
        </w:tc>
        <w:tc>
          <w:tcPr>
            <w:tcW w:w="0" w:type="auto"/>
            <w:vAlign w:val="center"/>
          </w:tcPr>
          <w:p w:rsidR="009D21F1" w:rsidRPr="00382FE7" w:rsidRDefault="009D21F1" w:rsidP="00452D7E">
            <w:pPr>
              <w:spacing w:after="0"/>
              <w:jc w:val="center"/>
            </w:pPr>
            <w:r w:rsidRPr="00382FE7">
              <w:t>1.62</w:t>
            </w:r>
          </w:p>
        </w:tc>
        <w:tc>
          <w:tcPr>
            <w:tcW w:w="0" w:type="auto"/>
            <w:vAlign w:val="center"/>
          </w:tcPr>
          <w:p w:rsidR="009D21F1" w:rsidRPr="00382FE7" w:rsidRDefault="009D21F1" w:rsidP="00452D7E">
            <w:pPr>
              <w:spacing w:after="0"/>
              <w:jc w:val="center"/>
            </w:pPr>
            <w:r w:rsidRPr="00382FE7">
              <w:t>2.02*</w:t>
            </w:r>
          </w:p>
        </w:tc>
      </w:tr>
      <w:tr w:rsidR="009D21F1" w:rsidRPr="00382FE7" w:rsidTr="00976722">
        <w:tc>
          <w:tcPr>
            <w:tcW w:w="0" w:type="auto"/>
            <w:vAlign w:val="center"/>
          </w:tcPr>
          <w:p w:rsidR="009D21F1" w:rsidRPr="00382FE7" w:rsidRDefault="009D21F1" w:rsidP="00CF4BF0">
            <w:pPr>
              <w:spacing w:after="0"/>
            </w:pPr>
            <w:r w:rsidRPr="00382FE7">
              <w:t>Task value</w:t>
            </w:r>
          </w:p>
        </w:tc>
        <w:tc>
          <w:tcPr>
            <w:tcW w:w="0" w:type="auto"/>
            <w:vAlign w:val="center"/>
          </w:tcPr>
          <w:p w:rsidR="009D21F1" w:rsidRPr="00382FE7" w:rsidRDefault="009D21F1" w:rsidP="00452D7E">
            <w:pPr>
              <w:spacing w:after="0"/>
              <w:jc w:val="center"/>
            </w:pPr>
            <w:r w:rsidRPr="00382FE7">
              <w:t>5.09</w:t>
            </w:r>
          </w:p>
        </w:tc>
        <w:tc>
          <w:tcPr>
            <w:tcW w:w="0" w:type="auto"/>
            <w:vAlign w:val="center"/>
          </w:tcPr>
          <w:p w:rsidR="009D21F1" w:rsidRPr="00382FE7" w:rsidRDefault="009D21F1" w:rsidP="00452D7E">
            <w:pPr>
              <w:spacing w:after="0"/>
              <w:jc w:val="center"/>
            </w:pPr>
            <w:r w:rsidRPr="00382FE7">
              <w:t>1.38</w:t>
            </w:r>
          </w:p>
        </w:tc>
        <w:tc>
          <w:tcPr>
            <w:tcW w:w="0" w:type="auto"/>
            <w:vAlign w:val="center"/>
          </w:tcPr>
          <w:p w:rsidR="009D21F1" w:rsidRPr="00382FE7" w:rsidRDefault="009D21F1" w:rsidP="00452D7E">
            <w:pPr>
              <w:spacing w:after="0"/>
              <w:jc w:val="center"/>
            </w:pPr>
            <w:r w:rsidRPr="00382FE7">
              <w:t>4.60</w:t>
            </w:r>
          </w:p>
        </w:tc>
        <w:tc>
          <w:tcPr>
            <w:tcW w:w="0" w:type="auto"/>
            <w:vAlign w:val="center"/>
          </w:tcPr>
          <w:p w:rsidR="009D21F1" w:rsidRPr="00382FE7" w:rsidRDefault="009D21F1" w:rsidP="00452D7E">
            <w:pPr>
              <w:spacing w:after="0"/>
              <w:jc w:val="center"/>
            </w:pPr>
            <w:r w:rsidRPr="00382FE7">
              <w:t>1.50</w:t>
            </w:r>
          </w:p>
        </w:tc>
        <w:tc>
          <w:tcPr>
            <w:tcW w:w="0" w:type="auto"/>
            <w:vAlign w:val="center"/>
          </w:tcPr>
          <w:p w:rsidR="009D21F1" w:rsidRPr="00382FE7" w:rsidRDefault="009D21F1" w:rsidP="00452D7E">
            <w:pPr>
              <w:spacing w:after="0"/>
              <w:jc w:val="center"/>
            </w:pPr>
            <w:r w:rsidRPr="00382FE7">
              <w:t>2.4</w:t>
            </w:r>
            <w:r w:rsidR="00342CA5" w:rsidRPr="00382FE7">
              <w:t>5</w:t>
            </w:r>
            <w:r w:rsidRPr="00382FE7">
              <w:t>*</w:t>
            </w:r>
          </w:p>
        </w:tc>
      </w:tr>
      <w:tr w:rsidR="009D21F1" w:rsidRPr="00382FE7" w:rsidTr="00976722">
        <w:tc>
          <w:tcPr>
            <w:tcW w:w="0" w:type="auto"/>
            <w:vAlign w:val="center"/>
          </w:tcPr>
          <w:p w:rsidR="009D21F1" w:rsidRPr="00382FE7" w:rsidRDefault="009D21F1" w:rsidP="00CF4BF0">
            <w:pPr>
              <w:spacing w:after="0"/>
            </w:pPr>
            <w:r w:rsidRPr="00382FE7">
              <w:t>Control of learning beliefs</w:t>
            </w:r>
          </w:p>
        </w:tc>
        <w:tc>
          <w:tcPr>
            <w:tcW w:w="0" w:type="auto"/>
            <w:vAlign w:val="center"/>
          </w:tcPr>
          <w:p w:rsidR="009D21F1" w:rsidRPr="00382FE7" w:rsidRDefault="009D21F1" w:rsidP="00452D7E">
            <w:pPr>
              <w:spacing w:after="0"/>
              <w:jc w:val="center"/>
            </w:pPr>
            <w:r w:rsidRPr="00382FE7">
              <w:t>4.77</w:t>
            </w:r>
          </w:p>
        </w:tc>
        <w:tc>
          <w:tcPr>
            <w:tcW w:w="0" w:type="auto"/>
            <w:vAlign w:val="center"/>
          </w:tcPr>
          <w:p w:rsidR="009D21F1" w:rsidRPr="00382FE7" w:rsidRDefault="009D21F1" w:rsidP="00452D7E">
            <w:pPr>
              <w:spacing w:after="0"/>
              <w:jc w:val="center"/>
            </w:pPr>
            <w:r w:rsidRPr="00382FE7">
              <w:t>1.31</w:t>
            </w:r>
          </w:p>
        </w:tc>
        <w:tc>
          <w:tcPr>
            <w:tcW w:w="0" w:type="auto"/>
            <w:vAlign w:val="center"/>
          </w:tcPr>
          <w:p w:rsidR="009D21F1" w:rsidRPr="00382FE7" w:rsidRDefault="009D21F1" w:rsidP="00452D7E">
            <w:pPr>
              <w:spacing w:after="0"/>
              <w:jc w:val="center"/>
            </w:pPr>
            <w:r w:rsidRPr="00382FE7">
              <w:t>4.50</w:t>
            </w:r>
          </w:p>
        </w:tc>
        <w:tc>
          <w:tcPr>
            <w:tcW w:w="0" w:type="auto"/>
            <w:vAlign w:val="center"/>
          </w:tcPr>
          <w:p w:rsidR="009D21F1" w:rsidRPr="00382FE7" w:rsidRDefault="009D21F1" w:rsidP="00452D7E">
            <w:pPr>
              <w:spacing w:after="0"/>
              <w:jc w:val="center"/>
            </w:pPr>
            <w:r w:rsidRPr="00382FE7">
              <w:t>1.39</w:t>
            </w:r>
          </w:p>
        </w:tc>
        <w:tc>
          <w:tcPr>
            <w:tcW w:w="0" w:type="auto"/>
            <w:vAlign w:val="center"/>
          </w:tcPr>
          <w:p w:rsidR="009D21F1" w:rsidRPr="00382FE7" w:rsidRDefault="00090DA4" w:rsidP="00452D7E">
            <w:pPr>
              <w:spacing w:after="0"/>
              <w:jc w:val="center"/>
            </w:pPr>
            <w:r w:rsidRPr="00382FE7">
              <w:t>1.44</w:t>
            </w:r>
          </w:p>
        </w:tc>
      </w:tr>
      <w:tr w:rsidR="009D21F1" w:rsidRPr="00382FE7" w:rsidTr="00976722">
        <w:tc>
          <w:tcPr>
            <w:tcW w:w="0" w:type="auto"/>
            <w:tcBorders>
              <w:bottom w:val="single" w:sz="4" w:space="0" w:color="auto"/>
            </w:tcBorders>
            <w:vAlign w:val="center"/>
          </w:tcPr>
          <w:p w:rsidR="009D21F1" w:rsidRPr="00382FE7" w:rsidRDefault="009D21F1" w:rsidP="00CF4BF0">
            <w:pPr>
              <w:spacing w:after="0"/>
            </w:pPr>
            <w:r w:rsidRPr="00382FE7">
              <w:t>Self- efficacy for learning and performance</w:t>
            </w:r>
          </w:p>
        </w:tc>
        <w:tc>
          <w:tcPr>
            <w:tcW w:w="0" w:type="auto"/>
            <w:tcBorders>
              <w:bottom w:val="single" w:sz="4" w:space="0" w:color="auto"/>
            </w:tcBorders>
            <w:vAlign w:val="center"/>
          </w:tcPr>
          <w:p w:rsidR="009D21F1" w:rsidRPr="00382FE7" w:rsidRDefault="009D21F1" w:rsidP="00452D7E">
            <w:pPr>
              <w:spacing w:after="0"/>
              <w:jc w:val="center"/>
            </w:pPr>
            <w:r w:rsidRPr="00382FE7">
              <w:t>5.30</w:t>
            </w:r>
          </w:p>
        </w:tc>
        <w:tc>
          <w:tcPr>
            <w:tcW w:w="0" w:type="auto"/>
            <w:tcBorders>
              <w:bottom w:val="single" w:sz="4" w:space="0" w:color="auto"/>
            </w:tcBorders>
            <w:vAlign w:val="center"/>
          </w:tcPr>
          <w:p w:rsidR="009D21F1" w:rsidRPr="00382FE7" w:rsidRDefault="009D21F1" w:rsidP="00452D7E">
            <w:pPr>
              <w:spacing w:after="0"/>
              <w:jc w:val="center"/>
            </w:pPr>
            <w:r w:rsidRPr="00382FE7">
              <w:t>1.25</w:t>
            </w:r>
          </w:p>
        </w:tc>
        <w:tc>
          <w:tcPr>
            <w:tcW w:w="0" w:type="auto"/>
            <w:tcBorders>
              <w:bottom w:val="single" w:sz="4" w:space="0" w:color="auto"/>
            </w:tcBorders>
            <w:vAlign w:val="center"/>
          </w:tcPr>
          <w:p w:rsidR="009D21F1" w:rsidRPr="00382FE7" w:rsidRDefault="009D21F1" w:rsidP="00452D7E">
            <w:pPr>
              <w:spacing w:after="0"/>
              <w:jc w:val="center"/>
            </w:pPr>
            <w:r w:rsidRPr="00382FE7">
              <w:t>4.95</w:t>
            </w:r>
          </w:p>
        </w:tc>
        <w:tc>
          <w:tcPr>
            <w:tcW w:w="0" w:type="auto"/>
            <w:tcBorders>
              <w:bottom w:val="single" w:sz="4" w:space="0" w:color="auto"/>
            </w:tcBorders>
            <w:vAlign w:val="center"/>
          </w:tcPr>
          <w:p w:rsidR="009D21F1" w:rsidRPr="00382FE7" w:rsidRDefault="009D21F1" w:rsidP="00452D7E">
            <w:pPr>
              <w:spacing w:after="0"/>
              <w:jc w:val="center"/>
            </w:pPr>
            <w:r w:rsidRPr="00382FE7">
              <w:t>1.50</w:t>
            </w:r>
          </w:p>
        </w:tc>
        <w:tc>
          <w:tcPr>
            <w:tcW w:w="0" w:type="auto"/>
            <w:tcBorders>
              <w:bottom w:val="single" w:sz="4" w:space="0" w:color="auto"/>
            </w:tcBorders>
            <w:vAlign w:val="center"/>
          </w:tcPr>
          <w:p w:rsidR="009D21F1" w:rsidRPr="00382FE7" w:rsidRDefault="00090DA4" w:rsidP="00452D7E">
            <w:pPr>
              <w:spacing w:after="0"/>
              <w:jc w:val="center"/>
            </w:pPr>
            <w:r w:rsidRPr="00382FE7">
              <w:t>1.81</w:t>
            </w:r>
          </w:p>
        </w:tc>
      </w:tr>
    </w:tbl>
    <w:p w:rsidR="00792E9E" w:rsidRPr="00382FE7" w:rsidRDefault="00E360DA" w:rsidP="00A86DAE">
      <w:r w:rsidRPr="00382FE7">
        <w:t>*p&lt;0.05</w:t>
      </w:r>
    </w:p>
    <w:p w:rsidR="009D21F1" w:rsidRPr="00382FE7" w:rsidRDefault="00A05B3A" w:rsidP="00A86DAE">
      <w:r w:rsidRPr="00382FE7">
        <w:t>Findings show a</w:t>
      </w:r>
      <w:r w:rsidR="00B74E01" w:rsidRPr="00382FE7">
        <w:t xml:space="preserve"> significant decrease in students</w:t>
      </w:r>
      <w:r w:rsidR="00091AE5">
        <w:t>’</w:t>
      </w:r>
      <w:r w:rsidR="00B74E01" w:rsidRPr="00382FE7">
        <w:t xml:space="preserve"> attitudes</w:t>
      </w:r>
      <w:r w:rsidRPr="00382FE7">
        <w:t xml:space="preserve"> that</w:t>
      </w:r>
      <w:r w:rsidR="00E45BF7" w:rsidRPr="00382FE7">
        <w:t xml:space="preserve"> occurred between grades 7 and 9</w:t>
      </w:r>
      <w:r w:rsidRPr="00382FE7">
        <w:t>.</w:t>
      </w:r>
      <w:r w:rsidR="00B74E01" w:rsidRPr="00382FE7">
        <w:t xml:space="preserve"> </w:t>
      </w:r>
      <w:r w:rsidRPr="00382FE7">
        <w:t>I</w:t>
      </w:r>
      <w:r w:rsidR="00B74E01" w:rsidRPr="00382FE7">
        <w:t xml:space="preserve">n all the </w:t>
      </w:r>
      <w:r w:rsidR="00197947" w:rsidRPr="00382FE7">
        <w:t xml:space="preserve">SPIBA </w:t>
      </w:r>
      <w:r w:rsidR="00B74E01" w:rsidRPr="00382FE7">
        <w:t>motivation scales for students from the 2009-2011 cohort</w:t>
      </w:r>
      <w:r w:rsidR="00686571" w:rsidRPr="00382FE7">
        <w:t>,</w:t>
      </w:r>
      <w:r w:rsidRPr="00382FE7">
        <w:t xml:space="preserve"> </w:t>
      </w:r>
      <w:r w:rsidR="00B74E01" w:rsidRPr="00382FE7">
        <w:t>attitudes were higher in 7</w:t>
      </w:r>
      <w:r w:rsidR="00B74E01" w:rsidRPr="00382FE7">
        <w:rPr>
          <w:vertAlign w:val="superscript"/>
        </w:rPr>
        <w:t>th</w:t>
      </w:r>
      <w:r w:rsidR="00B74E01" w:rsidRPr="00382FE7">
        <w:t xml:space="preserve"> grade, the beginning of junior high school</w:t>
      </w:r>
      <w:r w:rsidR="00B066CF">
        <w:t>,</w:t>
      </w:r>
      <w:r w:rsidR="00B74E01" w:rsidRPr="00382FE7">
        <w:t xml:space="preserve"> than in 9</w:t>
      </w:r>
      <w:r w:rsidR="00B74E01" w:rsidRPr="00382FE7">
        <w:rPr>
          <w:vertAlign w:val="superscript"/>
        </w:rPr>
        <w:t>th</w:t>
      </w:r>
      <w:r w:rsidR="00B74E01" w:rsidRPr="00382FE7">
        <w:t xml:space="preserve"> grade, its end.</w:t>
      </w:r>
      <w:r w:rsidR="001766C1" w:rsidRPr="00382FE7">
        <w:t xml:space="preserve"> For example, students</w:t>
      </w:r>
      <w:r w:rsidR="00091AE5">
        <w:t>’</w:t>
      </w:r>
      <w:r w:rsidR="001766C1" w:rsidRPr="00382FE7">
        <w:t xml:space="preserve"> extrinsic goal orientation declined from mean 5.35 (SD 1.28) to mean 4.61 (1.52) between 2009 and 2011 (t</w:t>
      </w:r>
      <w:r w:rsidR="001766C1" w:rsidRPr="00382FE7">
        <w:rPr>
          <w:vertAlign w:val="subscript"/>
        </w:rPr>
        <w:t xml:space="preserve">(144) </w:t>
      </w:r>
      <w:r w:rsidR="001766C1" w:rsidRPr="00382FE7">
        <w:t>= 2.77 p&lt;0.01) and from mean 5.21 (SD 1.34) to mean 4.79 (SD 1.62) between 2011 and 2013 (t</w:t>
      </w:r>
      <w:r w:rsidR="001766C1" w:rsidRPr="00382FE7">
        <w:rPr>
          <w:vertAlign w:val="subscript"/>
        </w:rPr>
        <w:t xml:space="preserve">(205) </w:t>
      </w:r>
      <w:r w:rsidR="001766C1" w:rsidRPr="00382FE7">
        <w:t xml:space="preserve">= 2.02 p&lt;0.05). </w:t>
      </w:r>
      <w:r w:rsidR="009D21F1" w:rsidRPr="00382FE7">
        <w:t xml:space="preserve">The results </w:t>
      </w:r>
      <w:r w:rsidR="00E32E84" w:rsidRPr="00382FE7">
        <w:t xml:space="preserve">in </w:t>
      </w:r>
      <w:r w:rsidR="00392753" w:rsidRPr="00382FE7">
        <w:t>some scales of</w:t>
      </w:r>
      <w:r w:rsidR="009D21F1" w:rsidRPr="00382FE7">
        <w:t xml:space="preserve"> the 2011-2013 cohort are sim</w:t>
      </w:r>
      <w:r w:rsidR="009D21F1" w:rsidRPr="00382FE7">
        <w:t>i</w:t>
      </w:r>
      <w:r w:rsidR="009D21F1" w:rsidRPr="00382FE7">
        <w:t>lar</w:t>
      </w:r>
      <w:r w:rsidR="00802B4F" w:rsidRPr="00382FE7">
        <w:t>:</w:t>
      </w:r>
      <w:r w:rsidR="00447079" w:rsidRPr="00382FE7">
        <w:t xml:space="preserve"> </w:t>
      </w:r>
      <w:r w:rsidR="00686571" w:rsidRPr="00382FE7">
        <w:t>a</w:t>
      </w:r>
      <w:r w:rsidR="009D21F1" w:rsidRPr="00382FE7">
        <w:t xml:space="preserve"> significant </w:t>
      </w:r>
      <w:r w:rsidR="00197947" w:rsidRPr="00382FE7">
        <w:t xml:space="preserve">decline </w:t>
      </w:r>
      <w:r w:rsidR="009D21F1" w:rsidRPr="00382FE7">
        <w:t>in students</w:t>
      </w:r>
      <w:r w:rsidR="00091AE5">
        <w:t>’</w:t>
      </w:r>
      <w:r w:rsidR="009D21F1" w:rsidRPr="00382FE7">
        <w:t xml:space="preserve"> attitudes </w:t>
      </w:r>
      <w:r w:rsidR="00447079" w:rsidRPr="00382FE7">
        <w:t xml:space="preserve">was found </w:t>
      </w:r>
      <w:r w:rsidR="00802B4F" w:rsidRPr="00382FE7">
        <w:t xml:space="preserve">for the motivation scales concerning </w:t>
      </w:r>
      <w:r w:rsidR="009D21F1" w:rsidRPr="00382FE7">
        <w:t>e</w:t>
      </w:r>
      <w:r w:rsidR="009D21F1" w:rsidRPr="00382FE7">
        <w:t>x</w:t>
      </w:r>
      <w:r w:rsidR="009D21F1" w:rsidRPr="00382FE7">
        <w:t xml:space="preserve">ternal orientation and task </w:t>
      </w:r>
      <w:r w:rsidR="00447079" w:rsidRPr="00382FE7">
        <w:t>value;</w:t>
      </w:r>
      <w:r w:rsidR="009D21F1" w:rsidRPr="00382FE7">
        <w:t xml:space="preserve"> </w:t>
      </w:r>
      <w:r w:rsidR="00447079" w:rsidRPr="00382FE7">
        <w:t>hence,</w:t>
      </w:r>
      <w:r w:rsidR="009D21F1" w:rsidRPr="00382FE7">
        <w:t xml:space="preserve"> students</w:t>
      </w:r>
      <w:r w:rsidR="00091AE5">
        <w:t>’</w:t>
      </w:r>
      <w:r w:rsidR="009D21F1" w:rsidRPr="00382FE7">
        <w:t xml:space="preserve"> attitudes were higher in 7th grade compared to their attitudes in 9th grade. </w:t>
      </w:r>
    </w:p>
    <w:p w:rsidR="00DE432F" w:rsidRPr="00382FE7" w:rsidRDefault="009D21F1" w:rsidP="00A86DAE">
      <w:pPr>
        <w:rPr>
          <w:b/>
          <w:bCs/>
        </w:rPr>
      </w:pPr>
      <w:r w:rsidRPr="00382FE7">
        <w:t xml:space="preserve">We then checked </w:t>
      </w:r>
      <w:r w:rsidR="00E5386B" w:rsidRPr="00382FE7">
        <w:t xml:space="preserve">the </w:t>
      </w:r>
      <w:r w:rsidRPr="00382FE7">
        <w:t xml:space="preserve">perceptions </w:t>
      </w:r>
      <w:r w:rsidR="00E5386B" w:rsidRPr="00382FE7">
        <w:t xml:space="preserve">towards learning with </w:t>
      </w:r>
      <w:r w:rsidR="00300030" w:rsidRPr="00382FE7">
        <w:t xml:space="preserve">personal laptops </w:t>
      </w:r>
      <w:r w:rsidR="00E5386B" w:rsidRPr="00382FE7">
        <w:t xml:space="preserve">of students </w:t>
      </w:r>
      <w:r w:rsidR="00447079" w:rsidRPr="00382FE7">
        <w:t>from the same two cohort</w:t>
      </w:r>
      <w:r w:rsidR="00E5386B" w:rsidRPr="00382FE7">
        <w:t>s (2009-2011 and 2011-</w:t>
      </w:r>
      <w:r w:rsidR="00B74E01" w:rsidRPr="00382FE7">
        <w:t>2013)</w:t>
      </w:r>
      <w:r w:rsidRPr="00382FE7">
        <w:t>, according to the TPB, the theore</w:t>
      </w:r>
      <w:r w:rsidR="00802B4F" w:rsidRPr="00382FE7">
        <w:t>tical model for this research.</w:t>
      </w:r>
    </w:p>
    <w:p w:rsidR="00B066CF" w:rsidRPr="00382FE7" w:rsidRDefault="00B066CF" w:rsidP="00B066CF">
      <w:r w:rsidRPr="00382FE7">
        <w:t>Like the SPIBA motivation scales results for these cohorts, students</w:t>
      </w:r>
      <w:r>
        <w:t>’</w:t>
      </w:r>
      <w:r w:rsidRPr="00382FE7">
        <w:t xml:space="preserve"> perceptions towards a 1:1 laptop program also tend to decline between 7</w:t>
      </w:r>
      <w:r w:rsidRPr="00382FE7">
        <w:rPr>
          <w:vertAlign w:val="superscript"/>
        </w:rPr>
        <w:t>th</w:t>
      </w:r>
      <w:r w:rsidRPr="00382FE7">
        <w:t xml:space="preserve"> and 9</w:t>
      </w:r>
      <w:r w:rsidRPr="00382FE7">
        <w:rPr>
          <w:vertAlign w:val="superscript"/>
        </w:rPr>
        <w:t>th</w:t>
      </w:r>
      <w:r w:rsidRPr="00382FE7">
        <w:t xml:space="preserve"> grade. For example, students</w:t>
      </w:r>
      <w:r>
        <w:t>’</w:t>
      </w:r>
      <w:r w:rsidRPr="00382FE7">
        <w:t xml:space="preserve"> attitudes towards learning with a 1:1 laptop declined from mean 5.16 (SD 1.27) in 2009 to mean 4.15 (SD 1.66) in 2011(t</w:t>
      </w:r>
      <w:r w:rsidRPr="00382FE7">
        <w:rPr>
          <w:vertAlign w:val="subscript"/>
        </w:rPr>
        <w:t xml:space="preserve">(98.84) </w:t>
      </w:r>
      <w:r w:rsidRPr="00382FE7">
        <w:t>= 3.96 p&lt;0.01) and from mean 5.05 (SD 1.47)  in 2011 to mean 4.52 (SD 1.59) in  2013 (t</w:t>
      </w:r>
      <w:r w:rsidRPr="00382FE7">
        <w:rPr>
          <w:vertAlign w:val="subscript"/>
        </w:rPr>
        <w:t xml:space="preserve">(206) </w:t>
      </w:r>
      <w:r w:rsidRPr="00382FE7">
        <w:t>= 2.47 p&lt;0.05). In the 2009-2011 cohort (Table 7), this decrease was signif</w:t>
      </w:r>
      <w:r w:rsidRPr="00382FE7">
        <w:t>i</w:t>
      </w:r>
      <w:r w:rsidRPr="00382FE7">
        <w:t>cant for attitudes towards learning with a 1:1 laptop,</w:t>
      </w:r>
      <w:r>
        <w:t xml:space="preserve"> school norms,</w:t>
      </w:r>
      <w:r w:rsidRPr="00382FE7">
        <w:t xml:space="preserve"> self-efficacy</w:t>
      </w:r>
      <w:r>
        <w:t>,</w:t>
      </w:r>
      <w:r w:rsidRPr="00382FE7">
        <w:t xml:space="preserve"> and the intention to learn with a 1:1 laptop. For the 2011-2013 cohort (Table 8), a significant decline was found in attitudes, behavioral intention, and self-report of behavior, defined in this research as using i</w:t>
      </w:r>
      <w:r w:rsidRPr="00382FE7">
        <w:t>n</w:t>
      </w:r>
      <w:r w:rsidRPr="00382FE7">
        <w:t xml:space="preserve">formation literacy skills. </w:t>
      </w:r>
    </w:p>
    <w:p w:rsidR="00FB6FF1" w:rsidRPr="00382FE7" w:rsidRDefault="00FB6FF1" w:rsidP="00A86DAE"/>
    <w:p w:rsidR="00B74E01" w:rsidRPr="00CF4BF0" w:rsidRDefault="002350B4" w:rsidP="00B066CF">
      <w:pPr>
        <w:keepNext/>
        <w:jc w:val="center"/>
        <w:rPr>
          <w:b/>
          <w:bCs/>
        </w:rPr>
      </w:pPr>
      <w:r w:rsidRPr="00CF4BF0">
        <w:rPr>
          <w:b/>
          <w:bCs/>
        </w:rPr>
        <w:lastRenderedPageBreak/>
        <w:t xml:space="preserve">Table </w:t>
      </w:r>
      <w:r w:rsidR="00F57A01" w:rsidRPr="00CF4BF0">
        <w:rPr>
          <w:b/>
          <w:bCs/>
        </w:rPr>
        <w:t>7</w:t>
      </w:r>
      <w:r w:rsidRPr="00CF4BF0">
        <w:rPr>
          <w:b/>
          <w:bCs/>
        </w:rPr>
        <w:t xml:space="preserve">: </w:t>
      </w:r>
      <w:r w:rsidR="00197947" w:rsidRPr="00CF4BF0">
        <w:rPr>
          <w:b/>
          <w:bCs/>
        </w:rPr>
        <w:t>SPIBA-</w:t>
      </w:r>
      <w:r w:rsidR="00CC1F8C" w:rsidRPr="00CF4BF0">
        <w:rPr>
          <w:b/>
          <w:bCs/>
        </w:rPr>
        <w:t>TPB factors, same students 2009-2011</w:t>
      </w:r>
    </w:p>
    <w:tbl>
      <w:tblPr>
        <w:tblStyle w:val="TableGrid"/>
        <w:tblW w:w="0" w:type="auto"/>
        <w:tblCellMar>
          <w:top w:w="28" w:type="dxa"/>
          <w:bottom w:w="28" w:type="dxa"/>
        </w:tblCellMar>
        <w:tblLook w:val="04A0" w:firstRow="1" w:lastRow="0" w:firstColumn="1" w:lastColumn="0" w:noHBand="0" w:noVBand="1"/>
      </w:tblPr>
      <w:tblGrid>
        <w:gridCol w:w="5248"/>
        <w:gridCol w:w="601"/>
        <w:gridCol w:w="601"/>
        <w:gridCol w:w="601"/>
        <w:gridCol w:w="601"/>
        <w:gridCol w:w="827"/>
      </w:tblGrid>
      <w:tr w:rsidR="002A1E7C" w:rsidRPr="00382FE7" w:rsidTr="009C3B33">
        <w:tc>
          <w:tcPr>
            <w:tcW w:w="0" w:type="auto"/>
            <w:tcBorders>
              <w:top w:val="single" w:sz="4" w:space="0" w:color="auto"/>
              <w:left w:val="nil"/>
              <w:bottom w:val="nil"/>
              <w:right w:val="nil"/>
            </w:tcBorders>
            <w:vAlign w:val="center"/>
          </w:tcPr>
          <w:p w:rsidR="002A1E7C" w:rsidRPr="00382FE7" w:rsidRDefault="002A1E7C" w:rsidP="00CF4BF0">
            <w:pPr>
              <w:spacing w:after="0"/>
            </w:pPr>
          </w:p>
        </w:tc>
        <w:tc>
          <w:tcPr>
            <w:tcW w:w="0" w:type="auto"/>
            <w:gridSpan w:val="2"/>
            <w:tcBorders>
              <w:top w:val="single" w:sz="4" w:space="0" w:color="auto"/>
              <w:left w:val="nil"/>
              <w:bottom w:val="single" w:sz="4" w:space="0" w:color="auto"/>
              <w:right w:val="nil"/>
            </w:tcBorders>
          </w:tcPr>
          <w:p w:rsidR="002A1E7C" w:rsidRPr="00382FE7" w:rsidRDefault="002A1E7C" w:rsidP="00CF4BF0">
            <w:pPr>
              <w:spacing w:after="0"/>
              <w:jc w:val="center"/>
            </w:pPr>
            <w:r w:rsidRPr="00382FE7">
              <w:t>2009</w:t>
            </w:r>
          </w:p>
          <w:p w:rsidR="002A1E7C" w:rsidRPr="00382FE7" w:rsidRDefault="002A1E7C" w:rsidP="00CF4BF0">
            <w:pPr>
              <w:spacing w:after="0"/>
              <w:jc w:val="center"/>
            </w:pPr>
            <w:r w:rsidRPr="00382FE7">
              <w:t>(N=42)</w:t>
            </w:r>
          </w:p>
        </w:tc>
        <w:tc>
          <w:tcPr>
            <w:tcW w:w="0" w:type="auto"/>
            <w:gridSpan w:val="2"/>
            <w:tcBorders>
              <w:top w:val="single" w:sz="4" w:space="0" w:color="auto"/>
              <w:left w:val="nil"/>
              <w:bottom w:val="single" w:sz="4" w:space="0" w:color="auto"/>
              <w:right w:val="nil"/>
            </w:tcBorders>
          </w:tcPr>
          <w:p w:rsidR="002A1E7C" w:rsidRPr="00382FE7" w:rsidRDefault="002A1E7C" w:rsidP="00CF4BF0">
            <w:pPr>
              <w:spacing w:after="0"/>
              <w:jc w:val="center"/>
            </w:pPr>
            <w:r w:rsidRPr="00382FE7">
              <w:t>2011</w:t>
            </w:r>
          </w:p>
          <w:p w:rsidR="002A1E7C" w:rsidRPr="00382FE7" w:rsidRDefault="002A1E7C" w:rsidP="00CF4BF0">
            <w:pPr>
              <w:spacing w:after="0"/>
              <w:jc w:val="center"/>
            </w:pPr>
            <w:r w:rsidRPr="00382FE7">
              <w:t>(N=105)</w:t>
            </w:r>
          </w:p>
        </w:tc>
        <w:tc>
          <w:tcPr>
            <w:tcW w:w="0" w:type="auto"/>
            <w:tcBorders>
              <w:top w:val="single" w:sz="4" w:space="0" w:color="auto"/>
              <w:left w:val="nil"/>
              <w:bottom w:val="nil"/>
              <w:right w:val="nil"/>
            </w:tcBorders>
            <w:vAlign w:val="center"/>
          </w:tcPr>
          <w:p w:rsidR="002A1E7C" w:rsidRPr="00382FE7" w:rsidRDefault="002A1E7C" w:rsidP="00CF4BF0">
            <w:pPr>
              <w:spacing w:after="0"/>
              <w:jc w:val="center"/>
            </w:pPr>
          </w:p>
        </w:tc>
      </w:tr>
      <w:tr w:rsidR="00431BCF" w:rsidRPr="00382FE7" w:rsidTr="00A314E1">
        <w:tc>
          <w:tcPr>
            <w:tcW w:w="0" w:type="auto"/>
            <w:tcBorders>
              <w:top w:val="nil"/>
              <w:left w:val="nil"/>
              <w:bottom w:val="single" w:sz="4" w:space="0" w:color="auto"/>
              <w:right w:val="nil"/>
            </w:tcBorders>
            <w:vAlign w:val="center"/>
          </w:tcPr>
          <w:p w:rsidR="00431BCF" w:rsidRPr="00382FE7" w:rsidRDefault="00431BCF" w:rsidP="00CF4BF0">
            <w:pPr>
              <w:spacing w:after="0"/>
            </w:pPr>
          </w:p>
        </w:tc>
        <w:tc>
          <w:tcPr>
            <w:tcW w:w="0" w:type="auto"/>
            <w:tcBorders>
              <w:top w:val="single" w:sz="4" w:space="0" w:color="auto"/>
              <w:left w:val="nil"/>
              <w:bottom w:val="single" w:sz="4" w:space="0" w:color="auto"/>
              <w:right w:val="nil"/>
            </w:tcBorders>
          </w:tcPr>
          <w:p w:rsidR="00431BCF" w:rsidRPr="00452D7E" w:rsidRDefault="00431BCF" w:rsidP="00CF4BF0">
            <w:pPr>
              <w:spacing w:after="0"/>
              <w:jc w:val="center"/>
              <w:rPr>
                <w:i/>
                <w:iCs/>
              </w:rPr>
            </w:pPr>
            <w:r w:rsidRPr="00452D7E">
              <w:rPr>
                <w:i/>
                <w:iCs/>
              </w:rPr>
              <w:t>M</w:t>
            </w:r>
          </w:p>
        </w:tc>
        <w:tc>
          <w:tcPr>
            <w:tcW w:w="0" w:type="auto"/>
            <w:tcBorders>
              <w:top w:val="nil"/>
              <w:left w:val="nil"/>
              <w:bottom w:val="single" w:sz="4" w:space="0" w:color="auto"/>
              <w:right w:val="nil"/>
            </w:tcBorders>
          </w:tcPr>
          <w:p w:rsidR="00431BCF" w:rsidRPr="00452D7E" w:rsidRDefault="00431BCF" w:rsidP="00CF4BF0">
            <w:pPr>
              <w:spacing w:after="0"/>
              <w:jc w:val="center"/>
              <w:rPr>
                <w:i/>
                <w:iCs/>
              </w:rPr>
            </w:pPr>
            <w:r w:rsidRPr="00452D7E">
              <w:rPr>
                <w:i/>
                <w:iCs/>
              </w:rPr>
              <w:t>SD</w:t>
            </w:r>
          </w:p>
        </w:tc>
        <w:tc>
          <w:tcPr>
            <w:tcW w:w="0" w:type="auto"/>
            <w:tcBorders>
              <w:top w:val="single" w:sz="4" w:space="0" w:color="auto"/>
              <w:left w:val="nil"/>
              <w:bottom w:val="single" w:sz="4" w:space="0" w:color="auto"/>
              <w:right w:val="nil"/>
            </w:tcBorders>
          </w:tcPr>
          <w:p w:rsidR="00431BCF" w:rsidRPr="00452D7E" w:rsidRDefault="00431BCF" w:rsidP="00CF4BF0">
            <w:pPr>
              <w:spacing w:after="0"/>
              <w:jc w:val="center"/>
              <w:rPr>
                <w:i/>
                <w:iCs/>
              </w:rPr>
            </w:pPr>
            <w:r w:rsidRPr="00452D7E">
              <w:rPr>
                <w:i/>
                <w:iCs/>
              </w:rPr>
              <w:t>M</w:t>
            </w:r>
          </w:p>
        </w:tc>
        <w:tc>
          <w:tcPr>
            <w:tcW w:w="0" w:type="auto"/>
            <w:tcBorders>
              <w:top w:val="nil"/>
              <w:left w:val="nil"/>
              <w:bottom w:val="single" w:sz="4" w:space="0" w:color="auto"/>
              <w:right w:val="nil"/>
            </w:tcBorders>
          </w:tcPr>
          <w:p w:rsidR="00431BCF" w:rsidRPr="00452D7E" w:rsidRDefault="00431BCF" w:rsidP="00CF4BF0">
            <w:pPr>
              <w:spacing w:after="0"/>
              <w:jc w:val="center"/>
              <w:rPr>
                <w:i/>
                <w:iCs/>
              </w:rPr>
            </w:pPr>
            <w:r w:rsidRPr="00452D7E">
              <w:rPr>
                <w:i/>
                <w:iCs/>
              </w:rPr>
              <w:t>SD</w:t>
            </w:r>
          </w:p>
        </w:tc>
        <w:tc>
          <w:tcPr>
            <w:tcW w:w="0" w:type="auto"/>
            <w:tcBorders>
              <w:top w:val="nil"/>
              <w:left w:val="nil"/>
              <w:bottom w:val="single" w:sz="4" w:space="0" w:color="auto"/>
              <w:right w:val="nil"/>
            </w:tcBorders>
            <w:vAlign w:val="center"/>
          </w:tcPr>
          <w:p w:rsidR="00431BCF" w:rsidRPr="00382FE7" w:rsidRDefault="00431BCF" w:rsidP="00CF4BF0">
            <w:pPr>
              <w:spacing w:after="0"/>
              <w:jc w:val="center"/>
            </w:pPr>
            <w:r w:rsidRPr="00382FE7">
              <w:t>t</w:t>
            </w:r>
            <w:r w:rsidR="008F7304" w:rsidRPr="00382FE7">
              <w:t>-value</w:t>
            </w:r>
          </w:p>
        </w:tc>
      </w:tr>
      <w:tr w:rsidR="005D3CBB" w:rsidRPr="00382FE7" w:rsidTr="00A314E1">
        <w:tc>
          <w:tcPr>
            <w:tcW w:w="0" w:type="auto"/>
            <w:tcBorders>
              <w:top w:val="nil"/>
              <w:left w:val="nil"/>
              <w:bottom w:val="nil"/>
              <w:right w:val="nil"/>
            </w:tcBorders>
            <w:vAlign w:val="center"/>
          </w:tcPr>
          <w:p w:rsidR="005D3CBB" w:rsidRPr="00382FE7" w:rsidRDefault="00E5341F" w:rsidP="00CF4BF0">
            <w:pPr>
              <w:spacing w:after="0"/>
              <w:rPr>
                <w:color w:val="000000"/>
                <w:rtl/>
              </w:rPr>
            </w:pPr>
            <w:r w:rsidRPr="00382FE7">
              <w:t>Attitudes towards learning with a  1:1 laptop</w:t>
            </w:r>
            <w:r w:rsidR="001B1081" w:rsidRPr="00382FE7">
              <w:rPr>
                <w:vertAlign w:val="superscript"/>
              </w:rPr>
              <w:t>1</w:t>
            </w:r>
          </w:p>
        </w:tc>
        <w:tc>
          <w:tcPr>
            <w:tcW w:w="0" w:type="auto"/>
            <w:tcBorders>
              <w:top w:val="nil"/>
              <w:left w:val="nil"/>
              <w:bottom w:val="nil"/>
              <w:right w:val="nil"/>
            </w:tcBorders>
            <w:vAlign w:val="center"/>
          </w:tcPr>
          <w:p w:rsidR="005D3CBB" w:rsidRPr="00382FE7" w:rsidRDefault="005D3CBB" w:rsidP="00CF4BF0">
            <w:pPr>
              <w:spacing w:after="0"/>
            </w:pPr>
            <w:r w:rsidRPr="00382FE7">
              <w:t>5.16</w:t>
            </w:r>
          </w:p>
        </w:tc>
        <w:tc>
          <w:tcPr>
            <w:tcW w:w="0" w:type="auto"/>
            <w:tcBorders>
              <w:top w:val="nil"/>
              <w:left w:val="nil"/>
              <w:bottom w:val="nil"/>
              <w:right w:val="nil"/>
            </w:tcBorders>
            <w:vAlign w:val="center"/>
          </w:tcPr>
          <w:p w:rsidR="005D3CBB" w:rsidRPr="00382FE7" w:rsidRDefault="005D3CBB" w:rsidP="00CF4BF0">
            <w:pPr>
              <w:spacing w:after="0"/>
            </w:pPr>
            <w:r w:rsidRPr="00382FE7">
              <w:t>1.27</w:t>
            </w:r>
          </w:p>
        </w:tc>
        <w:tc>
          <w:tcPr>
            <w:tcW w:w="0" w:type="auto"/>
            <w:tcBorders>
              <w:top w:val="nil"/>
              <w:left w:val="nil"/>
              <w:bottom w:val="nil"/>
              <w:right w:val="nil"/>
            </w:tcBorders>
            <w:vAlign w:val="center"/>
          </w:tcPr>
          <w:p w:rsidR="005D3CBB" w:rsidRPr="00382FE7" w:rsidRDefault="005D3CBB" w:rsidP="00CF4BF0">
            <w:pPr>
              <w:spacing w:after="0"/>
            </w:pPr>
            <w:r w:rsidRPr="00382FE7">
              <w:t>4.15</w:t>
            </w:r>
          </w:p>
        </w:tc>
        <w:tc>
          <w:tcPr>
            <w:tcW w:w="0" w:type="auto"/>
            <w:tcBorders>
              <w:top w:val="nil"/>
              <w:left w:val="nil"/>
              <w:bottom w:val="nil"/>
              <w:right w:val="nil"/>
            </w:tcBorders>
            <w:vAlign w:val="center"/>
          </w:tcPr>
          <w:p w:rsidR="005D3CBB" w:rsidRPr="00382FE7" w:rsidRDefault="005D3CBB" w:rsidP="00CF4BF0">
            <w:pPr>
              <w:spacing w:after="0"/>
            </w:pPr>
            <w:r w:rsidRPr="00382FE7">
              <w:t>1.66</w:t>
            </w:r>
          </w:p>
        </w:tc>
        <w:tc>
          <w:tcPr>
            <w:tcW w:w="0" w:type="auto"/>
            <w:tcBorders>
              <w:top w:val="nil"/>
              <w:left w:val="nil"/>
              <w:bottom w:val="nil"/>
              <w:right w:val="nil"/>
            </w:tcBorders>
            <w:vAlign w:val="center"/>
          </w:tcPr>
          <w:p w:rsidR="005D3CBB" w:rsidRPr="00382FE7" w:rsidRDefault="005D3CBB" w:rsidP="00CF4BF0">
            <w:pPr>
              <w:spacing w:after="0"/>
            </w:pPr>
            <w:r w:rsidRPr="00382FE7">
              <w:t>3.9</w:t>
            </w:r>
            <w:r w:rsidR="00342CA5" w:rsidRPr="00382FE7">
              <w:t>6</w:t>
            </w:r>
            <w:r w:rsidRPr="00382FE7">
              <w:t>**</w:t>
            </w:r>
          </w:p>
        </w:tc>
      </w:tr>
      <w:tr w:rsidR="005D3CBB" w:rsidRPr="00382FE7" w:rsidTr="00A314E1">
        <w:tc>
          <w:tcPr>
            <w:tcW w:w="0" w:type="auto"/>
            <w:tcBorders>
              <w:top w:val="nil"/>
              <w:left w:val="nil"/>
              <w:bottom w:val="nil"/>
              <w:right w:val="nil"/>
            </w:tcBorders>
            <w:vAlign w:val="center"/>
          </w:tcPr>
          <w:p w:rsidR="005D3CBB" w:rsidRPr="00382FE7" w:rsidRDefault="00E5341F" w:rsidP="00CF4BF0">
            <w:pPr>
              <w:spacing w:after="0"/>
              <w:rPr>
                <w:rtl/>
              </w:rPr>
            </w:pPr>
            <w:r w:rsidRPr="00382FE7">
              <w:t>Self-efficacy towards learning with a 1:1 laptop</w:t>
            </w:r>
            <w:r w:rsidR="001B1081" w:rsidRPr="00382FE7">
              <w:rPr>
                <w:vertAlign w:val="superscript"/>
              </w:rPr>
              <w:t>1</w:t>
            </w:r>
          </w:p>
        </w:tc>
        <w:tc>
          <w:tcPr>
            <w:tcW w:w="0" w:type="auto"/>
            <w:tcBorders>
              <w:top w:val="nil"/>
              <w:left w:val="nil"/>
              <w:bottom w:val="nil"/>
              <w:right w:val="nil"/>
            </w:tcBorders>
            <w:vAlign w:val="center"/>
          </w:tcPr>
          <w:p w:rsidR="005D3CBB" w:rsidRPr="00382FE7" w:rsidRDefault="005D3CBB" w:rsidP="00CF4BF0">
            <w:pPr>
              <w:spacing w:after="0"/>
            </w:pPr>
            <w:r w:rsidRPr="00382FE7">
              <w:t>5.52</w:t>
            </w:r>
          </w:p>
        </w:tc>
        <w:tc>
          <w:tcPr>
            <w:tcW w:w="0" w:type="auto"/>
            <w:tcBorders>
              <w:top w:val="nil"/>
              <w:left w:val="nil"/>
              <w:bottom w:val="nil"/>
              <w:right w:val="nil"/>
            </w:tcBorders>
            <w:vAlign w:val="center"/>
          </w:tcPr>
          <w:p w:rsidR="005D3CBB" w:rsidRPr="00382FE7" w:rsidRDefault="005D3CBB" w:rsidP="00CF4BF0">
            <w:pPr>
              <w:spacing w:after="0"/>
            </w:pPr>
            <w:r w:rsidRPr="00382FE7">
              <w:t>1.07</w:t>
            </w:r>
          </w:p>
        </w:tc>
        <w:tc>
          <w:tcPr>
            <w:tcW w:w="0" w:type="auto"/>
            <w:tcBorders>
              <w:top w:val="nil"/>
              <w:left w:val="nil"/>
              <w:bottom w:val="nil"/>
              <w:right w:val="nil"/>
            </w:tcBorders>
            <w:vAlign w:val="center"/>
          </w:tcPr>
          <w:p w:rsidR="005D3CBB" w:rsidRPr="00382FE7" w:rsidRDefault="005D3CBB" w:rsidP="00CF4BF0">
            <w:pPr>
              <w:spacing w:after="0"/>
            </w:pPr>
            <w:r w:rsidRPr="00382FE7">
              <w:t>4.92</w:t>
            </w:r>
          </w:p>
        </w:tc>
        <w:tc>
          <w:tcPr>
            <w:tcW w:w="0" w:type="auto"/>
            <w:tcBorders>
              <w:top w:val="nil"/>
              <w:left w:val="nil"/>
              <w:bottom w:val="nil"/>
              <w:right w:val="nil"/>
            </w:tcBorders>
            <w:vAlign w:val="center"/>
          </w:tcPr>
          <w:p w:rsidR="005D3CBB" w:rsidRPr="00382FE7" w:rsidRDefault="005D3CBB" w:rsidP="00CF4BF0">
            <w:pPr>
              <w:spacing w:after="0"/>
            </w:pPr>
            <w:r w:rsidRPr="00382FE7">
              <w:t>1.44</w:t>
            </w:r>
          </w:p>
        </w:tc>
        <w:tc>
          <w:tcPr>
            <w:tcW w:w="0" w:type="auto"/>
            <w:tcBorders>
              <w:top w:val="nil"/>
              <w:left w:val="nil"/>
              <w:bottom w:val="nil"/>
              <w:right w:val="nil"/>
            </w:tcBorders>
            <w:vAlign w:val="center"/>
          </w:tcPr>
          <w:p w:rsidR="005D3CBB" w:rsidRPr="00382FE7" w:rsidRDefault="005D3CBB" w:rsidP="00CF4BF0">
            <w:pPr>
              <w:spacing w:after="0"/>
            </w:pPr>
            <w:r w:rsidRPr="00382FE7">
              <w:t>2.46**</w:t>
            </w:r>
          </w:p>
        </w:tc>
      </w:tr>
      <w:tr w:rsidR="00DA511E" w:rsidRPr="00382FE7" w:rsidTr="00A314E1">
        <w:trPr>
          <w:trHeight w:val="327"/>
        </w:trPr>
        <w:tc>
          <w:tcPr>
            <w:tcW w:w="0" w:type="auto"/>
            <w:tcBorders>
              <w:top w:val="nil"/>
              <w:left w:val="nil"/>
              <w:bottom w:val="nil"/>
              <w:right w:val="nil"/>
            </w:tcBorders>
            <w:vAlign w:val="center"/>
          </w:tcPr>
          <w:p w:rsidR="00DA511E" w:rsidRPr="00382FE7" w:rsidRDefault="00DA511E" w:rsidP="00CF4BF0">
            <w:pPr>
              <w:spacing w:after="0"/>
            </w:pPr>
            <w:r w:rsidRPr="00382FE7">
              <w:t>School norms towards 1:1 learning</w:t>
            </w:r>
            <w:r w:rsidR="001B1081" w:rsidRPr="00382FE7">
              <w:rPr>
                <w:vertAlign w:val="superscript"/>
              </w:rPr>
              <w:t>1</w:t>
            </w:r>
          </w:p>
        </w:tc>
        <w:tc>
          <w:tcPr>
            <w:tcW w:w="0" w:type="auto"/>
            <w:tcBorders>
              <w:top w:val="nil"/>
              <w:left w:val="nil"/>
              <w:bottom w:val="nil"/>
              <w:right w:val="nil"/>
            </w:tcBorders>
            <w:vAlign w:val="center"/>
          </w:tcPr>
          <w:p w:rsidR="00DA511E" w:rsidRPr="00382FE7" w:rsidRDefault="00893108" w:rsidP="00CF4BF0">
            <w:pPr>
              <w:spacing w:after="0"/>
            </w:pPr>
            <w:r w:rsidRPr="00382FE7">
              <w:t>5.24</w:t>
            </w:r>
          </w:p>
        </w:tc>
        <w:tc>
          <w:tcPr>
            <w:tcW w:w="0" w:type="auto"/>
            <w:tcBorders>
              <w:top w:val="nil"/>
              <w:left w:val="nil"/>
              <w:bottom w:val="nil"/>
              <w:right w:val="nil"/>
            </w:tcBorders>
            <w:vAlign w:val="center"/>
          </w:tcPr>
          <w:p w:rsidR="00DA511E" w:rsidRPr="00382FE7" w:rsidRDefault="00893108" w:rsidP="00CF4BF0">
            <w:pPr>
              <w:spacing w:after="0"/>
            </w:pPr>
            <w:r w:rsidRPr="00382FE7">
              <w:t>1.76</w:t>
            </w:r>
          </w:p>
        </w:tc>
        <w:tc>
          <w:tcPr>
            <w:tcW w:w="0" w:type="auto"/>
            <w:tcBorders>
              <w:top w:val="nil"/>
              <w:left w:val="nil"/>
              <w:bottom w:val="nil"/>
              <w:right w:val="nil"/>
            </w:tcBorders>
            <w:vAlign w:val="center"/>
          </w:tcPr>
          <w:p w:rsidR="00DA511E" w:rsidRPr="00382FE7" w:rsidRDefault="00893108" w:rsidP="00CF4BF0">
            <w:pPr>
              <w:spacing w:after="0"/>
            </w:pPr>
            <w:r w:rsidRPr="00382FE7">
              <w:t>4.24</w:t>
            </w:r>
          </w:p>
        </w:tc>
        <w:tc>
          <w:tcPr>
            <w:tcW w:w="0" w:type="auto"/>
            <w:tcBorders>
              <w:top w:val="nil"/>
              <w:left w:val="nil"/>
              <w:bottom w:val="nil"/>
              <w:right w:val="nil"/>
            </w:tcBorders>
            <w:vAlign w:val="center"/>
          </w:tcPr>
          <w:p w:rsidR="00DA511E" w:rsidRPr="00382FE7" w:rsidRDefault="00893108" w:rsidP="00CF4BF0">
            <w:pPr>
              <w:spacing w:after="0"/>
            </w:pPr>
            <w:r w:rsidRPr="00382FE7">
              <w:t>2.06</w:t>
            </w:r>
          </w:p>
        </w:tc>
        <w:tc>
          <w:tcPr>
            <w:tcW w:w="0" w:type="auto"/>
            <w:tcBorders>
              <w:top w:val="nil"/>
              <w:left w:val="nil"/>
              <w:bottom w:val="nil"/>
              <w:right w:val="nil"/>
            </w:tcBorders>
            <w:vAlign w:val="center"/>
          </w:tcPr>
          <w:p w:rsidR="00DA511E" w:rsidRPr="00382FE7" w:rsidRDefault="00893108" w:rsidP="00CF4BF0">
            <w:pPr>
              <w:spacing w:after="0"/>
            </w:pPr>
            <w:r w:rsidRPr="00382FE7">
              <w:t>2.95**</w:t>
            </w:r>
          </w:p>
        </w:tc>
      </w:tr>
      <w:tr w:rsidR="00DA511E" w:rsidRPr="00382FE7" w:rsidTr="00A314E1">
        <w:trPr>
          <w:trHeight w:val="327"/>
        </w:trPr>
        <w:tc>
          <w:tcPr>
            <w:tcW w:w="0" w:type="auto"/>
            <w:tcBorders>
              <w:top w:val="nil"/>
              <w:left w:val="nil"/>
              <w:bottom w:val="nil"/>
              <w:right w:val="nil"/>
            </w:tcBorders>
            <w:vAlign w:val="center"/>
          </w:tcPr>
          <w:p w:rsidR="00DA511E" w:rsidRPr="00382FE7" w:rsidRDefault="00DA511E" w:rsidP="00CF4BF0">
            <w:pPr>
              <w:spacing w:after="0"/>
            </w:pPr>
            <w:r w:rsidRPr="00382FE7">
              <w:t xml:space="preserve">Behavioral intention: </w:t>
            </w:r>
            <w:r w:rsidR="00A424D5" w:rsidRPr="00382FE7">
              <w:t>i</w:t>
            </w:r>
            <w:r w:rsidRPr="00382FE7">
              <w:t>ntention to learn with a 1:1 laptop</w:t>
            </w:r>
            <w:r w:rsidR="001B1081" w:rsidRPr="00382FE7">
              <w:rPr>
                <w:vertAlign w:val="superscript"/>
              </w:rPr>
              <w:t>1</w:t>
            </w:r>
          </w:p>
        </w:tc>
        <w:tc>
          <w:tcPr>
            <w:tcW w:w="0" w:type="auto"/>
            <w:tcBorders>
              <w:top w:val="nil"/>
              <w:left w:val="nil"/>
              <w:bottom w:val="nil"/>
              <w:right w:val="nil"/>
            </w:tcBorders>
            <w:vAlign w:val="center"/>
          </w:tcPr>
          <w:p w:rsidR="00DA511E" w:rsidRPr="00382FE7" w:rsidRDefault="00DA511E" w:rsidP="00CF4BF0">
            <w:pPr>
              <w:spacing w:after="0"/>
            </w:pPr>
            <w:r w:rsidRPr="00382FE7">
              <w:t>5.38</w:t>
            </w:r>
          </w:p>
        </w:tc>
        <w:tc>
          <w:tcPr>
            <w:tcW w:w="0" w:type="auto"/>
            <w:tcBorders>
              <w:top w:val="nil"/>
              <w:left w:val="nil"/>
              <w:bottom w:val="nil"/>
              <w:right w:val="nil"/>
            </w:tcBorders>
            <w:vAlign w:val="center"/>
          </w:tcPr>
          <w:p w:rsidR="00DA511E" w:rsidRPr="00382FE7" w:rsidRDefault="00DA511E" w:rsidP="00CF4BF0">
            <w:pPr>
              <w:spacing w:after="0"/>
            </w:pPr>
            <w:r w:rsidRPr="00382FE7">
              <w:t>1.04</w:t>
            </w:r>
          </w:p>
        </w:tc>
        <w:tc>
          <w:tcPr>
            <w:tcW w:w="0" w:type="auto"/>
            <w:tcBorders>
              <w:top w:val="nil"/>
              <w:left w:val="nil"/>
              <w:bottom w:val="nil"/>
              <w:right w:val="nil"/>
            </w:tcBorders>
            <w:vAlign w:val="center"/>
          </w:tcPr>
          <w:p w:rsidR="00DA511E" w:rsidRPr="00382FE7" w:rsidRDefault="00DA511E" w:rsidP="00CF4BF0">
            <w:pPr>
              <w:spacing w:after="0"/>
            </w:pPr>
            <w:r w:rsidRPr="00382FE7">
              <w:t>4.70</w:t>
            </w:r>
          </w:p>
        </w:tc>
        <w:tc>
          <w:tcPr>
            <w:tcW w:w="0" w:type="auto"/>
            <w:tcBorders>
              <w:top w:val="nil"/>
              <w:left w:val="nil"/>
              <w:bottom w:val="nil"/>
              <w:right w:val="nil"/>
            </w:tcBorders>
            <w:vAlign w:val="center"/>
          </w:tcPr>
          <w:p w:rsidR="00DA511E" w:rsidRPr="00382FE7" w:rsidRDefault="00DA511E" w:rsidP="00CF4BF0">
            <w:pPr>
              <w:spacing w:after="0"/>
            </w:pPr>
            <w:r w:rsidRPr="00382FE7">
              <w:t>1.46</w:t>
            </w:r>
          </w:p>
        </w:tc>
        <w:tc>
          <w:tcPr>
            <w:tcW w:w="0" w:type="auto"/>
            <w:tcBorders>
              <w:top w:val="nil"/>
              <w:left w:val="nil"/>
              <w:bottom w:val="nil"/>
              <w:right w:val="nil"/>
            </w:tcBorders>
            <w:vAlign w:val="center"/>
          </w:tcPr>
          <w:p w:rsidR="00DA511E" w:rsidRPr="00382FE7" w:rsidRDefault="00DA511E" w:rsidP="00CF4BF0">
            <w:pPr>
              <w:spacing w:after="0"/>
            </w:pPr>
            <w:r w:rsidRPr="00382FE7">
              <w:t>3.18**</w:t>
            </w:r>
          </w:p>
        </w:tc>
      </w:tr>
      <w:tr w:rsidR="00DA511E" w:rsidRPr="00382FE7" w:rsidTr="00A314E1">
        <w:trPr>
          <w:trHeight w:val="327"/>
        </w:trPr>
        <w:tc>
          <w:tcPr>
            <w:tcW w:w="0" w:type="auto"/>
            <w:tcBorders>
              <w:top w:val="nil"/>
              <w:left w:val="nil"/>
              <w:bottom w:val="single" w:sz="4" w:space="0" w:color="auto"/>
              <w:right w:val="nil"/>
            </w:tcBorders>
            <w:vAlign w:val="center"/>
          </w:tcPr>
          <w:p w:rsidR="00DA511E" w:rsidRPr="00382FE7" w:rsidRDefault="00DA511E" w:rsidP="00CF4BF0">
            <w:pPr>
              <w:spacing w:after="0"/>
            </w:pPr>
            <w:r w:rsidRPr="00382FE7">
              <w:t>Behavior: learning with a 1:1 laptop</w:t>
            </w:r>
            <w:r w:rsidR="001B1081" w:rsidRPr="00382FE7">
              <w:rPr>
                <w:vertAlign w:val="superscript"/>
              </w:rPr>
              <w:t>2</w:t>
            </w:r>
          </w:p>
        </w:tc>
        <w:tc>
          <w:tcPr>
            <w:tcW w:w="0" w:type="auto"/>
            <w:tcBorders>
              <w:top w:val="nil"/>
              <w:left w:val="nil"/>
              <w:bottom w:val="single" w:sz="4" w:space="0" w:color="auto"/>
              <w:right w:val="nil"/>
            </w:tcBorders>
            <w:vAlign w:val="center"/>
          </w:tcPr>
          <w:p w:rsidR="00DA511E" w:rsidRPr="00382FE7" w:rsidRDefault="00DA511E" w:rsidP="00CF4BF0">
            <w:pPr>
              <w:spacing w:after="0"/>
            </w:pPr>
            <w:r w:rsidRPr="00382FE7">
              <w:t>2.75</w:t>
            </w:r>
          </w:p>
        </w:tc>
        <w:tc>
          <w:tcPr>
            <w:tcW w:w="0" w:type="auto"/>
            <w:tcBorders>
              <w:top w:val="nil"/>
              <w:left w:val="nil"/>
              <w:bottom w:val="single" w:sz="4" w:space="0" w:color="auto"/>
              <w:right w:val="nil"/>
            </w:tcBorders>
            <w:vAlign w:val="center"/>
          </w:tcPr>
          <w:p w:rsidR="00DA511E" w:rsidRPr="00382FE7" w:rsidRDefault="00DA511E" w:rsidP="00CF4BF0">
            <w:pPr>
              <w:spacing w:after="0"/>
            </w:pPr>
            <w:r w:rsidRPr="00382FE7">
              <w:t>.63</w:t>
            </w:r>
          </w:p>
        </w:tc>
        <w:tc>
          <w:tcPr>
            <w:tcW w:w="0" w:type="auto"/>
            <w:tcBorders>
              <w:top w:val="nil"/>
              <w:left w:val="nil"/>
              <w:bottom w:val="single" w:sz="4" w:space="0" w:color="auto"/>
              <w:right w:val="nil"/>
            </w:tcBorders>
            <w:vAlign w:val="center"/>
          </w:tcPr>
          <w:p w:rsidR="00DA511E" w:rsidRPr="00382FE7" w:rsidRDefault="00DA511E" w:rsidP="00CF4BF0">
            <w:pPr>
              <w:spacing w:after="0"/>
            </w:pPr>
            <w:r w:rsidRPr="00382FE7">
              <w:t>2.56</w:t>
            </w:r>
          </w:p>
        </w:tc>
        <w:tc>
          <w:tcPr>
            <w:tcW w:w="0" w:type="auto"/>
            <w:tcBorders>
              <w:top w:val="nil"/>
              <w:left w:val="nil"/>
              <w:bottom w:val="single" w:sz="4" w:space="0" w:color="auto"/>
              <w:right w:val="nil"/>
            </w:tcBorders>
            <w:vAlign w:val="center"/>
          </w:tcPr>
          <w:p w:rsidR="00DA511E" w:rsidRPr="00382FE7" w:rsidRDefault="00DA511E" w:rsidP="00CF4BF0">
            <w:pPr>
              <w:spacing w:after="0"/>
            </w:pPr>
            <w:r w:rsidRPr="00382FE7">
              <w:t>.60</w:t>
            </w:r>
          </w:p>
        </w:tc>
        <w:tc>
          <w:tcPr>
            <w:tcW w:w="0" w:type="auto"/>
            <w:tcBorders>
              <w:top w:val="nil"/>
              <w:left w:val="nil"/>
              <w:bottom w:val="single" w:sz="4" w:space="0" w:color="auto"/>
              <w:right w:val="nil"/>
            </w:tcBorders>
            <w:vAlign w:val="center"/>
          </w:tcPr>
          <w:p w:rsidR="00DA511E" w:rsidRPr="00382FE7" w:rsidRDefault="00DA511E" w:rsidP="00CF4BF0">
            <w:pPr>
              <w:spacing w:after="0"/>
            </w:pPr>
            <w:r w:rsidRPr="00382FE7">
              <w:t>1.70</w:t>
            </w:r>
          </w:p>
        </w:tc>
      </w:tr>
    </w:tbl>
    <w:p w:rsidR="001D7E58" w:rsidRPr="00CF4BF0" w:rsidRDefault="001B1081" w:rsidP="00CF4BF0">
      <w:pPr>
        <w:spacing w:after="0"/>
        <w:rPr>
          <w:sz w:val="18"/>
          <w:szCs w:val="20"/>
        </w:rPr>
      </w:pPr>
      <w:r w:rsidRPr="00CF4BF0">
        <w:rPr>
          <w:sz w:val="18"/>
          <w:szCs w:val="20"/>
        </w:rPr>
        <w:t>1-</w:t>
      </w:r>
      <w:r w:rsidR="00910A2C" w:rsidRPr="00CF4BF0">
        <w:rPr>
          <w:sz w:val="18"/>
          <w:szCs w:val="20"/>
        </w:rPr>
        <w:t>7 point scale</w:t>
      </w:r>
    </w:p>
    <w:p w:rsidR="00910A2C" w:rsidRPr="00CF4BF0" w:rsidRDefault="001B1081" w:rsidP="00CF4BF0">
      <w:pPr>
        <w:spacing w:after="0"/>
        <w:rPr>
          <w:sz w:val="18"/>
          <w:szCs w:val="20"/>
        </w:rPr>
      </w:pPr>
      <w:r w:rsidRPr="00CF4BF0">
        <w:rPr>
          <w:sz w:val="18"/>
          <w:szCs w:val="20"/>
        </w:rPr>
        <w:t>2-</w:t>
      </w:r>
      <w:r w:rsidR="00910A2C" w:rsidRPr="00CF4BF0">
        <w:rPr>
          <w:sz w:val="18"/>
          <w:szCs w:val="20"/>
        </w:rPr>
        <w:t xml:space="preserve"> 4 point scale </w:t>
      </w:r>
    </w:p>
    <w:p w:rsidR="00DD689A" w:rsidRPr="00382FE7" w:rsidRDefault="00DD689A" w:rsidP="00A86DAE">
      <w:pPr>
        <w:rPr>
          <w:rtl/>
        </w:rPr>
      </w:pPr>
      <w:r w:rsidRPr="00382FE7">
        <w:t>**p&lt;0.01</w:t>
      </w:r>
    </w:p>
    <w:p w:rsidR="00883AC2" w:rsidRPr="00CF4BF0" w:rsidRDefault="002350B4" w:rsidP="00CF4BF0">
      <w:pPr>
        <w:jc w:val="center"/>
        <w:rPr>
          <w:b/>
          <w:bCs/>
        </w:rPr>
      </w:pPr>
      <w:r w:rsidRPr="00CF4BF0">
        <w:rPr>
          <w:b/>
          <w:bCs/>
        </w:rPr>
        <w:t xml:space="preserve">Table </w:t>
      </w:r>
      <w:r w:rsidR="00F57A01" w:rsidRPr="00CF4BF0">
        <w:rPr>
          <w:b/>
          <w:bCs/>
        </w:rPr>
        <w:t>8</w:t>
      </w:r>
      <w:r w:rsidRPr="00CF4BF0">
        <w:rPr>
          <w:b/>
          <w:bCs/>
        </w:rPr>
        <w:t xml:space="preserve">: </w:t>
      </w:r>
      <w:r w:rsidR="00197947" w:rsidRPr="00CF4BF0">
        <w:rPr>
          <w:b/>
          <w:bCs/>
        </w:rPr>
        <w:t>SPIBA-</w:t>
      </w:r>
      <w:r w:rsidR="00CC1F8C" w:rsidRPr="00CF4BF0">
        <w:rPr>
          <w:b/>
          <w:bCs/>
        </w:rPr>
        <w:t>TPB factors, same students 2011-2013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5260"/>
        <w:gridCol w:w="601"/>
        <w:gridCol w:w="601"/>
        <w:gridCol w:w="601"/>
        <w:gridCol w:w="601"/>
        <w:gridCol w:w="827"/>
      </w:tblGrid>
      <w:tr w:rsidR="004F467A" w:rsidRPr="00382FE7" w:rsidTr="00A314E1">
        <w:tc>
          <w:tcPr>
            <w:tcW w:w="0" w:type="auto"/>
            <w:tcBorders>
              <w:top w:val="single" w:sz="4" w:space="0" w:color="auto"/>
            </w:tcBorders>
          </w:tcPr>
          <w:p w:rsidR="004F467A" w:rsidRPr="00382FE7" w:rsidRDefault="004F467A" w:rsidP="00CF4BF0">
            <w:pPr>
              <w:spacing w:after="0"/>
            </w:pPr>
          </w:p>
        </w:tc>
        <w:tc>
          <w:tcPr>
            <w:tcW w:w="0" w:type="auto"/>
            <w:gridSpan w:val="2"/>
            <w:tcBorders>
              <w:top w:val="single" w:sz="4" w:space="0" w:color="auto"/>
              <w:bottom w:val="single" w:sz="4" w:space="0" w:color="auto"/>
            </w:tcBorders>
          </w:tcPr>
          <w:p w:rsidR="004F467A" w:rsidRPr="00382FE7" w:rsidRDefault="004F467A" w:rsidP="00CF4BF0">
            <w:pPr>
              <w:spacing w:after="0"/>
              <w:jc w:val="center"/>
            </w:pPr>
            <w:r w:rsidRPr="00382FE7">
              <w:t>2011</w:t>
            </w:r>
          </w:p>
          <w:p w:rsidR="00935734" w:rsidRPr="00382FE7" w:rsidRDefault="00935734" w:rsidP="00CF4BF0">
            <w:pPr>
              <w:spacing w:after="0"/>
              <w:jc w:val="center"/>
            </w:pPr>
            <w:r w:rsidRPr="00382FE7">
              <w:t>(N=115)</w:t>
            </w:r>
          </w:p>
        </w:tc>
        <w:tc>
          <w:tcPr>
            <w:tcW w:w="0" w:type="auto"/>
            <w:gridSpan w:val="2"/>
            <w:tcBorders>
              <w:top w:val="single" w:sz="4" w:space="0" w:color="auto"/>
              <w:bottom w:val="single" w:sz="4" w:space="0" w:color="auto"/>
            </w:tcBorders>
          </w:tcPr>
          <w:p w:rsidR="004F467A" w:rsidRPr="00382FE7" w:rsidRDefault="004F467A" w:rsidP="00CF4BF0">
            <w:pPr>
              <w:spacing w:after="0"/>
              <w:jc w:val="center"/>
            </w:pPr>
            <w:r w:rsidRPr="00382FE7">
              <w:t>2013</w:t>
            </w:r>
          </w:p>
          <w:p w:rsidR="00935734" w:rsidRPr="00382FE7" w:rsidRDefault="00935734" w:rsidP="00CF4BF0">
            <w:pPr>
              <w:spacing w:after="0"/>
              <w:jc w:val="center"/>
            </w:pPr>
            <w:r w:rsidRPr="00382FE7">
              <w:t>(N=96)</w:t>
            </w:r>
          </w:p>
        </w:tc>
        <w:tc>
          <w:tcPr>
            <w:tcW w:w="0" w:type="auto"/>
            <w:tcBorders>
              <w:top w:val="single" w:sz="4" w:space="0" w:color="auto"/>
            </w:tcBorders>
          </w:tcPr>
          <w:p w:rsidR="004F467A" w:rsidRPr="00382FE7" w:rsidRDefault="004F467A" w:rsidP="00CF4BF0">
            <w:pPr>
              <w:spacing w:after="0"/>
              <w:jc w:val="center"/>
            </w:pPr>
          </w:p>
        </w:tc>
      </w:tr>
      <w:tr w:rsidR="004F467A" w:rsidRPr="00382FE7" w:rsidTr="00A314E1">
        <w:tc>
          <w:tcPr>
            <w:tcW w:w="0" w:type="auto"/>
            <w:tcBorders>
              <w:bottom w:val="single" w:sz="4" w:space="0" w:color="auto"/>
            </w:tcBorders>
          </w:tcPr>
          <w:p w:rsidR="004F467A" w:rsidRPr="00382FE7" w:rsidRDefault="004F467A" w:rsidP="00CF4BF0">
            <w:pPr>
              <w:spacing w:after="0"/>
            </w:pPr>
          </w:p>
        </w:tc>
        <w:tc>
          <w:tcPr>
            <w:tcW w:w="0" w:type="auto"/>
            <w:tcBorders>
              <w:top w:val="single" w:sz="4" w:space="0" w:color="auto"/>
              <w:bottom w:val="single" w:sz="4" w:space="0" w:color="auto"/>
            </w:tcBorders>
          </w:tcPr>
          <w:p w:rsidR="004F467A" w:rsidRPr="00452D7E" w:rsidRDefault="004F467A" w:rsidP="00CF4BF0">
            <w:pPr>
              <w:spacing w:after="0"/>
              <w:jc w:val="center"/>
              <w:rPr>
                <w:i/>
                <w:iCs/>
              </w:rPr>
            </w:pPr>
            <w:r w:rsidRPr="00452D7E">
              <w:rPr>
                <w:i/>
                <w:iCs/>
              </w:rPr>
              <w:t>M</w:t>
            </w:r>
          </w:p>
        </w:tc>
        <w:tc>
          <w:tcPr>
            <w:tcW w:w="0" w:type="auto"/>
            <w:tcBorders>
              <w:top w:val="single" w:sz="4" w:space="0" w:color="auto"/>
              <w:bottom w:val="single" w:sz="4" w:space="0" w:color="auto"/>
            </w:tcBorders>
          </w:tcPr>
          <w:p w:rsidR="004F467A" w:rsidRPr="00452D7E" w:rsidRDefault="004F467A" w:rsidP="00CF4BF0">
            <w:pPr>
              <w:spacing w:after="0"/>
              <w:jc w:val="center"/>
              <w:rPr>
                <w:i/>
                <w:iCs/>
              </w:rPr>
            </w:pPr>
            <w:r w:rsidRPr="00452D7E">
              <w:rPr>
                <w:i/>
                <w:iCs/>
              </w:rPr>
              <w:t>SD</w:t>
            </w:r>
          </w:p>
        </w:tc>
        <w:tc>
          <w:tcPr>
            <w:tcW w:w="0" w:type="auto"/>
            <w:tcBorders>
              <w:top w:val="single" w:sz="4" w:space="0" w:color="auto"/>
              <w:bottom w:val="single" w:sz="4" w:space="0" w:color="auto"/>
            </w:tcBorders>
          </w:tcPr>
          <w:p w:rsidR="004F467A" w:rsidRPr="00452D7E" w:rsidRDefault="004F467A" w:rsidP="00CF4BF0">
            <w:pPr>
              <w:spacing w:after="0"/>
              <w:jc w:val="center"/>
              <w:rPr>
                <w:i/>
                <w:iCs/>
              </w:rPr>
            </w:pPr>
            <w:r w:rsidRPr="00452D7E">
              <w:rPr>
                <w:i/>
                <w:iCs/>
              </w:rPr>
              <w:t>M</w:t>
            </w:r>
          </w:p>
        </w:tc>
        <w:tc>
          <w:tcPr>
            <w:tcW w:w="0" w:type="auto"/>
            <w:tcBorders>
              <w:top w:val="single" w:sz="4" w:space="0" w:color="auto"/>
              <w:bottom w:val="single" w:sz="4" w:space="0" w:color="auto"/>
            </w:tcBorders>
          </w:tcPr>
          <w:p w:rsidR="004F467A" w:rsidRPr="00452D7E" w:rsidRDefault="004F467A" w:rsidP="00CF4BF0">
            <w:pPr>
              <w:spacing w:after="0"/>
              <w:jc w:val="center"/>
              <w:rPr>
                <w:i/>
                <w:iCs/>
              </w:rPr>
            </w:pPr>
            <w:r w:rsidRPr="00452D7E">
              <w:rPr>
                <w:i/>
                <w:iCs/>
              </w:rPr>
              <w:t>SD</w:t>
            </w:r>
          </w:p>
        </w:tc>
        <w:tc>
          <w:tcPr>
            <w:tcW w:w="0" w:type="auto"/>
            <w:tcBorders>
              <w:bottom w:val="single" w:sz="4" w:space="0" w:color="auto"/>
            </w:tcBorders>
          </w:tcPr>
          <w:p w:rsidR="004F467A" w:rsidRPr="00382FE7" w:rsidRDefault="008F7304" w:rsidP="00CF4BF0">
            <w:pPr>
              <w:spacing w:after="0"/>
              <w:jc w:val="center"/>
            </w:pPr>
            <w:r w:rsidRPr="00382FE7">
              <w:t>t-value</w:t>
            </w:r>
          </w:p>
        </w:tc>
      </w:tr>
      <w:tr w:rsidR="00980B01" w:rsidRPr="00382FE7" w:rsidTr="00A314E1">
        <w:tc>
          <w:tcPr>
            <w:tcW w:w="0" w:type="auto"/>
            <w:vAlign w:val="center"/>
          </w:tcPr>
          <w:p w:rsidR="00980B01" w:rsidRPr="00382FE7" w:rsidRDefault="00980B01" w:rsidP="00CF4BF0">
            <w:pPr>
              <w:spacing w:after="0"/>
              <w:rPr>
                <w:color w:val="000000"/>
              </w:rPr>
            </w:pPr>
            <w:r w:rsidRPr="00382FE7">
              <w:t>Attitudes towards learning with a  1:1 laptop</w:t>
            </w:r>
            <w:r w:rsidR="00980A63" w:rsidRPr="00382FE7">
              <w:rPr>
                <w:vertAlign w:val="superscript"/>
              </w:rPr>
              <w:t>1</w:t>
            </w:r>
          </w:p>
        </w:tc>
        <w:tc>
          <w:tcPr>
            <w:tcW w:w="0" w:type="auto"/>
            <w:vAlign w:val="bottom"/>
          </w:tcPr>
          <w:p w:rsidR="00980B01" w:rsidRPr="00382FE7" w:rsidRDefault="00980B01" w:rsidP="00CF4BF0">
            <w:pPr>
              <w:spacing w:after="0"/>
            </w:pPr>
            <w:r w:rsidRPr="00382FE7">
              <w:t>5.05</w:t>
            </w:r>
          </w:p>
        </w:tc>
        <w:tc>
          <w:tcPr>
            <w:tcW w:w="0" w:type="auto"/>
            <w:vAlign w:val="bottom"/>
          </w:tcPr>
          <w:p w:rsidR="00980B01" w:rsidRPr="00382FE7" w:rsidRDefault="00980B01" w:rsidP="00CF4BF0">
            <w:pPr>
              <w:spacing w:after="0"/>
            </w:pPr>
            <w:r w:rsidRPr="00382FE7">
              <w:t>1.47</w:t>
            </w:r>
          </w:p>
        </w:tc>
        <w:tc>
          <w:tcPr>
            <w:tcW w:w="0" w:type="auto"/>
            <w:vAlign w:val="bottom"/>
          </w:tcPr>
          <w:p w:rsidR="00980B01" w:rsidRPr="00382FE7" w:rsidRDefault="00980B01" w:rsidP="00CF4BF0">
            <w:pPr>
              <w:spacing w:after="0"/>
            </w:pPr>
            <w:r w:rsidRPr="00382FE7">
              <w:t>4.52</w:t>
            </w:r>
          </w:p>
        </w:tc>
        <w:tc>
          <w:tcPr>
            <w:tcW w:w="0" w:type="auto"/>
            <w:vAlign w:val="bottom"/>
          </w:tcPr>
          <w:p w:rsidR="00980B01" w:rsidRPr="00382FE7" w:rsidRDefault="00980B01" w:rsidP="00CF4BF0">
            <w:pPr>
              <w:spacing w:after="0"/>
            </w:pPr>
            <w:r w:rsidRPr="00382FE7">
              <w:t>1.59</w:t>
            </w:r>
          </w:p>
        </w:tc>
        <w:tc>
          <w:tcPr>
            <w:tcW w:w="0" w:type="auto"/>
            <w:vAlign w:val="bottom"/>
          </w:tcPr>
          <w:p w:rsidR="00980B01" w:rsidRPr="00382FE7" w:rsidRDefault="00980B01" w:rsidP="00CF4BF0">
            <w:pPr>
              <w:spacing w:after="0"/>
            </w:pPr>
            <w:r w:rsidRPr="00382FE7">
              <w:t>2.47*</w:t>
            </w:r>
          </w:p>
        </w:tc>
      </w:tr>
      <w:tr w:rsidR="00B14CF7" w:rsidRPr="00382FE7" w:rsidTr="00A314E1">
        <w:tc>
          <w:tcPr>
            <w:tcW w:w="0" w:type="auto"/>
            <w:vAlign w:val="center"/>
          </w:tcPr>
          <w:p w:rsidR="00B14CF7" w:rsidRPr="00382FE7" w:rsidRDefault="00B14CF7" w:rsidP="00CF4BF0">
            <w:pPr>
              <w:spacing w:after="0"/>
            </w:pPr>
            <w:r w:rsidRPr="00382FE7">
              <w:t>School norms towards 1:1 learning</w:t>
            </w:r>
            <w:r w:rsidR="00980A63" w:rsidRPr="00382FE7">
              <w:rPr>
                <w:vertAlign w:val="superscript"/>
              </w:rPr>
              <w:t>1</w:t>
            </w:r>
          </w:p>
        </w:tc>
        <w:tc>
          <w:tcPr>
            <w:tcW w:w="0" w:type="auto"/>
            <w:vAlign w:val="bottom"/>
          </w:tcPr>
          <w:p w:rsidR="00B14CF7" w:rsidRPr="00382FE7" w:rsidRDefault="00217D6F" w:rsidP="00CF4BF0">
            <w:pPr>
              <w:spacing w:after="0"/>
            </w:pPr>
            <w:r w:rsidRPr="00382FE7">
              <w:t>5.10</w:t>
            </w:r>
          </w:p>
        </w:tc>
        <w:tc>
          <w:tcPr>
            <w:tcW w:w="0" w:type="auto"/>
            <w:vAlign w:val="bottom"/>
          </w:tcPr>
          <w:p w:rsidR="00B14CF7" w:rsidRPr="00382FE7" w:rsidRDefault="00217D6F" w:rsidP="00CF4BF0">
            <w:pPr>
              <w:spacing w:after="0"/>
            </w:pPr>
            <w:r w:rsidRPr="00382FE7">
              <w:t>1.84</w:t>
            </w:r>
          </w:p>
        </w:tc>
        <w:tc>
          <w:tcPr>
            <w:tcW w:w="0" w:type="auto"/>
            <w:vAlign w:val="bottom"/>
          </w:tcPr>
          <w:p w:rsidR="00B14CF7" w:rsidRPr="00382FE7" w:rsidRDefault="00217D6F" w:rsidP="00CF4BF0">
            <w:pPr>
              <w:spacing w:after="0"/>
            </w:pPr>
            <w:r w:rsidRPr="00382FE7">
              <w:t>4.63</w:t>
            </w:r>
          </w:p>
        </w:tc>
        <w:tc>
          <w:tcPr>
            <w:tcW w:w="0" w:type="auto"/>
            <w:vAlign w:val="bottom"/>
          </w:tcPr>
          <w:p w:rsidR="00B14CF7" w:rsidRPr="00382FE7" w:rsidRDefault="00217D6F" w:rsidP="00CF4BF0">
            <w:pPr>
              <w:spacing w:after="0"/>
            </w:pPr>
            <w:r w:rsidRPr="00382FE7">
              <w:t>2.05</w:t>
            </w:r>
          </w:p>
        </w:tc>
        <w:tc>
          <w:tcPr>
            <w:tcW w:w="0" w:type="auto"/>
            <w:vAlign w:val="bottom"/>
          </w:tcPr>
          <w:p w:rsidR="00B14CF7" w:rsidRPr="00382FE7" w:rsidRDefault="00217D6F" w:rsidP="00CF4BF0">
            <w:pPr>
              <w:spacing w:after="0"/>
            </w:pPr>
            <w:r w:rsidRPr="00382FE7">
              <w:t>1.71</w:t>
            </w:r>
          </w:p>
        </w:tc>
      </w:tr>
      <w:tr w:rsidR="00980B01" w:rsidRPr="00382FE7" w:rsidTr="00A314E1">
        <w:tc>
          <w:tcPr>
            <w:tcW w:w="0" w:type="auto"/>
            <w:vAlign w:val="center"/>
          </w:tcPr>
          <w:p w:rsidR="00980B01" w:rsidRPr="00382FE7" w:rsidRDefault="00980B01" w:rsidP="00CF4BF0">
            <w:pPr>
              <w:spacing w:after="0"/>
              <w:rPr>
                <w:rtl/>
              </w:rPr>
            </w:pPr>
            <w:r w:rsidRPr="00382FE7">
              <w:t>Self-efficacy towards learning with a 1:1 laptop</w:t>
            </w:r>
            <w:r w:rsidR="00980A63" w:rsidRPr="00382FE7">
              <w:rPr>
                <w:vertAlign w:val="superscript"/>
              </w:rPr>
              <w:t>1</w:t>
            </w:r>
          </w:p>
        </w:tc>
        <w:tc>
          <w:tcPr>
            <w:tcW w:w="0" w:type="auto"/>
            <w:vAlign w:val="bottom"/>
          </w:tcPr>
          <w:p w:rsidR="00980B01" w:rsidRPr="00382FE7" w:rsidRDefault="00980B01" w:rsidP="00CF4BF0">
            <w:pPr>
              <w:spacing w:after="0"/>
            </w:pPr>
            <w:r w:rsidRPr="00382FE7">
              <w:t>5.25</w:t>
            </w:r>
          </w:p>
        </w:tc>
        <w:tc>
          <w:tcPr>
            <w:tcW w:w="0" w:type="auto"/>
            <w:vAlign w:val="bottom"/>
          </w:tcPr>
          <w:p w:rsidR="00980B01" w:rsidRPr="00382FE7" w:rsidRDefault="00980B01" w:rsidP="00CF4BF0">
            <w:pPr>
              <w:spacing w:after="0"/>
            </w:pPr>
            <w:r w:rsidRPr="00382FE7">
              <w:t>1.22</w:t>
            </w:r>
          </w:p>
        </w:tc>
        <w:tc>
          <w:tcPr>
            <w:tcW w:w="0" w:type="auto"/>
            <w:vAlign w:val="bottom"/>
          </w:tcPr>
          <w:p w:rsidR="00980B01" w:rsidRPr="00382FE7" w:rsidRDefault="00980B01" w:rsidP="00CF4BF0">
            <w:pPr>
              <w:spacing w:after="0"/>
            </w:pPr>
            <w:r w:rsidRPr="00382FE7">
              <w:t>4.90</w:t>
            </w:r>
          </w:p>
        </w:tc>
        <w:tc>
          <w:tcPr>
            <w:tcW w:w="0" w:type="auto"/>
            <w:vAlign w:val="bottom"/>
          </w:tcPr>
          <w:p w:rsidR="00980B01" w:rsidRPr="00382FE7" w:rsidRDefault="00980B01" w:rsidP="00CF4BF0">
            <w:pPr>
              <w:spacing w:after="0"/>
            </w:pPr>
            <w:r w:rsidRPr="00382FE7">
              <w:t>1.49</w:t>
            </w:r>
          </w:p>
        </w:tc>
        <w:tc>
          <w:tcPr>
            <w:tcW w:w="0" w:type="auto"/>
            <w:vAlign w:val="bottom"/>
          </w:tcPr>
          <w:p w:rsidR="00980B01" w:rsidRPr="00382FE7" w:rsidRDefault="002004A4" w:rsidP="00CF4BF0">
            <w:pPr>
              <w:spacing w:after="0"/>
            </w:pPr>
            <w:r w:rsidRPr="00382FE7">
              <w:t>1.88</w:t>
            </w:r>
          </w:p>
        </w:tc>
      </w:tr>
      <w:tr w:rsidR="00B14CF7" w:rsidRPr="00382FE7" w:rsidTr="00A314E1">
        <w:tc>
          <w:tcPr>
            <w:tcW w:w="0" w:type="auto"/>
            <w:vAlign w:val="center"/>
          </w:tcPr>
          <w:p w:rsidR="00B14CF7" w:rsidRPr="00382FE7" w:rsidRDefault="00B14CF7" w:rsidP="00CF4BF0">
            <w:pPr>
              <w:spacing w:after="0"/>
            </w:pPr>
            <w:r w:rsidRPr="00382FE7">
              <w:t>Behavioral intention: Intention to learn with a 1:1 laptop</w:t>
            </w:r>
            <w:r w:rsidR="00980A63" w:rsidRPr="00382FE7">
              <w:rPr>
                <w:vertAlign w:val="superscript"/>
              </w:rPr>
              <w:t>1</w:t>
            </w:r>
          </w:p>
        </w:tc>
        <w:tc>
          <w:tcPr>
            <w:tcW w:w="0" w:type="auto"/>
            <w:vAlign w:val="bottom"/>
          </w:tcPr>
          <w:p w:rsidR="00B14CF7" w:rsidRPr="00382FE7" w:rsidRDefault="00B14CF7" w:rsidP="00CF4BF0">
            <w:pPr>
              <w:spacing w:after="0"/>
            </w:pPr>
            <w:r w:rsidRPr="00382FE7">
              <w:t>5.27</w:t>
            </w:r>
          </w:p>
        </w:tc>
        <w:tc>
          <w:tcPr>
            <w:tcW w:w="0" w:type="auto"/>
            <w:vAlign w:val="bottom"/>
          </w:tcPr>
          <w:p w:rsidR="00B14CF7" w:rsidRPr="00382FE7" w:rsidRDefault="00B14CF7" w:rsidP="00CF4BF0">
            <w:pPr>
              <w:spacing w:after="0"/>
            </w:pPr>
            <w:r w:rsidRPr="00382FE7">
              <w:t>1.24</w:t>
            </w:r>
          </w:p>
        </w:tc>
        <w:tc>
          <w:tcPr>
            <w:tcW w:w="0" w:type="auto"/>
            <w:vAlign w:val="bottom"/>
          </w:tcPr>
          <w:p w:rsidR="00B14CF7" w:rsidRPr="00382FE7" w:rsidRDefault="00B14CF7" w:rsidP="00CF4BF0">
            <w:pPr>
              <w:spacing w:after="0"/>
            </w:pPr>
            <w:r w:rsidRPr="00382FE7">
              <w:t>4.82</w:t>
            </w:r>
          </w:p>
        </w:tc>
        <w:tc>
          <w:tcPr>
            <w:tcW w:w="0" w:type="auto"/>
            <w:vAlign w:val="bottom"/>
          </w:tcPr>
          <w:p w:rsidR="00B14CF7" w:rsidRPr="00382FE7" w:rsidRDefault="00B14CF7" w:rsidP="00CF4BF0">
            <w:pPr>
              <w:spacing w:after="0"/>
            </w:pPr>
            <w:r w:rsidRPr="00382FE7">
              <w:t>1.52</w:t>
            </w:r>
          </w:p>
        </w:tc>
        <w:tc>
          <w:tcPr>
            <w:tcW w:w="0" w:type="auto"/>
            <w:vAlign w:val="bottom"/>
          </w:tcPr>
          <w:p w:rsidR="00B14CF7" w:rsidRPr="00382FE7" w:rsidRDefault="00B14CF7" w:rsidP="00CF4BF0">
            <w:pPr>
              <w:spacing w:after="0"/>
            </w:pPr>
            <w:r w:rsidRPr="00382FE7">
              <w:t>2.34*</w:t>
            </w:r>
          </w:p>
        </w:tc>
      </w:tr>
      <w:tr w:rsidR="00B14CF7" w:rsidRPr="00382FE7" w:rsidTr="00A314E1">
        <w:tc>
          <w:tcPr>
            <w:tcW w:w="0" w:type="auto"/>
            <w:tcBorders>
              <w:bottom w:val="single" w:sz="4" w:space="0" w:color="auto"/>
            </w:tcBorders>
            <w:vAlign w:val="center"/>
          </w:tcPr>
          <w:p w:rsidR="00B14CF7" w:rsidRPr="00382FE7" w:rsidRDefault="00B14CF7" w:rsidP="00CF4BF0">
            <w:pPr>
              <w:spacing w:after="0"/>
            </w:pPr>
            <w:r w:rsidRPr="00382FE7">
              <w:t>Behavior: learning with a 1:1 laptop</w:t>
            </w:r>
            <w:r w:rsidR="00980A63" w:rsidRPr="00382FE7">
              <w:rPr>
                <w:vertAlign w:val="superscript"/>
              </w:rPr>
              <w:t>2</w:t>
            </w:r>
          </w:p>
        </w:tc>
        <w:tc>
          <w:tcPr>
            <w:tcW w:w="0" w:type="auto"/>
            <w:tcBorders>
              <w:bottom w:val="single" w:sz="4" w:space="0" w:color="auto"/>
            </w:tcBorders>
            <w:vAlign w:val="bottom"/>
          </w:tcPr>
          <w:p w:rsidR="00B14CF7" w:rsidRPr="00382FE7" w:rsidRDefault="00B14CF7" w:rsidP="00CF4BF0">
            <w:pPr>
              <w:spacing w:after="0"/>
            </w:pPr>
            <w:r w:rsidRPr="00382FE7">
              <w:t>2.71</w:t>
            </w:r>
          </w:p>
        </w:tc>
        <w:tc>
          <w:tcPr>
            <w:tcW w:w="0" w:type="auto"/>
            <w:tcBorders>
              <w:bottom w:val="single" w:sz="4" w:space="0" w:color="auto"/>
            </w:tcBorders>
            <w:vAlign w:val="bottom"/>
          </w:tcPr>
          <w:p w:rsidR="00B14CF7" w:rsidRPr="00382FE7" w:rsidRDefault="00B14CF7" w:rsidP="00CF4BF0">
            <w:pPr>
              <w:spacing w:after="0"/>
            </w:pPr>
            <w:r w:rsidRPr="00382FE7">
              <w:t>.51</w:t>
            </w:r>
          </w:p>
        </w:tc>
        <w:tc>
          <w:tcPr>
            <w:tcW w:w="0" w:type="auto"/>
            <w:tcBorders>
              <w:bottom w:val="single" w:sz="4" w:space="0" w:color="auto"/>
            </w:tcBorders>
            <w:vAlign w:val="bottom"/>
          </w:tcPr>
          <w:p w:rsidR="00B14CF7" w:rsidRPr="00382FE7" w:rsidRDefault="00B14CF7" w:rsidP="00CF4BF0">
            <w:pPr>
              <w:spacing w:after="0"/>
            </w:pPr>
            <w:r w:rsidRPr="00382FE7">
              <w:t>2.49</w:t>
            </w:r>
          </w:p>
        </w:tc>
        <w:tc>
          <w:tcPr>
            <w:tcW w:w="0" w:type="auto"/>
            <w:tcBorders>
              <w:bottom w:val="single" w:sz="4" w:space="0" w:color="auto"/>
            </w:tcBorders>
            <w:vAlign w:val="bottom"/>
          </w:tcPr>
          <w:p w:rsidR="00B14CF7" w:rsidRPr="00382FE7" w:rsidRDefault="00B14CF7" w:rsidP="00CF4BF0">
            <w:pPr>
              <w:spacing w:after="0"/>
            </w:pPr>
            <w:r w:rsidRPr="00382FE7">
              <w:t>.61</w:t>
            </w:r>
          </w:p>
        </w:tc>
        <w:tc>
          <w:tcPr>
            <w:tcW w:w="0" w:type="auto"/>
            <w:tcBorders>
              <w:bottom w:val="single" w:sz="4" w:space="0" w:color="auto"/>
            </w:tcBorders>
            <w:vAlign w:val="bottom"/>
          </w:tcPr>
          <w:p w:rsidR="00B14CF7" w:rsidRPr="00382FE7" w:rsidRDefault="00B14CF7" w:rsidP="00CF4BF0">
            <w:pPr>
              <w:spacing w:after="0"/>
            </w:pPr>
            <w:r w:rsidRPr="00382FE7">
              <w:t>2.93**</w:t>
            </w:r>
          </w:p>
        </w:tc>
      </w:tr>
    </w:tbl>
    <w:p w:rsidR="00DD689A" w:rsidRPr="00CF4BF0" w:rsidRDefault="00DD689A" w:rsidP="00CF4BF0">
      <w:pPr>
        <w:spacing w:after="0"/>
        <w:rPr>
          <w:sz w:val="18"/>
          <w:szCs w:val="20"/>
        </w:rPr>
      </w:pPr>
      <w:r w:rsidRPr="00CF4BF0">
        <w:rPr>
          <w:sz w:val="18"/>
          <w:szCs w:val="20"/>
        </w:rPr>
        <w:t>1-7 point scale</w:t>
      </w:r>
    </w:p>
    <w:p w:rsidR="00DD689A" w:rsidRPr="00CF4BF0" w:rsidRDefault="00DD689A" w:rsidP="00CF4BF0">
      <w:pPr>
        <w:spacing w:after="0"/>
        <w:rPr>
          <w:sz w:val="18"/>
          <w:szCs w:val="20"/>
        </w:rPr>
      </w:pPr>
      <w:r w:rsidRPr="00CF4BF0">
        <w:rPr>
          <w:sz w:val="18"/>
          <w:szCs w:val="20"/>
        </w:rPr>
        <w:t xml:space="preserve">2- 4 point scale </w:t>
      </w:r>
    </w:p>
    <w:p w:rsidR="00DD689A" w:rsidRPr="00382FE7" w:rsidRDefault="00DD689A" w:rsidP="00A86DAE">
      <w:pPr>
        <w:rPr>
          <w:rtl/>
        </w:rPr>
      </w:pPr>
      <w:r w:rsidRPr="00382FE7">
        <w:t>**p&lt;0.01 *p&lt;0.05</w:t>
      </w:r>
    </w:p>
    <w:p w:rsidR="00397B49" w:rsidRPr="00382FE7" w:rsidRDefault="00397B49" w:rsidP="00A86DAE"/>
    <w:p w:rsidR="00FA6814" w:rsidRPr="00382FE7" w:rsidRDefault="00B066CF" w:rsidP="00A86DAE">
      <w:r>
        <w:t>In T</w:t>
      </w:r>
      <w:r w:rsidR="00B32592" w:rsidRPr="00382FE7">
        <w:t>ables</w:t>
      </w:r>
      <w:r w:rsidR="00324DCA" w:rsidRPr="00382FE7">
        <w:t xml:space="preserve"> </w:t>
      </w:r>
      <w:r w:rsidR="00F57A01" w:rsidRPr="00382FE7">
        <w:t>9</w:t>
      </w:r>
      <w:r w:rsidR="00324DCA" w:rsidRPr="00382FE7">
        <w:t>-</w:t>
      </w:r>
      <w:r w:rsidR="00F57A01" w:rsidRPr="00382FE7">
        <w:t>10</w:t>
      </w:r>
      <w:r w:rsidR="00B72D37" w:rsidRPr="00382FE7">
        <w:t xml:space="preserve"> we</w:t>
      </w:r>
      <w:r w:rsidR="00197947" w:rsidRPr="00382FE7">
        <w:t xml:space="preserve"> present </w:t>
      </w:r>
      <w:r w:rsidR="00B32592" w:rsidRPr="00382FE7">
        <w:t xml:space="preserve">the </w:t>
      </w:r>
      <w:r w:rsidR="00005631" w:rsidRPr="00382FE7">
        <w:t xml:space="preserve">results of </w:t>
      </w:r>
      <w:r w:rsidR="00802B4F" w:rsidRPr="00382FE7">
        <w:t>students</w:t>
      </w:r>
      <w:r w:rsidR="00091AE5">
        <w:t>’</w:t>
      </w:r>
      <w:r w:rsidR="00531401" w:rsidRPr="00382FE7">
        <w:t xml:space="preserve"> </w:t>
      </w:r>
      <w:r w:rsidR="00221D48" w:rsidRPr="00382FE7">
        <w:t xml:space="preserve">general </w:t>
      </w:r>
      <w:r w:rsidR="00531401" w:rsidRPr="00382FE7">
        <w:t xml:space="preserve">attitudes towards their </w:t>
      </w:r>
      <w:r w:rsidR="00802B4F" w:rsidRPr="00382FE7">
        <w:t>learning</w:t>
      </w:r>
      <w:r w:rsidR="00005631" w:rsidRPr="00382FE7">
        <w:t xml:space="preserve">, in </w:t>
      </w:r>
      <w:r w:rsidR="000D0DCB" w:rsidRPr="00382FE7">
        <w:t xml:space="preserve">both </w:t>
      </w:r>
      <w:r w:rsidR="00005631" w:rsidRPr="00382FE7">
        <w:t>cohorts. The</w:t>
      </w:r>
      <w:r w:rsidR="00525031" w:rsidRPr="00382FE7">
        <w:t xml:space="preserve"> figures suggest </w:t>
      </w:r>
      <w:r w:rsidR="00531401" w:rsidRPr="00382FE7">
        <w:t xml:space="preserve">a </w:t>
      </w:r>
      <w:r w:rsidR="00197947" w:rsidRPr="00382FE7">
        <w:t xml:space="preserve">decline </w:t>
      </w:r>
      <w:r w:rsidR="00531401" w:rsidRPr="00382FE7">
        <w:t>over time</w:t>
      </w:r>
      <w:r w:rsidR="00525031" w:rsidRPr="00382FE7">
        <w:t xml:space="preserve"> in both cohorts</w:t>
      </w:r>
      <w:r w:rsidR="00531401" w:rsidRPr="00382FE7">
        <w:t>, between 7</w:t>
      </w:r>
      <w:r w:rsidR="00531401" w:rsidRPr="00382FE7">
        <w:rPr>
          <w:vertAlign w:val="superscript"/>
        </w:rPr>
        <w:t>th</w:t>
      </w:r>
      <w:r w:rsidR="00531401" w:rsidRPr="00382FE7">
        <w:t xml:space="preserve"> and 9</w:t>
      </w:r>
      <w:r w:rsidR="00531401" w:rsidRPr="00382FE7">
        <w:rPr>
          <w:vertAlign w:val="superscript"/>
        </w:rPr>
        <w:t>th</w:t>
      </w:r>
      <w:r w:rsidR="001A6A3E" w:rsidRPr="00382FE7">
        <w:t xml:space="preserve"> grade.</w:t>
      </w:r>
      <w:r w:rsidR="00E34223" w:rsidRPr="00382FE7">
        <w:rPr>
          <w:b/>
          <w:bCs/>
        </w:rPr>
        <w:t xml:space="preserve"> </w:t>
      </w:r>
      <w:r w:rsidR="00E34223" w:rsidRPr="00382FE7">
        <w:t>For example, student</w:t>
      </w:r>
      <w:r w:rsidR="00091AE5">
        <w:t>’</w:t>
      </w:r>
      <w:r w:rsidR="00E34223" w:rsidRPr="00382FE7">
        <w:t>s perception of their general learning skills declined from mean</w:t>
      </w:r>
      <w:r w:rsidR="001E6D07" w:rsidRPr="00382FE7">
        <w:t xml:space="preserve"> 3.04 (SD 0.50)</w:t>
      </w:r>
      <w:r w:rsidR="00F24CF6" w:rsidRPr="00382FE7">
        <w:t xml:space="preserve"> in 2011</w:t>
      </w:r>
      <w:r w:rsidR="00E34223" w:rsidRPr="00382FE7">
        <w:t xml:space="preserve"> to mean </w:t>
      </w:r>
      <w:r w:rsidR="001E6D07" w:rsidRPr="00382FE7">
        <w:t xml:space="preserve">2.86 (SD 0.59) </w:t>
      </w:r>
      <w:r w:rsidR="00F24CF6" w:rsidRPr="00382FE7">
        <w:t xml:space="preserve">in </w:t>
      </w:r>
      <w:r w:rsidR="00E34223" w:rsidRPr="00382FE7">
        <w:t>2013</w:t>
      </w:r>
      <w:r w:rsidR="006E16CA" w:rsidRPr="00382FE7">
        <w:t xml:space="preserve"> (t</w:t>
      </w:r>
      <w:r w:rsidR="006E16CA" w:rsidRPr="00382FE7">
        <w:rPr>
          <w:vertAlign w:val="subscript"/>
        </w:rPr>
        <w:t>(20</w:t>
      </w:r>
      <w:r w:rsidR="00D54AA5" w:rsidRPr="00382FE7">
        <w:rPr>
          <w:vertAlign w:val="subscript"/>
        </w:rPr>
        <w:t>8</w:t>
      </w:r>
      <w:r w:rsidR="006E16CA" w:rsidRPr="00382FE7">
        <w:rPr>
          <w:vertAlign w:val="subscript"/>
        </w:rPr>
        <w:t xml:space="preserve">) </w:t>
      </w:r>
      <w:r w:rsidR="006E16CA" w:rsidRPr="00382FE7">
        <w:t>= 2.</w:t>
      </w:r>
      <w:r w:rsidR="00D54AA5" w:rsidRPr="00382FE7">
        <w:t>36</w:t>
      </w:r>
      <w:r w:rsidR="006E16CA" w:rsidRPr="00382FE7">
        <w:t xml:space="preserve"> p&lt;0.05)</w:t>
      </w:r>
      <w:r w:rsidR="00E34223" w:rsidRPr="00382FE7">
        <w:t xml:space="preserve">. </w:t>
      </w:r>
    </w:p>
    <w:p w:rsidR="00B32592" w:rsidRPr="00CF4BF0" w:rsidRDefault="002350B4" w:rsidP="00CF4BF0">
      <w:pPr>
        <w:jc w:val="center"/>
        <w:rPr>
          <w:b/>
          <w:bCs/>
        </w:rPr>
      </w:pPr>
      <w:r w:rsidRPr="00CF4BF0">
        <w:rPr>
          <w:b/>
          <w:bCs/>
        </w:rPr>
        <w:t xml:space="preserve">Table </w:t>
      </w:r>
      <w:r w:rsidR="00F57A01" w:rsidRPr="00CF4BF0">
        <w:rPr>
          <w:b/>
          <w:bCs/>
        </w:rPr>
        <w:t>9</w:t>
      </w:r>
      <w:r w:rsidRPr="00CF4BF0">
        <w:rPr>
          <w:b/>
          <w:bCs/>
        </w:rPr>
        <w:t xml:space="preserve">: </w:t>
      </w:r>
      <w:r w:rsidR="00197947" w:rsidRPr="00CF4BF0">
        <w:rPr>
          <w:b/>
          <w:bCs/>
        </w:rPr>
        <w:t>SPIBA-</w:t>
      </w:r>
      <w:r w:rsidR="0062662F" w:rsidRPr="00CF4BF0">
        <w:rPr>
          <w:b/>
          <w:bCs/>
        </w:rPr>
        <w:t xml:space="preserve"> General a</w:t>
      </w:r>
      <w:r w:rsidR="00CC1F8C" w:rsidRPr="00CF4BF0">
        <w:rPr>
          <w:b/>
          <w:bCs/>
        </w:rPr>
        <w:t>ttitudes towards learning, same students 2009-2011</w:t>
      </w:r>
    </w:p>
    <w:tbl>
      <w:tblPr>
        <w:tblStyle w:val="TableGrid"/>
        <w:tblW w:w="5000" w:type="pct"/>
        <w:tblCellMar>
          <w:top w:w="28" w:type="dxa"/>
          <w:bottom w:w="28" w:type="dxa"/>
        </w:tblCellMar>
        <w:tblLook w:val="04A0" w:firstRow="1" w:lastRow="0" w:firstColumn="1" w:lastColumn="0" w:noHBand="0" w:noVBand="1"/>
      </w:tblPr>
      <w:tblGrid>
        <w:gridCol w:w="4418"/>
        <w:gridCol w:w="943"/>
        <w:gridCol w:w="806"/>
        <w:gridCol w:w="942"/>
        <w:gridCol w:w="806"/>
        <w:gridCol w:w="941"/>
      </w:tblGrid>
      <w:tr w:rsidR="00935734" w:rsidRPr="00382FE7" w:rsidTr="00A314E1">
        <w:tc>
          <w:tcPr>
            <w:tcW w:w="2494" w:type="pct"/>
            <w:tcBorders>
              <w:top w:val="single" w:sz="4" w:space="0" w:color="auto"/>
              <w:left w:val="nil"/>
              <w:bottom w:val="nil"/>
              <w:right w:val="nil"/>
            </w:tcBorders>
          </w:tcPr>
          <w:p w:rsidR="00935734" w:rsidRPr="00382FE7" w:rsidRDefault="00935734" w:rsidP="00CF4BF0">
            <w:pPr>
              <w:spacing w:after="0"/>
            </w:pPr>
          </w:p>
        </w:tc>
        <w:tc>
          <w:tcPr>
            <w:tcW w:w="987" w:type="pct"/>
            <w:gridSpan w:val="2"/>
            <w:tcBorders>
              <w:top w:val="single" w:sz="4" w:space="0" w:color="auto"/>
              <w:left w:val="nil"/>
              <w:bottom w:val="single" w:sz="4" w:space="0" w:color="auto"/>
              <w:right w:val="nil"/>
            </w:tcBorders>
          </w:tcPr>
          <w:p w:rsidR="00935734" w:rsidRPr="00382FE7" w:rsidRDefault="00935734" w:rsidP="00CF4BF0">
            <w:pPr>
              <w:spacing w:after="0"/>
              <w:jc w:val="center"/>
            </w:pPr>
            <w:r w:rsidRPr="00382FE7">
              <w:t>2009</w:t>
            </w:r>
          </w:p>
          <w:p w:rsidR="00935734" w:rsidRPr="00382FE7" w:rsidRDefault="00935734" w:rsidP="00CF4BF0">
            <w:pPr>
              <w:spacing w:after="0"/>
              <w:jc w:val="center"/>
            </w:pPr>
            <w:r w:rsidRPr="00382FE7">
              <w:t>(N=42)</w:t>
            </w:r>
          </w:p>
        </w:tc>
        <w:tc>
          <w:tcPr>
            <w:tcW w:w="987" w:type="pct"/>
            <w:gridSpan w:val="2"/>
            <w:tcBorders>
              <w:top w:val="single" w:sz="4" w:space="0" w:color="auto"/>
              <w:left w:val="nil"/>
              <w:bottom w:val="single" w:sz="4" w:space="0" w:color="auto"/>
              <w:right w:val="nil"/>
            </w:tcBorders>
          </w:tcPr>
          <w:p w:rsidR="00935734" w:rsidRPr="00382FE7" w:rsidRDefault="00935734" w:rsidP="00CF4BF0">
            <w:pPr>
              <w:spacing w:after="0"/>
              <w:jc w:val="center"/>
            </w:pPr>
            <w:r w:rsidRPr="00382FE7">
              <w:t>2011</w:t>
            </w:r>
          </w:p>
          <w:p w:rsidR="00935734" w:rsidRPr="00382FE7" w:rsidRDefault="00935734" w:rsidP="00CF4BF0">
            <w:pPr>
              <w:spacing w:after="0"/>
              <w:jc w:val="center"/>
            </w:pPr>
            <w:r w:rsidRPr="00382FE7">
              <w:t>(N=105)</w:t>
            </w:r>
          </w:p>
        </w:tc>
        <w:tc>
          <w:tcPr>
            <w:tcW w:w="531" w:type="pct"/>
            <w:tcBorders>
              <w:top w:val="single" w:sz="4" w:space="0" w:color="auto"/>
              <w:left w:val="nil"/>
              <w:bottom w:val="nil"/>
              <w:right w:val="nil"/>
            </w:tcBorders>
          </w:tcPr>
          <w:p w:rsidR="00935734" w:rsidRPr="00382FE7" w:rsidRDefault="00935734" w:rsidP="00CF4BF0">
            <w:pPr>
              <w:spacing w:after="0"/>
              <w:jc w:val="center"/>
            </w:pPr>
          </w:p>
        </w:tc>
      </w:tr>
      <w:tr w:rsidR="005415C7" w:rsidRPr="00382FE7" w:rsidTr="00A314E1">
        <w:tc>
          <w:tcPr>
            <w:tcW w:w="2494" w:type="pct"/>
            <w:tcBorders>
              <w:top w:val="nil"/>
              <w:left w:val="nil"/>
              <w:bottom w:val="single" w:sz="4" w:space="0" w:color="auto"/>
              <w:right w:val="nil"/>
            </w:tcBorders>
          </w:tcPr>
          <w:p w:rsidR="005415C7" w:rsidRPr="00382FE7" w:rsidRDefault="005415C7" w:rsidP="00CF4BF0">
            <w:pPr>
              <w:spacing w:after="0"/>
            </w:pPr>
          </w:p>
        </w:tc>
        <w:tc>
          <w:tcPr>
            <w:tcW w:w="532" w:type="pct"/>
            <w:tcBorders>
              <w:top w:val="single" w:sz="4" w:space="0" w:color="auto"/>
              <w:left w:val="nil"/>
              <w:bottom w:val="single" w:sz="4" w:space="0" w:color="auto"/>
              <w:right w:val="nil"/>
            </w:tcBorders>
          </w:tcPr>
          <w:p w:rsidR="005415C7" w:rsidRPr="00452D7E" w:rsidRDefault="005415C7" w:rsidP="00CF4BF0">
            <w:pPr>
              <w:spacing w:after="0"/>
              <w:jc w:val="center"/>
              <w:rPr>
                <w:i/>
                <w:iCs/>
              </w:rPr>
            </w:pPr>
            <w:r w:rsidRPr="00452D7E">
              <w:rPr>
                <w:i/>
                <w:iCs/>
              </w:rPr>
              <w:t>M</w:t>
            </w:r>
          </w:p>
        </w:tc>
        <w:tc>
          <w:tcPr>
            <w:tcW w:w="455" w:type="pct"/>
            <w:tcBorders>
              <w:top w:val="single" w:sz="4" w:space="0" w:color="auto"/>
              <w:left w:val="nil"/>
              <w:bottom w:val="single" w:sz="4" w:space="0" w:color="auto"/>
              <w:right w:val="nil"/>
            </w:tcBorders>
          </w:tcPr>
          <w:p w:rsidR="005415C7" w:rsidRPr="00452D7E" w:rsidRDefault="005415C7" w:rsidP="00CF4BF0">
            <w:pPr>
              <w:spacing w:after="0"/>
              <w:jc w:val="center"/>
              <w:rPr>
                <w:i/>
                <w:iCs/>
              </w:rPr>
            </w:pPr>
            <w:r w:rsidRPr="00452D7E">
              <w:rPr>
                <w:i/>
                <w:iCs/>
              </w:rPr>
              <w:t>SD</w:t>
            </w:r>
          </w:p>
        </w:tc>
        <w:tc>
          <w:tcPr>
            <w:tcW w:w="532" w:type="pct"/>
            <w:tcBorders>
              <w:top w:val="single" w:sz="4" w:space="0" w:color="auto"/>
              <w:left w:val="nil"/>
              <w:bottom w:val="single" w:sz="4" w:space="0" w:color="auto"/>
              <w:right w:val="nil"/>
            </w:tcBorders>
          </w:tcPr>
          <w:p w:rsidR="005415C7" w:rsidRPr="00452D7E" w:rsidRDefault="005415C7" w:rsidP="00CF4BF0">
            <w:pPr>
              <w:spacing w:after="0"/>
              <w:jc w:val="center"/>
              <w:rPr>
                <w:i/>
                <w:iCs/>
              </w:rPr>
            </w:pPr>
            <w:r w:rsidRPr="00452D7E">
              <w:rPr>
                <w:i/>
                <w:iCs/>
              </w:rPr>
              <w:t>M</w:t>
            </w:r>
          </w:p>
        </w:tc>
        <w:tc>
          <w:tcPr>
            <w:tcW w:w="455" w:type="pct"/>
            <w:tcBorders>
              <w:top w:val="single" w:sz="4" w:space="0" w:color="auto"/>
              <w:left w:val="nil"/>
              <w:bottom w:val="single" w:sz="4" w:space="0" w:color="auto"/>
              <w:right w:val="nil"/>
            </w:tcBorders>
          </w:tcPr>
          <w:p w:rsidR="005415C7" w:rsidRPr="00452D7E" w:rsidRDefault="005415C7" w:rsidP="00CF4BF0">
            <w:pPr>
              <w:spacing w:after="0"/>
              <w:jc w:val="center"/>
              <w:rPr>
                <w:i/>
                <w:iCs/>
              </w:rPr>
            </w:pPr>
            <w:r w:rsidRPr="00452D7E">
              <w:rPr>
                <w:i/>
                <w:iCs/>
              </w:rPr>
              <w:t>SD</w:t>
            </w:r>
          </w:p>
        </w:tc>
        <w:tc>
          <w:tcPr>
            <w:tcW w:w="531" w:type="pct"/>
            <w:tcBorders>
              <w:top w:val="nil"/>
              <w:left w:val="nil"/>
              <w:bottom w:val="single" w:sz="4" w:space="0" w:color="auto"/>
              <w:right w:val="nil"/>
            </w:tcBorders>
          </w:tcPr>
          <w:p w:rsidR="005415C7" w:rsidRPr="00382FE7" w:rsidRDefault="008F7304" w:rsidP="00CF4BF0">
            <w:pPr>
              <w:spacing w:after="0"/>
              <w:jc w:val="center"/>
            </w:pPr>
            <w:r w:rsidRPr="00382FE7">
              <w:t>t-value</w:t>
            </w:r>
          </w:p>
        </w:tc>
      </w:tr>
      <w:tr w:rsidR="001477F1" w:rsidRPr="00382FE7" w:rsidTr="00A314E1">
        <w:tc>
          <w:tcPr>
            <w:tcW w:w="2494" w:type="pct"/>
            <w:tcBorders>
              <w:top w:val="single" w:sz="4" w:space="0" w:color="auto"/>
              <w:left w:val="nil"/>
              <w:bottom w:val="nil"/>
              <w:right w:val="nil"/>
            </w:tcBorders>
            <w:vAlign w:val="bottom"/>
          </w:tcPr>
          <w:p w:rsidR="001477F1" w:rsidRPr="00382FE7" w:rsidRDefault="001477F1" w:rsidP="00CF4BF0">
            <w:pPr>
              <w:spacing w:after="0"/>
            </w:pPr>
            <w:r w:rsidRPr="00382FE7">
              <w:t xml:space="preserve">General learning </w:t>
            </w:r>
            <w:r w:rsidR="00D614FF" w:rsidRPr="00382FE7">
              <w:t>skills</w:t>
            </w:r>
            <w:r w:rsidRPr="00382FE7">
              <w:t xml:space="preserve"> </w:t>
            </w:r>
          </w:p>
        </w:tc>
        <w:tc>
          <w:tcPr>
            <w:tcW w:w="532" w:type="pct"/>
            <w:tcBorders>
              <w:top w:val="single" w:sz="4" w:space="0" w:color="auto"/>
              <w:left w:val="nil"/>
              <w:bottom w:val="nil"/>
              <w:right w:val="nil"/>
            </w:tcBorders>
            <w:vAlign w:val="center"/>
          </w:tcPr>
          <w:p w:rsidR="001477F1" w:rsidRPr="00382FE7" w:rsidRDefault="001477F1" w:rsidP="00CF4BF0">
            <w:pPr>
              <w:spacing w:after="0"/>
              <w:jc w:val="center"/>
            </w:pPr>
            <w:r w:rsidRPr="00382FE7">
              <w:t>3.07</w:t>
            </w:r>
          </w:p>
        </w:tc>
        <w:tc>
          <w:tcPr>
            <w:tcW w:w="455" w:type="pct"/>
            <w:tcBorders>
              <w:top w:val="single" w:sz="4" w:space="0" w:color="auto"/>
              <w:left w:val="nil"/>
              <w:bottom w:val="nil"/>
              <w:right w:val="nil"/>
            </w:tcBorders>
            <w:vAlign w:val="center"/>
          </w:tcPr>
          <w:p w:rsidR="001477F1" w:rsidRPr="00382FE7" w:rsidRDefault="001477F1" w:rsidP="00CF4BF0">
            <w:pPr>
              <w:spacing w:after="0"/>
              <w:jc w:val="center"/>
            </w:pPr>
            <w:r w:rsidRPr="00382FE7">
              <w:t>.52</w:t>
            </w:r>
          </w:p>
        </w:tc>
        <w:tc>
          <w:tcPr>
            <w:tcW w:w="532" w:type="pct"/>
            <w:tcBorders>
              <w:top w:val="single" w:sz="4" w:space="0" w:color="auto"/>
              <w:left w:val="nil"/>
              <w:bottom w:val="nil"/>
              <w:right w:val="nil"/>
            </w:tcBorders>
            <w:vAlign w:val="center"/>
          </w:tcPr>
          <w:p w:rsidR="001477F1" w:rsidRPr="00382FE7" w:rsidRDefault="001477F1" w:rsidP="00CF4BF0">
            <w:pPr>
              <w:spacing w:after="0"/>
              <w:jc w:val="center"/>
            </w:pPr>
            <w:r w:rsidRPr="00382FE7">
              <w:t>2.99</w:t>
            </w:r>
          </w:p>
        </w:tc>
        <w:tc>
          <w:tcPr>
            <w:tcW w:w="455" w:type="pct"/>
            <w:tcBorders>
              <w:top w:val="single" w:sz="4" w:space="0" w:color="auto"/>
              <w:left w:val="nil"/>
              <w:bottom w:val="nil"/>
              <w:right w:val="nil"/>
            </w:tcBorders>
            <w:vAlign w:val="center"/>
          </w:tcPr>
          <w:p w:rsidR="001477F1" w:rsidRPr="00382FE7" w:rsidRDefault="001477F1" w:rsidP="00CF4BF0">
            <w:pPr>
              <w:spacing w:after="0"/>
              <w:jc w:val="center"/>
            </w:pPr>
            <w:r w:rsidRPr="00382FE7">
              <w:t>.53</w:t>
            </w:r>
          </w:p>
        </w:tc>
        <w:tc>
          <w:tcPr>
            <w:tcW w:w="531" w:type="pct"/>
            <w:tcBorders>
              <w:top w:val="single" w:sz="4" w:space="0" w:color="auto"/>
              <w:left w:val="nil"/>
              <w:bottom w:val="nil"/>
              <w:right w:val="nil"/>
            </w:tcBorders>
            <w:vAlign w:val="center"/>
          </w:tcPr>
          <w:p w:rsidR="001477F1" w:rsidRPr="00382FE7" w:rsidRDefault="001477F1" w:rsidP="00CF4BF0">
            <w:pPr>
              <w:spacing w:after="0"/>
              <w:jc w:val="center"/>
            </w:pPr>
            <w:r w:rsidRPr="00382FE7">
              <w:t>0.83</w:t>
            </w:r>
          </w:p>
        </w:tc>
      </w:tr>
      <w:tr w:rsidR="001477F1" w:rsidRPr="00382FE7" w:rsidTr="00A314E1">
        <w:tc>
          <w:tcPr>
            <w:tcW w:w="2494" w:type="pct"/>
            <w:tcBorders>
              <w:top w:val="nil"/>
              <w:left w:val="nil"/>
              <w:bottom w:val="nil"/>
              <w:right w:val="nil"/>
            </w:tcBorders>
            <w:vAlign w:val="bottom"/>
          </w:tcPr>
          <w:p w:rsidR="001477F1" w:rsidRPr="00382FE7" w:rsidRDefault="00D614FF" w:rsidP="00CF4BF0">
            <w:pPr>
              <w:spacing w:after="0"/>
              <w:rPr>
                <w:rtl/>
              </w:rPr>
            </w:pPr>
            <w:r w:rsidRPr="00382FE7">
              <w:t>Self-efficacy</w:t>
            </w:r>
          </w:p>
        </w:tc>
        <w:tc>
          <w:tcPr>
            <w:tcW w:w="532" w:type="pct"/>
            <w:tcBorders>
              <w:top w:val="nil"/>
              <w:left w:val="nil"/>
              <w:bottom w:val="nil"/>
              <w:right w:val="nil"/>
            </w:tcBorders>
            <w:vAlign w:val="center"/>
          </w:tcPr>
          <w:p w:rsidR="001477F1" w:rsidRPr="00382FE7" w:rsidRDefault="001477F1" w:rsidP="00CF4BF0">
            <w:pPr>
              <w:spacing w:after="0"/>
              <w:jc w:val="center"/>
            </w:pPr>
            <w:r w:rsidRPr="00382FE7">
              <w:t>2.68</w:t>
            </w:r>
          </w:p>
        </w:tc>
        <w:tc>
          <w:tcPr>
            <w:tcW w:w="455" w:type="pct"/>
            <w:tcBorders>
              <w:top w:val="nil"/>
              <w:left w:val="nil"/>
              <w:bottom w:val="nil"/>
              <w:right w:val="nil"/>
            </w:tcBorders>
            <w:vAlign w:val="center"/>
          </w:tcPr>
          <w:p w:rsidR="001477F1" w:rsidRPr="00382FE7" w:rsidRDefault="001477F1" w:rsidP="00CF4BF0">
            <w:pPr>
              <w:spacing w:after="0"/>
              <w:jc w:val="center"/>
            </w:pPr>
            <w:r w:rsidRPr="00382FE7">
              <w:t>.59</w:t>
            </w:r>
          </w:p>
        </w:tc>
        <w:tc>
          <w:tcPr>
            <w:tcW w:w="532" w:type="pct"/>
            <w:tcBorders>
              <w:top w:val="nil"/>
              <w:left w:val="nil"/>
              <w:bottom w:val="nil"/>
              <w:right w:val="nil"/>
            </w:tcBorders>
            <w:vAlign w:val="center"/>
          </w:tcPr>
          <w:p w:rsidR="001477F1" w:rsidRPr="00382FE7" w:rsidRDefault="001477F1" w:rsidP="00CF4BF0">
            <w:pPr>
              <w:spacing w:after="0"/>
              <w:jc w:val="center"/>
            </w:pPr>
            <w:r w:rsidRPr="00382FE7">
              <w:t>2.66</w:t>
            </w:r>
          </w:p>
        </w:tc>
        <w:tc>
          <w:tcPr>
            <w:tcW w:w="455" w:type="pct"/>
            <w:tcBorders>
              <w:top w:val="nil"/>
              <w:left w:val="nil"/>
              <w:bottom w:val="nil"/>
              <w:right w:val="nil"/>
            </w:tcBorders>
            <w:vAlign w:val="center"/>
          </w:tcPr>
          <w:p w:rsidR="001477F1" w:rsidRPr="00382FE7" w:rsidRDefault="001477F1" w:rsidP="00CF4BF0">
            <w:pPr>
              <w:spacing w:after="0"/>
              <w:jc w:val="center"/>
            </w:pPr>
            <w:r w:rsidRPr="00382FE7">
              <w:t>.60</w:t>
            </w:r>
          </w:p>
        </w:tc>
        <w:tc>
          <w:tcPr>
            <w:tcW w:w="531" w:type="pct"/>
            <w:tcBorders>
              <w:top w:val="nil"/>
              <w:left w:val="nil"/>
              <w:bottom w:val="nil"/>
              <w:right w:val="nil"/>
            </w:tcBorders>
            <w:vAlign w:val="center"/>
          </w:tcPr>
          <w:p w:rsidR="001477F1" w:rsidRPr="00382FE7" w:rsidRDefault="001477F1" w:rsidP="00CF4BF0">
            <w:pPr>
              <w:spacing w:after="0"/>
              <w:jc w:val="center"/>
            </w:pPr>
            <w:r w:rsidRPr="00382FE7">
              <w:t>0.60</w:t>
            </w:r>
          </w:p>
        </w:tc>
      </w:tr>
      <w:tr w:rsidR="001477F1" w:rsidRPr="00382FE7" w:rsidTr="00A314E1">
        <w:tc>
          <w:tcPr>
            <w:tcW w:w="2494" w:type="pct"/>
            <w:tcBorders>
              <w:top w:val="nil"/>
              <w:left w:val="nil"/>
              <w:bottom w:val="single" w:sz="4" w:space="0" w:color="auto"/>
              <w:right w:val="nil"/>
            </w:tcBorders>
            <w:vAlign w:val="bottom"/>
          </w:tcPr>
          <w:p w:rsidR="001477F1" w:rsidRPr="00382FE7" w:rsidRDefault="001477F1" w:rsidP="00CF4BF0">
            <w:pPr>
              <w:spacing w:after="0"/>
              <w:rPr>
                <w:rtl/>
              </w:rPr>
            </w:pPr>
            <w:r w:rsidRPr="00382FE7">
              <w:t>Evaluation of the learning process</w:t>
            </w:r>
          </w:p>
        </w:tc>
        <w:tc>
          <w:tcPr>
            <w:tcW w:w="532" w:type="pct"/>
            <w:tcBorders>
              <w:top w:val="nil"/>
              <w:left w:val="nil"/>
              <w:bottom w:val="single" w:sz="4" w:space="0" w:color="auto"/>
              <w:right w:val="nil"/>
            </w:tcBorders>
            <w:vAlign w:val="center"/>
          </w:tcPr>
          <w:p w:rsidR="001477F1" w:rsidRPr="00382FE7" w:rsidRDefault="001477F1" w:rsidP="00CF4BF0">
            <w:pPr>
              <w:spacing w:after="0"/>
              <w:jc w:val="center"/>
            </w:pPr>
            <w:r w:rsidRPr="00382FE7">
              <w:t>2.76</w:t>
            </w:r>
          </w:p>
        </w:tc>
        <w:tc>
          <w:tcPr>
            <w:tcW w:w="455" w:type="pct"/>
            <w:tcBorders>
              <w:top w:val="nil"/>
              <w:left w:val="nil"/>
              <w:bottom w:val="single" w:sz="4" w:space="0" w:color="auto"/>
              <w:right w:val="nil"/>
            </w:tcBorders>
            <w:vAlign w:val="center"/>
          </w:tcPr>
          <w:p w:rsidR="001477F1" w:rsidRPr="00382FE7" w:rsidRDefault="001477F1" w:rsidP="00CF4BF0">
            <w:pPr>
              <w:spacing w:after="0"/>
              <w:jc w:val="center"/>
            </w:pPr>
            <w:r w:rsidRPr="00382FE7">
              <w:t>.52</w:t>
            </w:r>
          </w:p>
        </w:tc>
        <w:tc>
          <w:tcPr>
            <w:tcW w:w="532" w:type="pct"/>
            <w:tcBorders>
              <w:top w:val="nil"/>
              <w:left w:val="nil"/>
              <w:bottom w:val="single" w:sz="4" w:space="0" w:color="auto"/>
              <w:right w:val="nil"/>
            </w:tcBorders>
            <w:vAlign w:val="center"/>
          </w:tcPr>
          <w:p w:rsidR="001477F1" w:rsidRPr="00382FE7" w:rsidRDefault="001477F1" w:rsidP="00CF4BF0">
            <w:pPr>
              <w:spacing w:after="0"/>
              <w:jc w:val="center"/>
            </w:pPr>
            <w:r w:rsidRPr="00382FE7">
              <w:t>2.64</w:t>
            </w:r>
          </w:p>
        </w:tc>
        <w:tc>
          <w:tcPr>
            <w:tcW w:w="455" w:type="pct"/>
            <w:tcBorders>
              <w:top w:val="nil"/>
              <w:left w:val="nil"/>
              <w:bottom w:val="single" w:sz="4" w:space="0" w:color="auto"/>
              <w:right w:val="nil"/>
            </w:tcBorders>
            <w:vAlign w:val="center"/>
          </w:tcPr>
          <w:p w:rsidR="001477F1" w:rsidRPr="00382FE7" w:rsidRDefault="001477F1" w:rsidP="00CF4BF0">
            <w:pPr>
              <w:spacing w:after="0"/>
              <w:jc w:val="center"/>
            </w:pPr>
            <w:r w:rsidRPr="00382FE7">
              <w:t>.64</w:t>
            </w:r>
          </w:p>
        </w:tc>
        <w:tc>
          <w:tcPr>
            <w:tcW w:w="531" w:type="pct"/>
            <w:tcBorders>
              <w:top w:val="nil"/>
              <w:left w:val="nil"/>
              <w:bottom w:val="single" w:sz="4" w:space="0" w:color="auto"/>
              <w:right w:val="nil"/>
            </w:tcBorders>
            <w:vAlign w:val="center"/>
          </w:tcPr>
          <w:p w:rsidR="001477F1" w:rsidRPr="00382FE7" w:rsidRDefault="001477F1" w:rsidP="00CF4BF0">
            <w:pPr>
              <w:spacing w:after="0"/>
              <w:jc w:val="center"/>
            </w:pPr>
            <w:r w:rsidRPr="00382FE7">
              <w:t>1.05</w:t>
            </w:r>
          </w:p>
        </w:tc>
      </w:tr>
    </w:tbl>
    <w:p w:rsidR="008A4E59" w:rsidRPr="00382FE7" w:rsidRDefault="008A4E59" w:rsidP="00A86DAE">
      <w:pPr>
        <w:pStyle w:val="Chais-figure-tables-captions"/>
      </w:pPr>
    </w:p>
    <w:p w:rsidR="004A3CFB" w:rsidRPr="00CF4BF0" w:rsidRDefault="008A4E59" w:rsidP="00B066CF">
      <w:pPr>
        <w:keepNext/>
        <w:jc w:val="center"/>
        <w:rPr>
          <w:b/>
          <w:bCs/>
        </w:rPr>
      </w:pPr>
      <w:r w:rsidRPr="00CF4BF0">
        <w:rPr>
          <w:b/>
          <w:bCs/>
        </w:rPr>
        <w:lastRenderedPageBreak/>
        <w:t xml:space="preserve">Table </w:t>
      </w:r>
      <w:r w:rsidR="00F57A01" w:rsidRPr="00CF4BF0">
        <w:rPr>
          <w:b/>
          <w:bCs/>
        </w:rPr>
        <w:t>10</w:t>
      </w:r>
      <w:r w:rsidRPr="00CF4BF0">
        <w:rPr>
          <w:b/>
          <w:bCs/>
        </w:rPr>
        <w:t xml:space="preserve">: </w:t>
      </w:r>
      <w:r w:rsidR="00197947" w:rsidRPr="00CF4BF0">
        <w:rPr>
          <w:b/>
          <w:bCs/>
        </w:rPr>
        <w:t>SPIBA-</w:t>
      </w:r>
      <w:r w:rsidR="0062662F" w:rsidRPr="00CF4BF0">
        <w:rPr>
          <w:b/>
          <w:bCs/>
        </w:rPr>
        <w:t xml:space="preserve"> General attitudes towards learning</w:t>
      </w:r>
      <w:r w:rsidR="00CC1F8C" w:rsidRPr="00CF4BF0">
        <w:rPr>
          <w:b/>
          <w:bCs/>
        </w:rPr>
        <w:t>, same students 20</w:t>
      </w:r>
      <w:r w:rsidR="00825086" w:rsidRPr="00CF4BF0">
        <w:rPr>
          <w:b/>
          <w:bCs/>
        </w:rPr>
        <w:t>11</w:t>
      </w:r>
      <w:r w:rsidR="00CC1F8C" w:rsidRPr="00CF4BF0">
        <w:rPr>
          <w:b/>
          <w:bCs/>
        </w:rPr>
        <w:t>-201</w:t>
      </w:r>
      <w:r w:rsidR="00825086" w:rsidRPr="00CF4BF0">
        <w:rPr>
          <w:b/>
          <w:bCs/>
        </w:rPr>
        <w:t>3</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456"/>
        <w:gridCol w:w="949"/>
        <w:gridCol w:w="811"/>
        <w:gridCol w:w="949"/>
        <w:gridCol w:w="811"/>
        <w:gridCol w:w="880"/>
      </w:tblGrid>
      <w:tr w:rsidR="00F539A8" w:rsidRPr="00382FE7" w:rsidTr="00A314E1">
        <w:tc>
          <w:tcPr>
            <w:tcW w:w="2515" w:type="pct"/>
            <w:tcBorders>
              <w:top w:val="single" w:sz="4" w:space="0" w:color="auto"/>
            </w:tcBorders>
          </w:tcPr>
          <w:p w:rsidR="00F539A8" w:rsidRPr="00382FE7" w:rsidRDefault="00F539A8" w:rsidP="00B066CF">
            <w:pPr>
              <w:keepNext/>
              <w:spacing w:after="0"/>
            </w:pPr>
          </w:p>
        </w:tc>
        <w:tc>
          <w:tcPr>
            <w:tcW w:w="994" w:type="pct"/>
            <w:gridSpan w:val="2"/>
            <w:tcBorders>
              <w:top w:val="single" w:sz="4" w:space="0" w:color="auto"/>
              <w:bottom w:val="single" w:sz="4" w:space="0" w:color="auto"/>
            </w:tcBorders>
          </w:tcPr>
          <w:p w:rsidR="00F539A8" w:rsidRPr="00382FE7" w:rsidRDefault="00F539A8" w:rsidP="00B066CF">
            <w:pPr>
              <w:keepNext/>
              <w:spacing w:after="0"/>
              <w:jc w:val="center"/>
            </w:pPr>
            <w:r w:rsidRPr="00382FE7">
              <w:t>2011</w:t>
            </w:r>
          </w:p>
          <w:p w:rsidR="00F539A8" w:rsidRPr="00382FE7" w:rsidRDefault="00F539A8" w:rsidP="00B066CF">
            <w:pPr>
              <w:keepNext/>
              <w:spacing w:after="0"/>
              <w:jc w:val="center"/>
            </w:pPr>
            <w:r w:rsidRPr="00382FE7">
              <w:t>(N=115)</w:t>
            </w:r>
          </w:p>
        </w:tc>
        <w:tc>
          <w:tcPr>
            <w:tcW w:w="994" w:type="pct"/>
            <w:gridSpan w:val="2"/>
            <w:tcBorders>
              <w:top w:val="single" w:sz="4" w:space="0" w:color="auto"/>
              <w:bottom w:val="single" w:sz="4" w:space="0" w:color="auto"/>
            </w:tcBorders>
          </w:tcPr>
          <w:p w:rsidR="00F539A8" w:rsidRPr="00382FE7" w:rsidRDefault="00F539A8" w:rsidP="00B066CF">
            <w:pPr>
              <w:keepNext/>
              <w:spacing w:after="0"/>
              <w:jc w:val="center"/>
            </w:pPr>
            <w:r w:rsidRPr="00382FE7">
              <w:t>2013</w:t>
            </w:r>
          </w:p>
          <w:p w:rsidR="00F539A8" w:rsidRPr="00382FE7" w:rsidRDefault="00F539A8" w:rsidP="00B066CF">
            <w:pPr>
              <w:keepNext/>
              <w:spacing w:after="0"/>
              <w:jc w:val="center"/>
            </w:pPr>
            <w:r w:rsidRPr="00382FE7">
              <w:t>(N=96)</w:t>
            </w:r>
          </w:p>
        </w:tc>
        <w:tc>
          <w:tcPr>
            <w:tcW w:w="497" w:type="pct"/>
            <w:tcBorders>
              <w:top w:val="single" w:sz="4" w:space="0" w:color="auto"/>
            </w:tcBorders>
          </w:tcPr>
          <w:p w:rsidR="00F539A8" w:rsidRPr="00382FE7" w:rsidRDefault="00F539A8" w:rsidP="00B066CF">
            <w:pPr>
              <w:keepNext/>
              <w:spacing w:after="0"/>
              <w:jc w:val="center"/>
              <w:rPr>
                <w:rtl/>
              </w:rPr>
            </w:pPr>
          </w:p>
        </w:tc>
      </w:tr>
      <w:tr w:rsidR="007C7255" w:rsidRPr="00382FE7" w:rsidTr="00A314E1">
        <w:tc>
          <w:tcPr>
            <w:tcW w:w="2515" w:type="pct"/>
            <w:tcBorders>
              <w:bottom w:val="single" w:sz="4" w:space="0" w:color="auto"/>
            </w:tcBorders>
          </w:tcPr>
          <w:p w:rsidR="007C7255" w:rsidRPr="00382FE7" w:rsidRDefault="007C7255" w:rsidP="00B066CF">
            <w:pPr>
              <w:keepNext/>
              <w:spacing w:after="0"/>
            </w:pPr>
          </w:p>
        </w:tc>
        <w:tc>
          <w:tcPr>
            <w:tcW w:w="536" w:type="pct"/>
            <w:tcBorders>
              <w:top w:val="single" w:sz="4" w:space="0" w:color="auto"/>
              <w:bottom w:val="single" w:sz="4" w:space="0" w:color="auto"/>
            </w:tcBorders>
          </w:tcPr>
          <w:p w:rsidR="007C7255" w:rsidRPr="00452D7E" w:rsidRDefault="007C7255" w:rsidP="00B066CF">
            <w:pPr>
              <w:keepNext/>
              <w:spacing w:after="0"/>
              <w:jc w:val="center"/>
              <w:rPr>
                <w:i/>
                <w:iCs/>
              </w:rPr>
            </w:pPr>
            <w:r w:rsidRPr="00452D7E">
              <w:rPr>
                <w:i/>
                <w:iCs/>
              </w:rPr>
              <w:t>M</w:t>
            </w:r>
          </w:p>
        </w:tc>
        <w:tc>
          <w:tcPr>
            <w:tcW w:w="458" w:type="pct"/>
            <w:tcBorders>
              <w:top w:val="single" w:sz="4" w:space="0" w:color="auto"/>
              <w:bottom w:val="single" w:sz="4" w:space="0" w:color="auto"/>
            </w:tcBorders>
          </w:tcPr>
          <w:p w:rsidR="007C7255" w:rsidRPr="00452D7E" w:rsidRDefault="007C7255" w:rsidP="00B066CF">
            <w:pPr>
              <w:keepNext/>
              <w:spacing w:after="0"/>
              <w:jc w:val="center"/>
              <w:rPr>
                <w:i/>
                <w:iCs/>
              </w:rPr>
            </w:pPr>
            <w:r w:rsidRPr="00452D7E">
              <w:rPr>
                <w:i/>
                <w:iCs/>
              </w:rPr>
              <w:t>SD</w:t>
            </w:r>
          </w:p>
        </w:tc>
        <w:tc>
          <w:tcPr>
            <w:tcW w:w="536" w:type="pct"/>
            <w:tcBorders>
              <w:top w:val="single" w:sz="4" w:space="0" w:color="auto"/>
              <w:bottom w:val="single" w:sz="4" w:space="0" w:color="auto"/>
            </w:tcBorders>
          </w:tcPr>
          <w:p w:rsidR="007C7255" w:rsidRPr="00452D7E" w:rsidRDefault="007C7255" w:rsidP="00B066CF">
            <w:pPr>
              <w:keepNext/>
              <w:spacing w:after="0"/>
              <w:jc w:val="center"/>
              <w:rPr>
                <w:i/>
                <w:iCs/>
              </w:rPr>
            </w:pPr>
            <w:r w:rsidRPr="00452D7E">
              <w:rPr>
                <w:i/>
                <w:iCs/>
              </w:rPr>
              <w:t>M</w:t>
            </w:r>
          </w:p>
        </w:tc>
        <w:tc>
          <w:tcPr>
            <w:tcW w:w="458" w:type="pct"/>
            <w:tcBorders>
              <w:top w:val="single" w:sz="4" w:space="0" w:color="auto"/>
              <w:bottom w:val="single" w:sz="4" w:space="0" w:color="auto"/>
            </w:tcBorders>
          </w:tcPr>
          <w:p w:rsidR="007C7255" w:rsidRPr="00452D7E" w:rsidRDefault="007C7255" w:rsidP="00B066CF">
            <w:pPr>
              <w:keepNext/>
              <w:spacing w:after="0"/>
              <w:jc w:val="center"/>
              <w:rPr>
                <w:i/>
                <w:iCs/>
              </w:rPr>
            </w:pPr>
            <w:r w:rsidRPr="00452D7E">
              <w:rPr>
                <w:i/>
                <w:iCs/>
              </w:rPr>
              <w:t>SD</w:t>
            </w:r>
          </w:p>
        </w:tc>
        <w:tc>
          <w:tcPr>
            <w:tcW w:w="497" w:type="pct"/>
            <w:tcBorders>
              <w:bottom w:val="single" w:sz="4" w:space="0" w:color="auto"/>
            </w:tcBorders>
          </w:tcPr>
          <w:p w:rsidR="007C7255" w:rsidRPr="00382FE7" w:rsidRDefault="008F7304" w:rsidP="00B066CF">
            <w:pPr>
              <w:keepNext/>
              <w:spacing w:after="0"/>
              <w:jc w:val="center"/>
            </w:pPr>
            <w:r w:rsidRPr="00382FE7">
              <w:t>t-value</w:t>
            </w:r>
          </w:p>
        </w:tc>
      </w:tr>
      <w:tr w:rsidR="008A0DA0" w:rsidRPr="00382FE7" w:rsidTr="00A314E1">
        <w:tc>
          <w:tcPr>
            <w:tcW w:w="2515" w:type="pct"/>
            <w:tcBorders>
              <w:top w:val="single" w:sz="4" w:space="0" w:color="auto"/>
            </w:tcBorders>
            <w:vAlign w:val="bottom"/>
          </w:tcPr>
          <w:p w:rsidR="008A0DA0" w:rsidRPr="00382FE7" w:rsidRDefault="008A0DA0" w:rsidP="00B066CF">
            <w:pPr>
              <w:keepNext/>
              <w:spacing w:after="0"/>
              <w:rPr>
                <w:color w:val="000000"/>
              </w:rPr>
            </w:pPr>
            <w:r w:rsidRPr="00382FE7">
              <w:t xml:space="preserve">General learning skills </w:t>
            </w:r>
          </w:p>
        </w:tc>
        <w:tc>
          <w:tcPr>
            <w:tcW w:w="536" w:type="pct"/>
            <w:tcBorders>
              <w:top w:val="single" w:sz="4" w:space="0" w:color="auto"/>
            </w:tcBorders>
            <w:vAlign w:val="center"/>
          </w:tcPr>
          <w:p w:rsidR="008A0DA0" w:rsidRPr="00382FE7" w:rsidRDefault="008A0DA0" w:rsidP="00B066CF">
            <w:pPr>
              <w:keepNext/>
              <w:spacing w:after="0"/>
              <w:jc w:val="center"/>
            </w:pPr>
            <w:r w:rsidRPr="00382FE7">
              <w:t>3.04</w:t>
            </w:r>
          </w:p>
        </w:tc>
        <w:tc>
          <w:tcPr>
            <w:tcW w:w="458" w:type="pct"/>
            <w:tcBorders>
              <w:top w:val="single" w:sz="4" w:space="0" w:color="auto"/>
            </w:tcBorders>
            <w:vAlign w:val="center"/>
          </w:tcPr>
          <w:p w:rsidR="008A0DA0" w:rsidRPr="00382FE7" w:rsidRDefault="008A0DA0" w:rsidP="00B066CF">
            <w:pPr>
              <w:keepNext/>
              <w:spacing w:after="0"/>
              <w:jc w:val="center"/>
            </w:pPr>
            <w:r w:rsidRPr="00382FE7">
              <w:t>.50</w:t>
            </w:r>
          </w:p>
        </w:tc>
        <w:tc>
          <w:tcPr>
            <w:tcW w:w="536" w:type="pct"/>
            <w:tcBorders>
              <w:top w:val="single" w:sz="4" w:space="0" w:color="auto"/>
            </w:tcBorders>
            <w:vAlign w:val="center"/>
          </w:tcPr>
          <w:p w:rsidR="008A0DA0" w:rsidRPr="00382FE7" w:rsidRDefault="008A0DA0" w:rsidP="00B066CF">
            <w:pPr>
              <w:keepNext/>
              <w:spacing w:after="0"/>
              <w:jc w:val="center"/>
            </w:pPr>
            <w:r w:rsidRPr="00382FE7">
              <w:t>2.86</w:t>
            </w:r>
          </w:p>
        </w:tc>
        <w:tc>
          <w:tcPr>
            <w:tcW w:w="458" w:type="pct"/>
            <w:tcBorders>
              <w:top w:val="single" w:sz="4" w:space="0" w:color="auto"/>
            </w:tcBorders>
            <w:vAlign w:val="center"/>
          </w:tcPr>
          <w:p w:rsidR="008A0DA0" w:rsidRPr="00382FE7" w:rsidRDefault="008A0DA0" w:rsidP="00B066CF">
            <w:pPr>
              <w:keepNext/>
              <w:spacing w:after="0"/>
              <w:jc w:val="center"/>
            </w:pPr>
            <w:r w:rsidRPr="00382FE7">
              <w:t>.59</w:t>
            </w:r>
          </w:p>
        </w:tc>
        <w:tc>
          <w:tcPr>
            <w:tcW w:w="497" w:type="pct"/>
            <w:tcBorders>
              <w:top w:val="single" w:sz="4" w:space="0" w:color="auto"/>
            </w:tcBorders>
            <w:vAlign w:val="bottom"/>
          </w:tcPr>
          <w:p w:rsidR="008A0DA0" w:rsidRPr="00382FE7" w:rsidRDefault="008A0DA0" w:rsidP="00B066CF">
            <w:pPr>
              <w:keepNext/>
              <w:spacing w:after="0"/>
              <w:jc w:val="center"/>
            </w:pPr>
            <w:r w:rsidRPr="00382FE7">
              <w:t>2.36*</w:t>
            </w:r>
          </w:p>
        </w:tc>
      </w:tr>
      <w:tr w:rsidR="008A0DA0" w:rsidRPr="00382FE7" w:rsidTr="00A314E1">
        <w:tc>
          <w:tcPr>
            <w:tcW w:w="2515" w:type="pct"/>
            <w:vAlign w:val="bottom"/>
          </w:tcPr>
          <w:p w:rsidR="008A0DA0" w:rsidRPr="00382FE7" w:rsidRDefault="008A0DA0" w:rsidP="00CF4BF0">
            <w:pPr>
              <w:spacing w:after="0"/>
              <w:rPr>
                <w:color w:val="000000"/>
              </w:rPr>
            </w:pPr>
            <w:r w:rsidRPr="00382FE7">
              <w:t>Self-efficacy</w:t>
            </w:r>
          </w:p>
        </w:tc>
        <w:tc>
          <w:tcPr>
            <w:tcW w:w="536" w:type="pct"/>
            <w:vAlign w:val="center"/>
          </w:tcPr>
          <w:p w:rsidR="008A0DA0" w:rsidRPr="00382FE7" w:rsidRDefault="008A0DA0" w:rsidP="00CF4BF0">
            <w:pPr>
              <w:spacing w:after="0"/>
              <w:jc w:val="center"/>
            </w:pPr>
            <w:r w:rsidRPr="00382FE7">
              <w:t>2.83</w:t>
            </w:r>
          </w:p>
        </w:tc>
        <w:tc>
          <w:tcPr>
            <w:tcW w:w="458" w:type="pct"/>
            <w:vAlign w:val="center"/>
          </w:tcPr>
          <w:p w:rsidR="008A0DA0" w:rsidRPr="00382FE7" w:rsidRDefault="008A0DA0" w:rsidP="00CF4BF0">
            <w:pPr>
              <w:spacing w:after="0"/>
              <w:jc w:val="center"/>
            </w:pPr>
            <w:r w:rsidRPr="00382FE7">
              <w:t>.57</w:t>
            </w:r>
          </w:p>
        </w:tc>
        <w:tc>
          <w:tcPr>
            <w:tcW w:w="536" w:type="pct"/>
            <w:vAlign w:val="center"/>
          </w:tcPr>
          <w:p w:rsidR="008A0DA0" w:rsidRPr="00382FE7" w:rsidRDefault="008A0DA0" w:rsidP="00CF4BF0">
            <w:pPr>
              <w:spacing w:after="0"/>
              <w:jc w:val="center"/>
            </w:pPr>
            <w:r w:rsidRPr="00382FE7">
              <w:t>2.67</w:t>
            </w:r>
          </w:p>
        </w:tc>
        <w:tc>
          <w:tcPr>
            <w:tcW w:w="458" w:type="pct"/>
            <w:vAlign w:val="center"/>
          </w:tcPr>
          <w:p w:rsidR="008A0DA0" w:rsidRPr="00382FE7" w:rsidRDefault="008A0DA0" w:rsidP="00CF4BF0">
            <w:pPr>
              <w:spacing w:after="0"/>
              <w:jc w:val="center"/>
            </w:pPr>
            <w:r w:rsidRPr="00382FE7">
              <w:t>.64</w:t>
            </w:r>
          </w:p>
        </w:tc>
        <w:tc>
          <w:tcPr>
            <w:tcW w:w="497" w:type="pct"/>
            <w:vAlign w:val="bottom"/>
          </w:tcPr>
          <w:p w:rsidR="008A0DA0" w:rsidRPr="00382FE7" w:rsidRDefault="008A0DA0" w:rsidP="00CF4BF0">
            <w:pPr>
              <w:spacing w:after="0"/>
              <w:jc w:val="center"/>
            </w:pPr>
            <w:r w:rsidRPr="00382FE7">
              <w:t>1.95</w:t>
            </w:r>
          </w:p>
        </w:tc>
      </w:tr>
      <w:tr w:rsidR="008A0DA0" w:rsidRPr="00382FE7" w:rsidTr="00A314E1">
        <w:tc>
          <w:tcPr>
            <w:tcW w:w="2515" w:type="pct"/>
            <w:tcBorders>
              <w:bottom w:val="single" w:sz="4" w:space="0" w:color="auto"/>
            </w:tcBorders>
            <w:vAlign w:val="bottom"/>
          </w:tcPr>
          <w:p w:rsidR="008A0DA0" w:rsidRPr="00382FE7" w:rsidRDefault="008A0DA0" w:rsidP="00CF4BF0">
            <w:pPr>
              <w:spacing w:after="0"/>
              <w:rPr>
                <w:color w:val="000000"/>
              </w:rPr>
            </w:pPr>
            <w:r w:rsidRPr="00382FE7">
              <w:t>Evaluation of the learning process</w:t>
            </w:r>
          </w:p>
        </w:tc>
        <w:tc>
          <w:tcPr>
            <w:tcW w:w="536" w:type="pct"/>
            <w:tcBorders>
              <w:bottom w:val="single" w:sz="4" w:space="0" w:color="auto"/>
            </w:tcBorders>
            <w:vAlign w:val="center"/>
          </w:tcPr>
          <w:p w:rsidR="008A0DA0" w:rsidRPr="00382FE7" w:rsidRDefault="008A0DA0" w:rsidP="00CF4BF0">
            <w:pPr>
              <w:spacing w:after="0"/>
              <w:jc w:val="center"/>
            </w:pPr>
            <w:r w:rsidRPr="00382FE7">
              <w:t>2.71</w:t>
            </w:r>
          </w:p>
        </w:tc>
        <w:tc>
          <w:tcPr>
            <w:tcW w:w="458" w:type="pct"/>
            <w:tcBorders>
              <w:bottom w:val="single" w:sz="4" w:space="0" w:color="auto"/>
            </w:tcBorders>
            <w:vAlign w:val="center"/>
          </w:tcPr>
          <w:p w:rsidR="008A0DA0" w:rsidRPr="00382FE7" w:rsidRDefault="008A0DA0" w:rsidP="00CF4BF0">
            <w:pPr>
              <w:spacing w:after="0"/>
              <w:jc w:val="center"/>
            </w:pPr>
            <w:r w:rsidRPr="00382FE7">
              <w:t>.58</w:t>
            </w:r>
          </w:p>
        </w:tc>
        <w:tc>
          <w:tcPr>
            <w:tcW w:w="536" w:type="pct"/>
            <w:tcBorders>
              <w:bottom w:val="single" w:sz="4" w:space="0" w:color="auto"/>
            </w:tcBorders>
            <w:vAlign w:val="center"/>
          </w:tcPr>
          <w:p w:rsidR="008A0DA0" w:rsidRPr="00382FE7" w:rsidRDefault="008A0DA0" w:rsidP="00CF4BF0">
            <w:pPr>
              <w:spacing w:after="0"/>
              <w:jc w:val="center"/>
            </w:pPr>
            <w:r w:rsidRPr="00382FE7">
              <w:t>2.69</w:t>
            </w:r>
          </w:p>
        </w:tc>
        <w:tc>
          <w:tcPr>
            <w:tcW w:w="458" w:type="pct"/>
            <w:tcBorders>
              <w:bottom w:val="single" w:sz="4" w:space="0" w:color="auto"/>
            </w:tcBorders>
            <w:vAlign w:val="center"/>
          </w:tcPr>
          <w:p w:rsidR="008A0DA0" w:rsidRPr="00382FE7" w:rsidRDefault="008A0DA0" w:rsidP="00CF4BF0">
            <w:pPr>
              <w:spacing w:after="0"/>
              <w:jc w:val="center"/>
            </w:pPr>
            <w:r w:rsidRPr="00382FE7">
              <w:t>.64</w:t>
            </w:r>
          </w:p>
        </w:tc>
        <w:tc>
          <w:tcPr>
            <w:tcW w:w="497" w:type="pct"/>
            <w:tcBorders>
              <w:bottom w:val="single" w:sz="4" w:space="0" w:color="auto"/>
            </w:tcBorders>
            <w:vAlign w:val="bottom"/>
          </w:tcPr>
          <w:p w:rsidR="008A0DA0" w:rsidRPr="00382FE7" w:rsidRDefault="008A0DA0" w:rsidP="00CF4BF0">
            <w:pPr>
              <w:spacing w:after="0"/>
              <w:jc w:val="center"/>
              <w:rPr>
                <w:rtl/>
              </w:rPr>
            </w:pPr>
            <w:r w:rsidRPr="00382FE7">
              <w:t>0.14</w:t>
            </w:r>
          </w:p>
        </w:tc>
      </w:tr>
    </w:tbl>
    <w:p w:rsidR="00DD689A" w:rsidRPr="00382FE7" w:rsidRDefault="00DD689A" w:rsidP="00A86DAE">
      <w:pPr>
        <w:rPr>
          <w:rtl/>
        </w:rPr>
      </w:pPr>
      <w:r w:rsidRPr="00382FE7">
        <w:t>*p&lt;0.05</w:t>
      </w:r>
    </w:p>
    <w:p w:rsidR="00197947" w:rsidRPr="00382FE7" w:rsidRDefault="00A8610B" w:rsidP="00A86DAE">
      <w:pPr>
        <w:rPr>
          <w:rFonts w:ascii="David" w:eastAsia="Calibri" w:hAnsi="David"/>
        </w:rPr>
      </w:pPr>
      <w:r w:rsidRPr="00382FE7">
        <w:t>I</w:t>
      </w:r>
      <w:r w:rsidR="00653CA4" w:rsidRPr="00382FE7">
        <w:t xml:space="preserve">n order to </w:t>
      </w:r>
      <w:r w:rsidR="00354F3A" w:rsidRPr="00382FE7">
        <w:t xml:space="preserve">further </w:t>
      </w:r>
      <w:r w:rsidR="00653CA4" w:rsidRPr="00382FE7">
        <w:t>examine</w:t>
      </w:r>
      <w:r w:rsidR="00354F3A" w:rsidRPr="00382FE7">
        <w:t xml:space="preserve"> </w:t>
      </w:r>
      <w:r w:rsidR="0062662F" w:rsidRPr="00382FE7">
        <w:t>students</w:t>
      </w:r>
      <w:r w:rsidR="00091AE5">
        <w:t>’</w:t>
      </w:r>
      <w:r w:rsidR="0062662F" w:rsidRPr="00382FE7">
        <w:t xml:space="preserve"> perceptions towards a 1:1 laptop program </w:t>
      </w:r>
      <w:r w:rsidR="00354F3A" w:rsidRPr="00382FE7">
        <w:t xml:space="preserve">and </w:t>
      </w:r>
      <w:r w:rsidR="00FA03B1" w:rsidRPr="00382FE7">
        <w:t>the relatio</w:t>
      </w:r>
      <w:r w:rsidR="00FA03B1" w:rsidRPr="00382FE7">
        <w:t>n</w:t>
      </w:r>
      <w:r w:rsidR="00FA03B1" w:rsidRPr="00382FE7">
        <w:t>ship</w:t>
      </w:r>
      <w:r w:rsidR="00653CA4" w:rsidRPr="00382FE7">
        <w:t xml:space="preserve"> between</w:t>
      </w:r>
      <w:r w:rsidR="000427FD" w:rsidRPr="00382FE7">
        <w:t xml:space="preserve"> </w:t>
      </w:r>
      <w:r w:rsidR="00354F3A" w:rsidRPr="00382FE7">
        <w:t>different</w:t>
      </w:r>
      <w:r w:rsidR="000427FD" w:rsidRPr="00382FE7">
        <w:t xml:space="preserve"> variables</w:t>
      </w:r>
      <w:r w:rsidR="00195AFC" w:rsidRPr="00382FE7">
        <w:t>,</w:t>
      </w:r>
      <w:r w:rsidR="00354F3A" w:rsidRPr="00382FE7">
        <w:t xml:space="preserve"> we conducted a path analysis (Figures 2 and 3) using </w:t>
      </w:r>
      <w:r w:rsidR="001068C5" w:rsidRPr="00382FE7">
        <w:t>S</w:t>
      </w:r>
      <w:r w:rsidR="00354F3A" w:rsidRPr="00382FE7">
        <w:t xml:space="preserve">tructural </w:t>
      </w:r>
      <w:r w:rsidR="001068C5" w:rsidRPr="00382FE7">
        <w:t>E</w:t>
      </w:r>
      <w:r w:rsidR="00354F3A" w:rsidRPr="00382FE7">
        <w:t xml:space="preserve">quation </w:t>
      </w:r>
      <w:r w:rsidR="00BA6510" w:rsidRPr="00382FE7">
        <w:t>Modeling analysis</w:t>
      </w:r>
      <w:r w:rsidR="00354F3A" w:rsidRPr="00382FE7">
        <w:t xml:space="preserve"> (SEM)</w:t>
      </w:r>
      <w:r w:rsidR="00A315C4" w:rsidRPr="00382FE7">
        <w:t>, superimposed onto</w:t>
      </w:r>
      <w:r w:rsidR="00354F3A" w:rsidRPr="00382FE7">
        <w:t xml:space="preserve"> the TPB model adapted to</w:t>
      </w:r>
      <w:r w:rsidR="00125513" w:rsidRPr="00382FE7">
        <w:t xml:space="preserve"> </w:t>
      </w:r>
      <w:r w:rsidR="00E85938" w:rsidRPr="00382FE7">
        <w:t>learning</w:t>
      </w:r>
      <w:r w:rsidR="005C5902" w:rsidRPr="00382FE7">
        <w:t xml:space="preserve"> with a 1:1 laptop</w:t>
      </w:r>
      <w:r w:rsidR="00354F3A" w:rsidRPr="00382FE7">
        <w:t xml:space="preserve"> (Figure 1). This model includes</w:t>
      </w:r>
      <w:r w:rsidR="00125513" w:rsidRPr="00382FE7">
        <w:t xml:space="preserve"> </w:t>
      </w:r>
      <w:r w:rsidR="005C5902" w:rsidRPr="00382FE7">
        <w:t>students</w:t>
      </w:r>
      <w:r w:rsidR="00091AE5">
        <w:t>’</w:t>
      </w:r>
      <w:r w:rsidR="005C5902" w:rsidRPr="00382FE7">
        <w:t xml:space="preserve"> attitudes</w:t>
      </w:r>
      <w:r w:rsidR="00B066CF">
        <w:t>,</w:t>
      </w:r>
      <w:r w:rsidR="001068C5" w:rsidRPr="00382FE7">
        <w:t xml:space="preserve"> </w:t>
      </w:r>
      <w:r w:rsidR="000427FD" w:rsidRPr="00382FE7">
        <w:t>school norms</w:t>
      </w:r>
      <w:r w:rsidR="00B066CF">
        <w:t>,</w:t>
      </w:r>
      <w:r w:rsidR="001068C5" w:rsidRPr="00382FE7">
        <w:t xml:space="preserve"> </w:t>
      </w:r>
      <w:r w:rsidR="00653CA4" w:rsidRPr="00382FE7">
        <w:t>self-efficacy</w:t>
      </w:r>
      <w:r w:rsidR="00B066CF">
        <w:t>,</w:t>
      </w:r>
      <w:r w:rsidR="001068C5" w:rsidRPr="00382FE7">
        <w:t xml:space="preserve"> </w:t>
      </w:r>
      <w:r w:rsidR="00125513" w:rsidRPr="00382FE7">
        <w:t>beha</w:t>
      </w:r>
      <w:r w:rsidR="00125513" w:rsidRPr="00382FE7">
        <w:t>v</w:t>
      </w:r>
      <w:r w:rsidR="00125513" w:rsidRPr="00382FE7">
        <w:t>ioral intention</w:t>
      </w:r>
      <w:r w:rsidR="00B066CF">
        <w:t>, and</w:t>
      </w:r>
      <w:r w:rsidR="00125513" w:rsidRPr="00382FE7">
        <w:t xml:space="preserve"> self-report of behavior, measured in this research as </w:t>
      </w:r>
      <w:r w:rsidR="001068C5" w:rsidRPr="00382FE7">
        <w:t xml:space="preserve">implementing </w:t>
      </w:r>
      <w:r w:rsidR="00125513" w:rsidRPr="00382FE7">
        <w:t>info</w:t>
      </w:r>
      <w:r w:rsidR="00125513" w:rsidRPr="00382FE7">
        <w:t>r</w:t>
      </w:r>
      <w:r w:rsidR="00125513" w:rsidRPr="00382FE7">
        <w:t>mation literacy skills</w:t>
      </w:r>
      <w:r w:rsidR="00354F3A" w:rsidRPr="00382FE7">
        <w:t>.</w:t>
      </w:r>
      <w:r w:rsidR="0064753C" w:rsidRPr="00382FE7">
        <w:t xml:space="preserve"> The numbers on the connecting lines of the model represent the β value</w:t>
      </w:r>
      <w:r w:rsidR="000053C8" w:rsidRPr="00382FE7">
        <w:t>s</w:t>
      </w:r>
      <w:r w:rsidR="0064753C" w:rsidRPr="00382FE7">
        <w:t xml:space="preserve">. </w:t>
      </w:r>
      <w:r w:rsidR="00094266" w:rsidRPr="00382FE7">
        <w:t xml:space="preserve"> </w:t>
      </w:r>
    </w:p>
    <w:p w:rsidR="00197947" w:rsidRPr="00382FE7" w:rsidRDefault="00950BA9" w:rsidP="00CF4BF0">
      <w:pPr>
        <w:jc w:val="center"/>
        <w:rPr>
          <w:rFonts w:eastAsia="Calibri"/>
        </w:rPr>
      </w:pPr>
      <w:r w:rsidRPr="00382FE7">
        <w:rPr>
          <w:rFonts w:eastAsia="Calibri"/>
          <w:noProof/>
          <w:lang w:bidi="ar-SA"/>
        </w:rPr>
        <w:drawing>
          <wp:inline distT="0" distB="0" distL="0" distR="0" wp14:anchorId="7FDD430D" wp14:editId="66624F51">
            <wp:extent cx="4525010" cy="2214863"/>
            <wp:effectExtent l="0" t="0" r="0" b="0"/>
            <wp:docPr id="215" name="תמונה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28799" cy="2216718"/>
                    </a:xfrm>
                    <a:prstGeom prst="rect">
                      <a:avLst/>
                    </a:prstGeom>
                    <a:noFill/>
                  </pic:spPr>
                </pic:pic>
              </a:graphicData>
            </a:graphic>
          </wp:inline>
        </w:drawing>
      </w:r>
    </w:p>
    <w:p w:rsidR="004B403A" w:rsidRDefault="00461EE4" w:rsidP="00CF4BF0">
      <w:pPr>
        <w:jc w:val="center"/>
        <w:rPr>
          <w:b/>
          <w:bCs/>
        </w:rPr>
      </w:pPr>
      <w:r w:rsidRPr="00CF4BF0">
        <w:rPr>
          <w:b/>
          <w:bCs/>
        </w:rPr>
        <w:t xml:space="preserve">Figure 2: SEM model according to the </w:t>
      </w:r>
      <w:r w:rsidR="00197947" w:rsidRPr="00CF4BF0">
        <w:rPr>
          <w:b/>
          <w:bCs/>
        </w:rPr>
        <w:t>SPIBA-</w:t>
      </w:r>
      <w:r w:rsidRPr="00CF4BF0">
        <w:rPr>
          <w:b/>
          <w:bCs/>
        </w:rPr>
        <w:t>TPB</w:t>
      </w:r>
      <w:r w:rsidR="00197947" w:rsidRPr="00CF4BF0">
        <w:rPr>
          <w:b/>
          <w:bCs/>
        </w:rPr>
        <w:t xml:space="preserve"> factors for </w:t>
      </w:r>
      <w:r w:rsidRPr="00CF4BF0">
        <w:rPr>
          <w:b/>
          <w:bCs/>
        </w:rPr>
        <w:t xml:space="preserve">learning </w:t>
      </w:r>
      <w:r w:rsidR="006A10AC">
        <w:rPr>
          <w:b/>
          <w:bCs/>
        </w:rPr>
        <w:br/>
      </w:r>
      <w:r w:rsidRPr="00CF4BF0">
        <w:rPr>
          <w:b/>
          <w:bCs/>
        </w:rPr>
        <w:t xml:space="preserve">with a 1:1 </w:t>
      </w:r>
      <w:r w:rsidR="00197947" w:rsidRPr="00CF4BF0">
        <w:rPr>
          <w:b/>
          <w:bCs/>
        </w:rPr>
        <w:t xml:space="preserve">personal </w:t>
      </w:r>
      <w:r w:rsidRPr="00CF4BF0">
        <w:rPr>
          <w:b/>
          <w:bCs/>
        </w:rPr>
        <w:t>laptop, 2011</w:t>
      </w:r>
    </w:p>
    <w:p w:rsidR="00B066CF" w:rsidRPr="00CF4BF0" w:rsidRDefault="00B066CF" w:rsidP="00CF4BF0">
      <w:pPr>
        <w:jc w:val="center"/>
        <w:rPr>
          <w:b/>
          <w:bCs/>
        </w:rPr>
      </w:pPr>
    </w:p>
    <w:p w:rsidR="009775D2" w:rsidRPr="00382FE7" w:rsidRDefault="009775D2" w:rsidP="00E023AF">
      <w:pPr>
        <w:jc w:val="center"/>
        <w:rPr>
          <w:szCs w:val="22"/>
        </w:rPr>
      </w:pPr>
      <w:r w:rsidRPr="00382FE7">
        <w:rPr>
          <w:rFonts w:eastAsia="Calibri"/>
          <w:noProof/>
          <w:lang w:bidi="ar-SA"/>
        </w:rPr>
        <w:drawing>
          <wp:inline distT="0" distB="0" distL="0" distR="0" wp14:anchorId="6489D188" wp14:editId="163838F5">
            <wp:extent cx="4486910" cy="2196214"/>
            <wp:effectExtent l="0" t="0" r="0" b="0"/>
            <wp:docPr id="218" name="תמונה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90525" cy="2197983"/>
                    </a:xfrm>
                    <a:prstGeom prst="rect">
                      <a:avLst/>
                    </a:prstGeom>
                    <a:noFill/>
                  </pic:spPr>
                </pic:pic>
              </a:graphicData>
            </a:graphic>
          </wp:inline>
        </w:drawing>
      </w:r>
    </w:p>
    <w:p w:rsidR="00461EE4" w:rsidRPr="00CF4BF0" w:rsidRDefault="00461EE4" w:rsidP="00CF4BF0">
      <w:pPr>
        <w:jc w:val="center"/>
        <w:rPr>
          <w:rFonts w:ascii="David" w:eastAsia="Calibri" w:hAnsi="David"/>
          <w:b/>
          <w:bCs/>
          <w:rtl/>
        </w:rPr>
      </w:pPr>
      <w:r w:rsidRPr="00CF4BF0">
        <w:rPr>
          <w:b/>
          <w:bCs/>
        </w:rPr>
        <w:t xml:space="preserve">Figure 3: SEM model according to the </w:t>
      </w:r>
      <w:r w:rsidR="00197947" w:rsidRPr="00CF4BF0">
        <w:rPr>
          <w:b/>
          <w:bCs/>
        </w:rPr>
        <w:t>SPIBA-</w:t>
      </w:r>
      <w:r w:rsidRPr="00CF4BF0">
        <w:rPr>
          <w:b/>
          <w:bCs/>
        </w:rPr>
        <w:t>TPB</w:t>
      </w:r>
      <w:r w:rsidR="00197947" w:rsidRPr="00CF4BF0">
        <w:rPr>
          <w:b/>
          <w:bCs/>
        </w:rPr>
        <w:t xml:space="preserve"> factors for</w:t>
      </w:r>
      <w:r w:rsidRPr="00CF4BF0">
        <w:rPr>
          <w:b/>
          <w:bCs/>
        </w:rPr>
        <w:t xml:space="preserve"> learning </w:t>
      </w:r>
      <w:r w:rsidR="006A10AC">
        <w:rPr>
          <w:b/>
          <w:bCs/>
        </w:rPr>
        <w:br/>
      </w:r>
      <w:r w:rsidRPr="00CF4BF0">
        <w:rPr>
          <w:b/>
          <w:bCs/>
        </w:rPr>
        <w:t xml:space="preserve">with a 1:1 </w:t>
      </w:r>
      <w:r w:rsidR="00197947" w:rsidRPr="00CF4BF0">
        <w:rPr>
          <w:b/>
          <w:bCs/>
        </w:rPr>
        <w:t xml:space="preserve">personal </w:t>
      </w:r>
      <w:r w:rsidRPr="00CF4BF0">
        <w:rPr>
          <w:b/>
          <w:bCs/>
        </w:rPr>
        <w:t xml:space="preserve">laptop, </w:t>
      </w:r>
      <w:r w:rsidR="00F603F0" w:rsidRPr="00CF4BF0">
        <w:rPr>
          <w:b/>
          <w:bCs/>
        </w:rPr>
        <w:t>2013</w:t>
      </w:r>
    </w:p>
    <w:p w:rsidR="00FC043E" w:rsidRPr="00382FE7" w:rsidRDefault="00410413" w:rsidP="00A86DAE">
      <w:r w:rsidRPr="00A8258E">
        <w:lastRenderedPageBreak/>
        <w:t xml:space="preserve">In order to </w:t>
      </w:r>
      <w:r w:rsidR="00645756" w:rsidRPr="00A8258E">
        <w:t>assess the</w:t>
      </w:r>
      <w:r w:rsidRPr="00A8258E">
        <w:t xml:space="preserve"> fit of the model to the data</w:t>
      </w:r>
      <w:r w:rsidR="00645756" w:rsidRPr="00A8258E">
        <w:t>,</w:t>
      </w:r>
      <w:r w:rsidRPr="00A8258E">
        <w:t xml:space="preserve"> we used several</w:t>
      </w:r>
      <w:r w:rsidR="00302A57" w:rsidRPr="00A8258E">
        <w:t xml:space="preserve"> goodness-of-fit</w:t>
      </w:r>
      <w:r w:rsidRPr="00A8258E">
        <w:t xml:space="preserve"> </w:t>
      </w:r>
      <w:r w:rsidR="00302A57" w:rsidRPr="00A8258E">
        <w:t>indices</w:t>
      </w:r>
      <w:r w:rsidR="008A798B">
        <w:t>.</w:t>
      </w:r>
      <w:r w:rsidRPr="00A8258E">
        <w:t xml:space="preserve"> </w:t>
      </w:r>
      <w:r w:rsidR="008A798B">
        <w:t>T</w:t>
      </w:r>
      <w:r w:rsidRPr="00A8258E">
        <w:t>he</w:t>
      </w:r>
      <w:r w:rsidR="00C164FC" w:rsidRPr="00A8258E">
        <w:t xml:space="preserve"> first is the</w:t>
      </w:r>
      <w:r w:rsidR="00645756" w:rsidRPr="00A8258E">
        <w:t xml:space="preserve"> chi-</w:t>
      </w:r>
      <w:r w:rsidRPr="00A8258E">
        <w:t>square statistic</w:t>
      </w:r>
      <w:r w:rsidR="00C164FC" w:rsidRPr="00A8258E">
        <w:t xml:space="preserve"> (</w:t>
      </w:r>
      <w:r w:rsidR="00C164FC" w:rsidRPr="00A8258E">
        <w:sym w:font="Symbol" w:char="F063"/>
      </w:r>
      <w:r w:rsidR="00C164FC" w:rsidRPr="00A8258E">
        <w:rPr>
          <w:vertAlign w:val="superscript"/>
        </w:rPr>
        <w:t>2</w:t>
      </w:r>
      <w:r w:rsidR="00E47A44" w:rsidRPr="00A8258E">
        <w:t>)</w:t>
      </w:r>
      <w:r w:rsidR="00645756" w:rsidRPr="00A8258E">
        <w:t>,</w:t>
      </w:r>
      <w:r w:rsidR="00E47A44" w:rsidRPr="00A8258E">
        <w:t xml:space="preserve"> </w:t>
      </w:r>
      <w:r w:rsidR="00645756" w:rsidRPr="00A8258E">
        <w:t xml:space="preserve">which </w:t>
      </w:r>
      <w:r w:rsidR="00E47A44" w:rsidRPr="00A8258E">
        <w:t>should be</w:t>
      </w:r>
      <w:r w:rsidR="00F862D0" w:rsidRPr="00A8258E">
        <w:t xml:space="preserve"> statistically </w:t>
      </w:r>
      <w:r w:rsidR="00E47A44" w:rsidRPr="00A8258E">
        <w:t>non-</w:t>
      </w:r>
      <w:r w:rsidR="00F862D0" w:rsidRPr="00A8258E">
        <w:t>significant</w:t>
      </w:r>
      <w:r w:rsidRPr="00A8258E">
        <w:t xml:space="preserve"> (Kline,</w:t>
      </w:r>
      <w:r w:rsidR="00C164FC" w:rsidRPr="00A8258E">
        <w:t xml:space="preserve"> </w:t>
      </w:r>
      <w:r w:rsidRPr="00A8258E">
        <w:t xml:space="preserve">2011). Other </w:t>
      </w:r>
      <w:r w:rsidR="00302A57" w:rsidRPr="00A8258E">
        <w:t>indices</w:t>
      </w:r>
      <w:r w:rsidRPr="00A8258E">
        <w:t xml:space="preserve"> include the NFI, CFI</w:t>
      </w:r>
      <w:r w:rsidR="008A798B">
        <w:t>,</w:t>
      </w:r>
      <w:r w:rsidRPr="00A8258E">
        <w:t xml:space="preserve"> and RMSEA</w:t>
      </w:r>
      <w:r w:rsidR="00645756" w:rsidRPr="00A8258E">
        <w:t>,</w:t>
      </w:r>
      <w:r w:rsidRPr="00A8258E">
        <w:t xml:space="preserve"> </w:t>
      </w:r>
      <w:r w:rsidR="00645756" w:rsidRPr="00A8258E">
        <w:t xml:space="preserve">which </w:t>
      </w:r>
      <w:r w:rsidRPr="00A8258E">
        <w:t>were compared to the recommended le</w:t>
      </w:r>
      <w:r w:rsidRPr="00A8258E">
        <w:t>v</w:t>
      </w:r>
      <w:r w:rsidRPr="00A8258E">
        <w:t>els (</w:t>
      </w:r>
      <w:proofErr w:type="spellStart"/>
      <w:r w:rsidR="00C164FC" w:rsidRPr="00A8258E">
        <w:t>Cheon</w:t>
      </w:r>
      <w:proofErr w:type="spellEnd"/>
      <w:r w:rsidR="00C164FC" w:rsidRPr="00A8258E">
        <w:t xml:space="preserve"> et</w:t>
      </w:r>
      <w:r w:rsidR="0006742C" w:rsidRPr="00A8258E">
        <w:t xml:space="preserve"> </w:t>
      </w:r>
      <w:r w:rsidR="00C164FC" w:rsidRPr="00A8258E">
        <w:t>al.</w:t>
      </w:r>
      <w:r w:rsidR="0006742C" w:rsidRPr="00A8258E">
        <w:t>, 2012</w:t>
      </w:r>
      <w:r w:rsidR="00F75838" w:rsidRPr="00A8258E">
        <w:t>;</w:t>
      </w:r>
      <w:r w:rsidR="00C164FC" w:rsidRPr="00A8258E">
        <w:t xml:space="preserve"> </w:t>
      </w:r>
      <w:r w:rsidR="008A798B">
        <w:t xml:space="preserve">L. T. </w:t>
      </w:r>
      <w:r w:rsidRPr="00A8258E">
        <w:t xml:space="preserve">Hu &amp; </w:t>
      </w:r>
      <w:proofErr w:type="spellStart"/>
      <w:r w:rsidRPr="00A8258E">
        <w:t>Bentler</w:t>
      </w:r>
      <w:proofErr w:type="spellEnd"/>
      <w:r w:rsidRPr="00A8258E">
        <w:t>, 1999). The results for both models indicate a good fit</w:t>
      </w:r>
      <w:r w:rsidR="00D91E97" w:rsidRPr="00A8258E">
        <w:t>.</w:t>
      </w:r>
      <w:r w:rsidRPr="00A8258E">
        <w:t xml:space="preserve"> </w:t>
      </w:r>
      <w:r w:rsidR="00D91E97" w:rsidRPr="00A8258E">
        <w:t>F</w:t>
      </w:r>
      <w:r w:rsidRPr="00A8258E">
        <w:t>or the 2011 model</w:t>
      </w:r>
      <w:r w:rsidR="00D91E97" w:rsidRPr="00A8258E">
        <w:t>,</w:t>
      </w:r>
      <w:r w:rsidRPr="00A8258E">
        <w:t xml:space="preserve"> </w:t>
      </w:r>
      <w:r w:rsidR="00D91E97" w:rsidRPr="00A8258E">
        <w:t>the</w:t>
      </w:r>
      <w:r w:rsidRPr="00A8258E">
        <w:t xml:space="preserve"> chi-square was found not significant (</w:t>
      </w:r>
      <w:r w:rsidR="004F6AD5" w:rsidRPr="00A8258E">
        <w:sym w:font="Symbol" w:char="F063"/>
      </w:r>
      <w:r w:rsidR="004F6AD5" w:rsidRPr="00A8258E">
        <w:rPr>
          <w:vertAlign w:val="superscript"/>
        </w:rPr>
        <w:t>2</w:t>
      </w:r>
      <w:r w:rsidRPr="00A8258E">
        <w:t>=</w:t>
      </w:r>
      <w:r w:rsidRPr="00A8258E">
        <w:rPr>
          <w:rtl/>
        </w:rPr>
        <w:t>0</w:t>
      </w:r>
      <w:r w:rsidRPr="00A8258E">
        <w:t xml:space="preserve">.246 </w:t>
      </w:r>
      <w:proofErr w:type="spellStart"/>
      <w:r w:rsidRPr="00A8258E">
        <w:t>df</w:t>
      </w:r>
      <w:proofErr w:type="spellEnd"/>
      <w:r w:rsidRPr="00A8258E">
        <w:t>=2 p=0.</w:t>
      </w:r>
      <w:r w:rsidRPr="00A8258E">
        <w:rPr>
          <w:rtl/>
        </w:rPr>
        <w:t>884</w:t>
      </w:r>
      <w:r w:rsidRPr="00A8258E">
        <w:t xml:space="preserve">), NFI=1.000 (recommended&gt; </w:t>
      </w:r>
      <w:r w:rsidR="00BD7EE6" w:rsidRPr="00A8258E">
        <w:t>0.95)</w:t>
      </w:r>
      <w:r w:rsidR="00A528CD" w:rsidRPr="00A8258E">
        <w:t>, CFI</w:t>
      </w:r>
      <w:r w:rsidRPr="00A8258E">
        <w:t>=1.000 (recommended &gt; 0.95) and RMSEA=0.000 (re</w:t>
      </w:r>
      <w:r w:rsidRPr="00A8258E">
        <w:t>c</w:t>
      </w:r>
      <w:r w:rsidRPr="00A8258E">
        <w:t>ommended</w:t>
      </w:r>
      <w:r w:rsidR="00AE66BA" w:rsidRPr="00A8258E">
        <w:t>&lt; 0.05</w:t>
      </w:r>
      <w:r w:rsidRPr="00A8258E">
        <w:t xml:space="preserve">). </w:t>
      </w:r>
      <w:r w:rsidR="00D91E97" w:rsidRPr="00A8258E">
        <w:t>F</w:t>
      </w:r>
      <w:r w:rsidRPr="00A8258E">
        <w:t>or the 2013</w:t>
      </w:r>
      <w:r w:rsidR="00CE186B" w:rsidRPr="00A8258E">
        <w:t xml:space="preserve"> model</w:t>
      </w:r>
      <w:r w:rsidR="00D91E97" w:rsidRPr="00A8258E">
        <w:t>,</w:t>
      </w:r>
      <w:r w:rsidRPr="00A8258E">
        <w:t xml:space="preserve"> </w:t>
      </w:r>
      <w:r w:rsidR="00D91E97" w:rsidRPr="00A8258E">
        <w:t>the</w:t>
      </w:r>
      <w:r w:rsidRPr="00A8258E">
        <w:t xml:space="preserve"> chi-square was found not significant (</w:t>
      </w:r>
      <w:r w:rsidR="004F6AD5" w:rsidRPr="00A8258E">
        <w:sym w:font="Symbol" w:char="F063"/>
      </w:r>
      <w:r w:rsidR="004F6AD5" w:rsidRPr="00A8258E">
        <w:rPr>
          <w:vertAlign w:val="superscript"/>
        </w:rPr>
        <w:t>2</w:t>
      </w:r>
      <w:r w:rsidRPr="00A8258E">
        <w:t xml:space="preserve">=1.008 </w:t>
      </w:r>
      <w:proofErr w:type="spellStart"/>
      <w:r w:rsidRPr="00A8258E">
        <w:t>df</w:t>
      </w:r>
      <w:proofErr w:type="spellEnd"/>
      <w:r w:rsidRPr="00A8258E">
        <w:t>=2 p=0.604), NFI=0.999 (recommended&gt; 0.95)</w:t>
      </w:r>
      <w:r w:rsidR="00BD7EE6" w:rsidRPr="00A8258E">
        <w:t>, CFI</w:t>
      </w:r>
      <w:r w:rsidRPr="00A8258E">
        <w:t>=1.000 (recommended &gt; 0.95) and RMSEA=0.000 (recommended &lt; 0.05).</w:t>
      </w:r>
      <w:r w:rsidRPr="00382FE7">
        <w:t xml:space="preserve"> </w:t>
      </w:r>
    </w:p>
    <w:p w:rsidR="004D3DC9" w:rsidRPr="00931C6D" w:rsidRDefault="00FC043E" w:rsidP="00A86DAE">
      <w:r w:rsidRPr="00382FE7">
        <w:t>We found that t</w:t>
      </w:r>
      <w:r w:rsidR="005D29B5" w:rsidRPr="00382FE7">
        <w:t>he</w:t>
      </w:r>
      <w:r w:rsidR="00334FC2" w:rsidRPr="00382FE7">
        <w:t xml:space="preserve"> </w:t>
      </w:r>
      <w:r w:rsidR="005D29B5" w:rsidRPr="00382FE7">
        <w:t>biggest impact</w:t>
      </w:r>
      <w:r w:rsidR="00334FC2" w:rsidRPr="00382FE7">
        <w:t xml:space="preserve"> on</w:t>
      </w:r>
      <w:r w:rsidR="00C16271" w:rsidRPr="00382FE7">
        <w:t xml:space="preserve"> students</w:t>
      </w:r>
      <w:r w:rsidR="00091AE5">
        <w:t>’</w:t>
      </w:r>
      <w:r w:rsidR="00334FC2" w:rsidRPr="00382FE7">
        <w:t xml:space="preserve"> </w:t>
      </w:r>
      <w:r w:rsidR="00C16271" w:rsidRPr="00382FE7">
        <w:t>intention</w:t>
      </w:r>
      <w:r w:rsidR="00334FC2" w:rsidRPr="00382FE7">
        <w:t xml:space="preserve"> to </w:t>
      </w:r>
      <w:r w:rsidR="005D29B5" w:rsidRPr="00382FE7">
        <w:t>learn with</w:t>
      </w:r>
      <w:r w:rsidR="00C16271" w:rsidRPr="00382FE7">
        <w:t xml:space="preserve"> a 1:1 laptop</w:t>
      </w:r>
      <w:r w:rsidR="00334FC2" w:rsidRPr="00382FE7">
        <w:t xml:space="preserve"> is </w:t>
      </w:r>
      <w:r w:rsidR="005D29B5" w:rsidRPr="00382FE7">
        <w:t>their</w:t>
      </w:r>
      <w:r w:rsidR="00334FC2" w:rsidRPr="00382FE7">
        <w:t xml:space="preserve"> self-efficacy </w:t>
      </w:r>
      <w:r w:rsidR="005D29B5" w:rsidRPr="00382FE7">
        <w:t>towards</w:t>
      </w:r>
      <w:r w:rsidR="00334FC2" w:rsidRPr="00382FE7">
        <w:t xml:space="preserve"> learning </w:t>
      </w:r>
      <w:r w:rsidR="005D29B5" w:rsidRPr="00382FE7">
        <w:t>with a 1:1</w:t>
      </w:r>
      <w:r w:rsidR="00334FC2" w:rsidRPr="00382FE7">
        <w:t xml:space="preserve"> laptop</w:t>
      </w:r>
      <w:r w:rsidR="00BB4159" w:rsidRPr="00382FE7">
        <w:t xml:space="preserve"> (β=0.55 p&lt;0.001 in 2011 and β=0.36 p&lt; 0.001</w:t>
      </w:r>
      <w:r w:rsidR="00C7021B" w:rsidRPr="00382FE7">
        <w:t xml:space="preserve"> in 2013</w:t>
      </w:r>
      <w:r w:rsidR="00BB4159" w:rsidRPr="00382FE7">
        <w:t>)</w:t>
      </w:r>
      <w:r w:rsidR="00334FC2" w:rsidRPr="00382FE7">
        <w:t xml:space="preserve">. </w:t>
      </w:r>
      <w:r w:rsidR="006D7D9E" w:rsidRPr="00382FE7">
        <w:t xml:space="preserve"> In t</w:t>
      </w:r>
      <w:r w:rsidR="00334FC2" w:rsidRPr="00382FE7">
        <w:t xml:space="preserve">he path analysis </w:t>
      </w:r>
      <w:r w:rsidR="006D7D9E" w:rsidRPr="00382FE7">
        <w:t>for</w:t>
      </w:r>
      <w:r w:rsidR="00334FC2" w:rsidRPr="00382FE7">
        <w:t xml:space="preserve"> 2011 (Figure </w:t>
      </w:r>
      <w:r w:rsidR="006D7D9E" w:rsidRPr="00382FE7">
        <w:t>2</w:t>
      </w:r>
      <w:r w:rsidR="00334FC2" w:rsidRPr="00382FE7">
        <w:t>)</w:t>
      </w:r>
      <w:r w:rsidRPr="00382FE7">
        <w:t>,</w:t>
      </w:r>
      <w:r w:rsidR="00334FC2" w:rsidRPr="00382FE7">
        <w:t xml:space="preserve"> attitudes towards learning with</w:t>
      </w:r>
      <w:r w:rsidR="000E36FA" w:rsidRPr="00382FE7">
        <w:t xml:space="preserve"> a 1:1 </w:t>
      </w:r>
      <w:r w:rsidR="00334FC2" w:rsidRPr="00382FE7">
        <w:t>laptop</w:t>
      </w:r>
      <w:r w:rsidR="000E36FA" w:rsidRPr="00382FE7">
        <w:t>,</w:t>
      </w:r>
      <w:r w:rsidR="00767E31" w:rsidRPr="00382FE7">
        <w:t xml:space="preserve"> </w:t>
      </w:r>
      <w:r w:rsidR="000E36FA" w:rsidRPr="00382FE7">
        <w:t>school</w:t>
      </w:r>
      <w:r w:rsidR="006D7D9E" w:rsidRPr="00382FE7">
        <w:t xml:space="preserve"> </w:t>
      </w:r>
      <w:r w:rsidR="00334FC2" w:rsidRPr="00382FE7">
        <w:t>norms and self-efficacy explained 63% of variance (R</w:t>
      </w:r>
      <w:r w:rsidR="00334FC2" w:rsidRPr="00382FE7">
        <w:rPr>
          <w:vertAlign w:val="superscript"/>
        </w:rPr>
        <w:t>2</w:t>
      </w:r>
      <w:r w:rsidR="00334FC2" w:rsidRPr="00382FE7">
        <w:t xml:space="preserve"> = 0.63), </w:t>
      </w:r>
      <w:r w:rsidR="00BB5C05" w:rsidRPr="00382FE7">
        <w:t xml:space="preserve">in </w:t>
      </w:r>
      <w:r w:rsidR="00334FC2" w:rsidRPr="00382FE7">
        <w:t>the second path anal</w:t>
      </w:r>
      <w:r w:rsidR="00334FC2" w:rsidRPr="00382FE7">
        <w:t>y</w:t>
      </w:r>
      <w:r w:rsidR="00334FC2" w:rsidRPr="00382FE7">
        <w:t xml:space="preserve">sis, in 2013 (Figure </w:t>
      </w:r>
      <w:r w:rsidR="00BE56FD" w:rsidRPr="00382FE7">
        <w:t>3</w:t>
      </w:r>
      <w:r w:rsidR="00334FC2" w:rsidRPr="00382FE7">
        <w:t xml:space="preserve">) </w:t>
      </w:r>
      <w:r w:rsidR="00BE56FD" w:rsidRPr="00382FE7">
        <w:t>they</w:t>
      </w:r>
      <w:r w:rsidR="00334FC2" w:rsidRPr="00382FE7">
        <w:t xml:space="preserve"> explained 70% of variance (R</w:t>
      </w:r>
      <w:r w:rsidR="00334FC2" w:rsidRPr="00382FE7">
        <w:rPr>
          <w:vertAlign w:val="superscript"/>
        </w:rPr>
        <w:t xml:space="preserve">2 </w:t>
      </w:r>
      <w:r w:rsidR="00334FC2" w:rsidRPr="00382FE7">
        <w:t>= 0.70).</w:t>
      </w:r>
      <w:r w:rsidR="00334FC2" w:rsidRPr="00931C6D">
        <w:t xml:space="preserve"> </w:t>
      </w:r>
    </w:p>
    <w:p w:rsidR="00B95D8B" w:rsidRPr="0080736F" w:rsidRDefault="00A15287" w:rsidP="00A86DAE">
      <w:pPr>
        <w:rPr>
          <w:rtl/>
        </w:rPr>
      </w:pPr>
      <w:r w:rsidRPr="00931C6D">
        <w:t xml:space="preserve">In </w:t>
      </w:r>
      <w:r w:rsidR="00F16ACB" w:rsidRPr="00931C6D">
        <w:t>conclusion,</w:t>
      </w:r>
      <w:r w:rsidRPr="00931C6D">
        <w:t xml:space="preserve"> the findings presented in this section indicate that</w:t>
      </w:r>
      <w:r w:rsidR="00F16ACB" w:rsidRPr="00931C6D">
        <w:t xml:space="preserve"> </w:t>
      </w:r>
      <w:r w:rsidR="00560365" w:rsidRPr="00931C6D">
        <w:t>at</w:t>
      </w:r>
      <w:r w:rsidR="002256B6" w:rsidRPr="00931C6D">
        <w:t xml:space="preserve"> the </w:t>
      </w:r>
      <w:r w:rsidR="00091AE5">
        <w:t>‘</w:t>
      </w:r>
      <w:r w:rsidR="002256B6" w:rsidRPr="00931C6D">
        <w:t>duration of learning</w:t>
      </w:r>
      <w:r w:rsidR="00091AE5">
        <w:t>’</w:t>
      </w:r>
      <w:r w:rsidR="002256B6" w:rsidRPr="00931C6D">
        <w:t xml:space="preserve"> d</w:t>
      </w:r>
      <w:r w:rsidR="002256B6" w:rsidRPr="00931C6D">
        <w:t>i</w:t>
      </w:r>
      <w:r w:rsidR="002256B6" w:rsidRPr="00931C6D">
        <w:t xml:space="preserve">mension (the effect of learning in the program </w:t>
      </w:r>
      <w:r w:rsidR="002247FF" w:rsidRPr="00931C6D">
        <w:t>-</w:t>
      </w:r>
      <w:r w:rsidR="002256B6" w:rsidRPr="00931C6D">
        <w:t xml:space="preserve"> same students at two time points) </w:t>
      </w:r>
      <w:r w:rsidR="00F16ACB" w:rsidRPr="00931C6D">
        <w:t>students</w:t>
      </w:r>
      <w:r w:rsidR="00091AE5">
        <w:t>’</w:t>
      </w:r>
      <w:r w:rsidR="00F16ACB" w:rsidRPr="00931C6D">
        <w:t xml:space="preserve"> att</w:t>
      </w:r>
      <w:r w:rsidR="00F16ACB" w:rsidRPr="00931C6D">
        <w:t>i</w:t>
      </w:r>
      <w:r w:rsidR="00F16ACB" w:rsidRPr="00931C6D">
        <w:t xml:space="preserve">tudes and perceptions towards different </w:t>
      </w:r>
      <w:r w:rsidR="00C911C2" w:rsidRPr="00931C6D">
        <w:t>measures</w:t>
      </w:r>
      <w:r w:rsidR="00F16ACB" w:rsidRPr="00931C6D">
        <w:t xml:space="preserve"> of learning in </w:t>
      </w:r>
      <w:r w:rsidR="001A1BD2" w:rsidRPr="00931C6D">
        <w:t xml:space="preserve">a </w:t>
      </w:r>
      <w:r w:rsidR="00F16ACB" w:rsidRPr="00931C6D">
        <w:t>1:1 program</w:t>
      </w:r>
      <w:r w:rsidR="00A8610B" w:rsidRPr="00931C6D">
        <w:t xml:space="preserve"> </w:t>
      </w:r>
      <w:r w:rsidR="00F16ACB" w:rsidRPr="00931C6D">
        <w:t>tend to decrease</w:t>
      </w:r>
      <w:r w:rsidR="002256B6" w:rsidRPr="00931C6D">
        <w:t xml:space="preserve"> over time</w:t>
      </w:r>
      <w:r w:rsidR="00FC043E" w:rsidRPr="00931C6D">
        <w:t>,</w:t>
      </w:r>
      <w:r w:rsidR="00F16ACB" w:rsidRPr="00931C6D">
        <w:t xml:space="preserve"> from the beginning of junior high school at </w:t>
      </w:r>
      <w:r w:rsidR="00A8610B" w:rsidRPr="00931C6D">
        <w:t>7</w:t>
      </w:r>
      <w:r w:rsidR="00A8610B" w:rsidRPr="00931C6D">
        <w:rPr>
          <w:vertAlign w:val="superscript"/>
        </w:rPr>
        <w:t>th</w:t>
      </w:r>
      <w:r w:rsidR="00A8610B" w:rsidRPr="00931C6D">
        <w:t xml:space="preserve"> grade</w:t>
      </w:r>
      <w:r w:rsidR="00F16ACB" w:rsidRPr="00931C6D">
        <w:t xml:space="preserve"> to its end </w:t>
      </w:r>
      <w:r w:rsidR="004010FC" w:rsidRPr="00931C6D">
        <w:t xml:space="preserve">in </w:t>
      </w:r>
      <w:r w:rsidR="00F16ACB" w:rsidRPr="00931C6D">
        <w:t>9</w:t>
      </w:r>
      <w:r w:rsidR="00F16ACB" w:rsidRPr="00931C6D">
        <w:rPr>
          <w:vertAlign w:val="superscript"/>
        </w:rPr>
        <w:t>th</w:t>
      </w:r>
      <w:r w:rsidR="00F16ACB" w:rsidRPr="00931C6D">
        <w:t xml:space="preserve"> grade. This te</w:t>
      </w:r>
      <w:r w:rsidR="00F16ACB" w:rsidRPr="00931C6D">
        <w:t>n</w:t>
      </w:r>
      <w:r w:rsidR="00F16ACB" w:rsidRPr="00931C6D">
        <w:t xml:space="preserve">dency was found </w:t>
      </w:r>
      <w:r w:rsidR="00DA6233" w:rsidRPr="00931C6D">
        <w:t xml:space="preserve">in both </w:t>
      </w:r>
      <w:r w:rsidR="00F16ACB" w:rsidRPr="00931C6D">
        <w:t xml:space="preserve">student cohorts </w:t>
      </w:r>
      <w:r w:rsidR="00DA6233" w:rsidRPr="00931C6D">
        <w:t>(</w:t>
      </w:r>
      <w:r w:rsidR="00F16ACB" w:rsidRPr="00931C6D">
        <w:t>2009-2011 an</w:t>
      </w:r>
      <w:r w:rsidR="00DA6233" w:rsidRPr="00931C6D">
        <w:t>d 2011-</w:t>
      </w:r>
      <w:r w:rsidR="00F16ACB" w:rsidRPr="00931C6D">
        <w:t>2013</w:t>
      </w:r>
      <w:r w:rsidR="00DA6233" w:rsidRPr="00931C6D">
        <w:t>)</w:t>
      </w:r>
      <w:r w:rsidR="004010FC" w:rsidRPr="00931C6D">
        <w:t>,</w:t>
      </w:r>
      <w:r w:rsidR="00A8610B" w:rsidRPr="00931C6D">
        <w:t xml:space="preserve"> and </w:t>
      </w:r>
      <w:r w:rsidR="00DA6233" w:rsidRPr="00931C6D">
        <w:t xml:space="preserve">was reflected in </w:t>
      </w:r>
      <w:r w:rsidR="00A8610B" w:rsidRPr="00931C6D">
        <w:t>seve</w:t>
      </w:r>
      <w:r w:rsidR="00A8610B" w:rsidRPr="00931C6D">
        <w:t>r</w:t>
      </w:r>
      <w:r w:rsidR="00A8610B" w:rsidRPr="00931C6D">
        <w:t xml:space="preserve">al </w:t>
      </w:r>
      <w:r w:rsidR="007D3DD4" w:rsidRPr="00931C6D">
        <w:t>measures</w:t>
      </w:r>
      <w:r w:rsidR="00A8610B" w:rsidRPr="00931C6D">
        <w:t xml:space="preserve"> </w:t>
      </w:r>
      <w:r w:rsidR="002600D7" w:rsidRPr="00931C6D">
        <w:t>including most</w:t>
      </w:r>
      <w:r w:rsidR="00470597" w:rsidRPr="00931C6D">
        <w:t xml:space="preserve"> of the </w:t>
      </w:r>
      <w:r w:rsidR="00A8610B" w:rsidRPr="00931C6D">
        <w:t>motivation scales</w:t>
      </w:r>
      <w:r w:rsidR="00470597" w:rsidRPr="00931C6D">
        <w:t xml:space="preserve"> and</w:t>
      </w:r>
      <w:r w:rsidR="00A8610B" w:rsidRPr="00931C6D">
        <w:t xml:space="preserve"> </w:t>
      </w:r>
      <w:r w:rsidR="0062662F" w:rsidRPr="00931C6D">
        <w:t>students</w:t>
      </w:r>
      <w:r w:rsidR="00091AE5">
        <w:t>’</w:t>
      </w:r>
      <w:r w:rsidR="0062662F" w:rsidRPr="00931C6D">
        <w:t xml:space="preserve"> </w:t>
      </w:r>
      <w:r w:rsidR="003C724B" w:rsidRPr="00931C6D">
        <w:t>perceptions towards</w:t>
      </w:r>
      <w:r w:rsidR="000C1E49" w:rsidRPr="00931C6D">
        <w:t xml:space="preserve"> the</w:t>
      </w:r>
      <w:r w:rsidR="003C724B" w:rsidRPr="00931C6D">
        <w:t xml:space="preserve"> </w:t>
      </w:r>
      <w:r w:rsidR="0062662F" w:rsidRPr="00931C6D">
        <w:t xml:space="preserve">1:1 laptop program </w:t>
      </w:r>
      <w:r w:rsidR="00A8610B" w:rsidRPr="00931C6D">
        <w:t>according to the TPB</w:t>
      </w:r>
      <w:r w:rsidR="004010FC" w:rsidRPr="00931C6D">
        <w:t>,</w:t>
      </w:r>
      <w:r w:rsidR="00A8610B" w:rsidRPr="00931C6D">
        <w:t xml:space="preserve"> </w:t>
      </w:r>
      <w:r w:rsidR="0062662F" w:rsidRPr="00931C6D">
        <w:t xml:space="preserve">and </w:t>
      </w:r>
      <w:r w:rsidR="004010FC" w:rsidRPr="00931C6D">
        <w:t xml:space="preserve">in </w:t>
      </w:r>
      <w:r w:rsidR="00A90790" w:rsidRPr="00931C6D">
        <w:t>some</w:t>
      </w:r>
      <w:r w:rsidR="007F32C3" w:rsidRPr="00931C6D">
        <w:t xml:space="preserve"> of students</w:t>
      </w:r>
      <w:r w:rsidR="00091AE5">
        <w:t>’</w:t>
      </w:r>
      <w:r w:rsidR="007F32C3" w:rsidRPr="00931C6D">
        <w:t xml:space="preserve"> </w:t>
      </w:r>
      <w:r w:rsidR="0062662F" w:rsidRPr="00931C6D">
        <w:t xml:space="preserve">general </w:t>
      </w:r>
      <w:r w:rsidR="00A8610B" w:rsidRPr="00931C6D">
        <w:t>attitudes towards learning.</w:t>
      </w:r>
      <w:r w:rsidR="00F16ACB" w:rsidRPr="00931C6D">
        <w:t xml:space="preserve"> </w:t>
      </w:r>
      <w:r w:rsidR="001A1BD2" w:rsidRPr="00931C6D">
        <w:t>Findings from the SEM analysis show that students</w:t>
      </w:r>
      <w:r w:rsidR="00091AE5">
        <w:t>’</w:t>
      </w:r>
      <w:r w:rsidR="001A1BD2" w:rsidRPr="00931C6D">
        <w:t xml:space="preserve"> self-efficacy </w:t>
      </w:r>
      <w:r w:rsidR="00F603F0" w:rsidRPr="00931C6D">
        <w:t xml:space="preserve">toward </w:t>
      </w:r>
      <w:r w:rsidR="001A1BD2" w:rsidRPr="00931C6D">
        <w:t>learning with a 1:1 la</w:t>
      </w:r>
      <w:r w:rsidR="001A1BD2" w:rsidRPr="00931C6D">
        <w:t>p</w:t>
      </w:r>
      <w:r w:rsidR="001A1BD2" w:rsidRPr="00931C6D">
        <w:t xml:space="preserve">top computer has the </w:t>
      </w:r>
      <w:r w:rsidR="00B34319" w:rsidRPr="00931C6D">
        <w:t xml:space="preserve">strongest </w:t>
      </w:r>
      <w:r w:rsidR="001A1BD2" w:rsidRPr="00931C6D">
        <w:t>impact on their intention to learn with a 1:1 laptop.</w:t>
      </w:r>
      <w:r w:rsidR="001A1BD2" w:rsidRPr="0080736F">
        <w:t xml:space="preserve">  </w:t>
      </w:r>
      <w:r w:rsidR="00F16ACB" w:rsidRPr="0080736F">
        <w:t xml:space="preserve">  </w:t>
      </w:r>
    </w:p>
    <w:p w:rsidR="00CC78AA" w:rsidRPr="00382FE7" w:rsidRDefault="00CC78AA" w:rsidP="00A86DAE">
      <w:pPr>
        <w:pStyle w:val="Heading2"/>
        <w:rPr>
          <w:rtl/>
        </w:rPr>
      </w:pPr>
      <w:r w:rsidRPr="004F1A45">
        <w:t xml:space="preserve">Change at </w:t>
      </w:r>
      <w:r w:rsidR="00091AE5">
        <w:t>‘</w:t>
      </w:r>
      <w:r w:rsidR="008A798B" w:rsidRPr="00C96928">
        <w:t xml:space="preserve">Duration </w:t>
      </w:r>
      <w:r w:rsidR="00C96928" w:rsidRPr="00C96928">
        <w:t xml:space="preserve">of </w:t>
      </w:r>
      <w:r w:rsidR="008A798B" w:rsidRPr="00C96928">
        <w:t xml:space="preserve">Program </w:t>
      </w:r>
      <w:r w:rsidR="00C96928" w:rsidRPr="00C96928">
        <w:t xml:space="preserve">in </w:t>
      </w:r>
      <w:r w:rsidR="008A798B" w:rsidRPr="00C96928">
        <w:t>School</w:t>
      </w:r>
      <w:r w:rsidR="008A798B">
        <w:t>’ Dimension</w:t>
      </w:r>
      <w:r w:rsidR="008A798B" w:rsidRPr="004F1A45">
        <w:t xml:space="preserve"> (Different </w:t>
      </w:r>
      <w:r w:rsidR="008A798B" w:rsidRPr="00382FE7">
        <w:t xml:space="preserve">Students </w:t>
      </w:r>
      <w:r w:rsidR="004A2E59" w:rsidRPr="00382FE7">
        <w:t xml:space="preserve">of the </w:t>
      </w:r>
      <w:r w:rsidR="008A798B" w:rsidRPr="00382FE7">
        <w:t>Same Age Group</w:t>
      </w:r>
      <w:r w:rsidR="008A798B" w:rsidRPr="00382FE7">
        <w:rPr>
          <w:sz w:val="22"/>
          <w:szCs w:val="22"/>
        </w:rPr>
        <w:t xml:space="preserve"> </w:t>
      </w:r>
      <w:r w:rsidRPr="00382FE7">
        <w:t xml:space="preserve">at </w:t>
      </w:r>
      <w:r w:rsidR="008A798B" w:rsidRPr="00382FE7">
        <w:t>Different School Years</w:t>
      </w:r>
      <w:r w:rsidRPr="00382FE7">
        <w:t xml:space="preserve">) </w:t>
      </w:r>
      <w:r w:rsidR="008A798B" w:rsidRPr="00382FE7">
        <w:t xml:space="preserve">Between </w:t>
      </w:r>
      <w:r w:rsidR="00CD390E" w:rsidRPr="00382FE7">
        <w:t xml:space="preserve">the </w:t>
      </w:r>
      <w:r w:rsidR="008A798B" w:rsidRPr="00382FE7">
        <w:t xml:space="preserve">Years </w:t>
      </w:r>
      <w:r w:rsidR="00A8610B" w:rsidRPr="00382FE7">
        <w:t xml:space="preserve">2009 </w:t>
      </w:r>
      <w:r w:rsidR="00A61949" w:rsidRPr="00382FE7">
        <w:t xml:space="preserve">and </w:t>
      </w:r>
      <w:r w:rsidR="00A8610B" w:rsidRPr="00382FE7">
        <w:t xml:space="preserve">2013 </w:t>
      </w:r>
      <w:r w:rsidRPr="00382FE7">
        <w:t xml:space="preserve"> </w:t>
      </w:r>
    </w:p>
    <w:p w:rsidR="00ED0A48" w:rsidRPr="00382FE7" w:rsidRDefault="00A74A55" w:rsidP="00A86DAE">
      <w:r w:rsidRPr="00382FE7">
        <w:t xml:space="preserve">In </w:t>
      </w:r>
      <w:r w:rsidR="00ED2B3D" w:rsidRPr="00382FE7">
        <w:t xml:space="preserve">the </w:t>
      </w:r>
      <w:r w:rsidRPr="00382FE7">
        <w:t xml:space="preserve">light of </w:t>
      </w:r>
      <w:r w:rsidR="00CD390E" w:rsidRPr="00382FE7">
        <w:t>the</w:t>
      </w:r>
      <w:r w:rsidRPr="00382FE7">
        <w:t xml:space="preserve"> findings</w:t>
      </w:r>
      <w:r w:rsidR="00CD390E" w:rsidRPr="00382FE7">
        <w:t xml:space="preserve"> in the previous section, and the </w:t>
      </w:r>
      <w:r w:rsidR="00FD47DA" w:rsidRPr="00382FE7">
        <w:t xml:space="preserve">decline </w:t>
      </w:r>
      <w:r w:rsidR="00CD390E" w:rsidRPr="00382FE7">
        <w:t>in students</w:t>
      </w:r>
      <w:r w:rsidR="00091AE5">
        <w:t>’</w:t>
      </w:r>
      <w:r w:rsidR="00CD390E" w:rsidRPr="00382FE7">
        <w:t xml:space="preserve"> attitudes </w:t>
      </w:r>
      <w:r w:rsidR="007F7EAA" w:rsidRPr="00382FE7">
        <w:t xml:space="preserve">over time </w:t>
      </w:r>
      <w:r w:rsidR="00560365" w:rsidRPr="00382FE7">
        <w:t xml:space="preserve">at the </w:t>
      </w:r>
      <w:r w:rsidR="00091AE5">
        <w:t>‘</w:t>
      </w:r>
      <w:r w:rsidR="00560365" w:rsidRPr="00382FE7">
        <w:t>duration of learning</w:t>
      </w:r>
      <w:r w:rsidR="00091AE5">
        <w:t>’</w:t>
      </w:r>
      <w:r w:rsidR="00560365" w:rsidRPr="00382FE7">
        <w:t xml:space="preserve"> dimension</w:t>
      </w:r>
      <w:r w:rsidR="00A45403" w:rsidRPr="00382FE7">
        <w:t>,</w:t>
      </w:r>
      <w:r w:rsidRPr="00382FE7">
        <w:t xml:space="preserve"> </w:t>
      </w:r>
      <w:r w:rsidR="0064315E" w:rsidRPr="00382FE7">
        <w:t xml:space="preserve">we conducted </w:t>
      </w:r>
      <w:r w:rsidR="00A45403" w:rsidRPr="00382FE7">
        <w:t xml:space="preserve">additional </w:t>
      </w:r>
      <w:r w:rsidRPr="00382FE7">
        <w:t xml:space="preserve">data analysis </w:t>
      </w:r>
      <w:r w:rsidR="00A45403" w:rsidRPr="00382FE7">
        <w:t>to examine the att</w:t>
      </w:r>
      <w:r w:rsidR="00A45403" w:rsidRPr="00382FE7">
        <w:t>i</w:t>
      </w:r>
      <w:r w:rsidR="00A45403" w:rsidRPr="00382FE7">
        <w:t xml:space="preserve">tudes and perceptions of students through another </w:t>
      </w:r>
      <w:r w:rsidR="00921089" w:rsidRPr="00382FE7">
        <w:t>dimension</w:t>
      </w:r>
      <w:r w:rsidR="006601A1" w:rsidRPr="00382FE7">
        <w:t>:</w:t>
      </w:r>
      <w:r w:rsidR="00A45403" w:rsidRPr="00382FE7">
        <w:t xml:space="preserve"> </w:t>
      </w:r>
      <w:r w:rsidR="00091AE5">
        <w:t>‘</w:t>
      </w:r>
      <w:r w:rsidR="00ED0A48" w:rsidRPr="00382FE7">
        <w:t>duration of program in school</w:t>
      </w:r>
      <w:r w:rsidR="00091AE5">
        <w:t>’</w:t>
      </w:r>
      <w:r w:rsidR="00ED0A48" w:rsidRPr="00382FE7">
        <w:t xml:space="preserve"> – the effect of the program on different students</w:t>
      </w:r>
      <w:r w:rsidR="004A2E59" w:rsidRPr="00382FE7">
        <w:t xml:space="preserve"> of the same age group</w:t>
      </w:r>
      <w:r w:rsidR="00ED0A48" w:rsidRPr="00382FE7">
        <w:t xml:space="preserve"> in different school years.</w:t>
      </w:r>
    </w:p>
    <w:p w:rsidR="00BF51EC" w:rsidRDefault="00A45403" w:rsidP="00A86DAE">
      <w:r w:rsidRPr="00382FE7">
        <w:t xml:space="preserve">For this purpose, </w:t>
      </w:r>
      <w:r w:rsidR="00C679DF" w:rsidRPr="00382FE7">
        <w:t xml:space="preserve">we examined all students in each year, using a </w:t>
      </w:r>
      <w:r w:rsidR="00547C2C" w:rsidRPr="00382FE7">
        <w:t>One-way</w:t>
      </w:r>
      <w:r w:rsidR="00C679DF" w:rsidRPr="00382FE7">
        <w:t xml:space="preserve"> </w:t>
      </w:r>
      <w:r w:rsidR="0062662F" w:rsidRPr="00382FE7">
        <w:t>A</w:t>
      </w:r>
      <w:r w:rsidR="00C97995" w:rsidRPr="00382FE7">
        <w:t>NOVA</w:t>
      </w:r>
      <w:r w:rsidR="00C679DF" w:rsidRPr="00382FE7">
        <w:t xml:space="preserve">. </w:t>
      </w:r>
      <w:r w:rsidR="0062662F" w:rsidRPr="00382FE7">
        <w:t>We</w:t>
      </w:r>
      <w:r w:rsidRPr="00382FE7">
        <w:t xml:space="preserve"> exa</w:t>
      </w:r>
      <w:r w:rsidRPr="00382FE7">
        <w:t>m</w:t>
      </w:r>
      <w:r w:rsidRPr="00382FE7">
        <w:t xml:space="preserve">ined the findings of the </w:t>
      </w:r>
      <w:r w:rsidR="006601A1" w:rsidRPr="00382FE7">
        <w:t>questionnaire</w:t>
      </w:r>
      <w:r w:rsidR="00ED0A48" w:rsidRPr="00382FE7">
        <w:t xml:space="preserve"> administered</w:t>
      </w:r>
      <w:r w:rsidRPr="00382FE7">
        <w:t xml:space="preserve"> </w:t>
      </w:r>
      <w:r w:rsidR="0064315E" w:rsidRPr="00382FE7">
        <w:t xml:space="preserve">in </w:t>
      </w:r>
      <w:r w:rsidR="00617EDD" w:rsidRPr="00382FE7">
        <w:t>2009,</w:t>
      </w:r>
      <w:r w:rsidR="0064315E" w:rsidRPr="00382FE7">
        <w:t xml:space="preserve"> </w:t>
      </w:r>
      <w:r w:rsidR="00617EDD" w:rsidRPr="00382FE7">
        <w:t>2010,</w:t>
      </w:r>
      <w:r w:rsidR="0064315E" w:rsidRPr="00382FE7">
        <w:t xml:space="preserve"> 2011 and 2013</w:t>
      </w:r>
      <w:r w:rsidR="00C679DF" w:rsidRPr="00382FE7">
        <w:t xml:space="preserve">.  </w:t>
      </w:r>
      <w:r w:rsidR="004A7834" w:rsidRPr="00382FE7">
        <w:t>As we did in</w:t>
      </w:r>
      <w:r w:rsidR="00617EDD" w:rsidRPr="00382FE7">
        <w:t xml:space="preserve"> the first </w:t>
      </w:r>
      <w:r w:rsidR="00425519" w:rsidRPr="00382FE7">
        <w:t>section</w:t>
      </w:r>
      <w:r w:rsidR="00617EDD" w:rsidRPr="00382FE7">
        <w:t xml:space="preserve">, we examined the </w:t>
      </w:r>
      <w:r w:rsidR="00FD47DA" w:rsidRPr="00382FE7">
        <w:t xml:space="preserve">SPIBA </w:t>
      </w:r>
      <w:r w:rsidR="00617EDD" w:rsidRPr="00382FE7">
        <w:t>motivation scales (</w:t>
      </w:r>
      <w:r w:rsidR="001A1BD2" w:rsidRPr="00382FE7">
        <w:t>Table 1</w:t>
      </w:r>
      <w:r w:rsidR="00F57A01" w:rsidRPr="00382FE7">
        <w:t>1</w:t>
      </w:r>
      <w:r w:rsidR="00617EDD" w:rsidRPr="00382FE7">
        <w:t xml:space="preserve">), </w:t>
      </w:r>
      <w:r w:rsidR="0062662F" w:rsidRPr="00382FE7">
        <w:t>students</w:t>
      </w:r>
      <w:r w:rsidR="00091AE5">
        <w:t>’</w:t>
      </w:r>
      <w:r w:rsidR="0062662F" w:rsidRPr="00382FE7">
        <w:t xml:space="preserve"> perceptions t</w:t>
      </w:r>
      <w:r w:rsidR="0062662F" w:rsidRPr="00382FE7">
        <w:t>o</w:t>
      </w:r>
      <w:r w:rsidR="0062662F" w:rsidRPr="00382FE7">
        <w:t xml:space="preserve">wards a 1:1 laptop program </w:t>
      </w:r>
      <w:r w:rsidR="00617EDD" w:rsidRPr="00382FE7">
        <w:t xml:space="preserve">using the </w:t>
      </w:r>
      <w:r w:rsidR="00FA03B1" w:rsidRPr="00382FE7">
        <w:t>TPB (</w:t>
      </w:r>
      <w:r w:rsidR="001A1BD2" w:rsidRPr="00382FE7">
        <w:t>Table 1</w:t>
      </w:r>
      <w:r w:rsidR="00F57A01" w:rsidRPr="00382FE7">
        <w:t>2</w:t>
      </w:r>
      <w:r w:rsidR="00617EDD" w:rsidRPr="00382FE7">
        <w:t xml:space="preserve">) and </w:t>
      </w:r>
      <w:r w:rsidR="00F90168" w:rsidRPr="00382FE7">
        <w:t xml:space="preserve">general </w:t>
      </w:r>
      <w:r w:rsidR="00617EDD" w:rsidRPr="00382FE7">
        <w:t>attitudes toward learning (</w:t>
      </w:r>
      <w:r w:rsidR="001A1BD2" w:rsidRPr="00382FE7">
        <w:t>T</w:t>
      </w:r>
      <w:r w:rsidR="001A1BD2" w:rsidRPr="00382FE7">
        <w:t>a</w:t>
      </w:r>
      <w:r w:rsidR="001A1BD2" w:rsidRPr="00382FE7">
        <w:t>ble 1</w:t>
      </w:r>
      <w:r w:rsidR="00221D48" w:rsidRPr="00382FE7">
        <w:t>3</w:t>
      </w:r>
      <w:r w:rsidR="0062662F" w:rsidRPr="00382FE7">
        <w:t>).</w:t>
      </w:r>
    </w:p>
    <w:p w:rsidR="008A798B" w:rsidRPr="00382FE7" w:rsidRDefault="008A798B" w:rsidP="008A798B">
      <w:r w:rsidRPr="00382FE7">
        <w:t xml:space="preserve">When comparing the SPIBA motivation scales at </w:t>
      </w:r>
      <w:r>
        <w:t>‘</w:t>
      </w:r>
      <w:r w:rsidRPr="00382FE7">
        <w:t>duration of program in school</w:t>
      </w:r>
      <w:r>
        <w:t>’</w:t>
      </w:r>
      <w:r w:rsidRPr="00382FE7">
        <w:t xml:space="preserve"> dimension (T</w:t>
      </w:r>
      <w:r w:rsidRPr="00382FE7">
        <w:t>a</w:t>
      </w:r>
      <w:r w:rsidRPr="00382FE7">
        <w:t>ble 11) it appears that over the years 2009 to 2013 students</w:t>
      </w:r>
      <w:r>
        <w:t>’</w:t>
      </w:r>
      <w:r w:rsidRPr="00382FE7">
        <w:t xml:space="preserve"> attitudes are similar and often more positive in 2013. For example, students</w:t>
      </w:r>
      <w:r>
        <w:t>’</w:t>
      </w:r>
      <w:r w:rsidRPr="00382FE7">
        <w:t xml:space="preserve"> extrinsic goal orientation increased from mean 4.91 (SD 1.64) in 2009 to mean 5.16 (SD 1.49) in 2013 (</w:t>
      </w:r>
      <w:r w:rsidRPr="00382FE7">
        <w:rPr>
          <w:rFonts w:hint="cs"/>
        </w:rPr>
        <w:t>F</w:t>
      </w:r>
      <w:r w:rsidRPr="00382FE7">
        <w:rPr>
          <w:vertAlign w:val="subscript"/>
        </w:rPr>
        <w:t xml:space="preserve"> (3,756)</w:t>
      </w:r>
      <w:r w:rsidRPr="00382FE7">
        <w:t xml:space="preserve"> = 2.99 p&lt;0.05).  This increase was signif</w:t>
      </w:r>
      <w:r w:rsidRPr="00382FE7">
        <w:t>i</w:t>
      </w:r>
      <w:r w:rsidRPr="00382FE7">
        <w:t xml:space="preserve">cant for extrinsic goal orientation and control of learning beliefs. </w:t>
      </w:r>
      <w:proofErr w:type="spellStart"/>
      <w:r w:rsidRPr="00382FE7">
        <w:t>Scheffe</w:t>
      </w:r>
      <w:proofErr w:type="spellEnd"/>
      <w:r w:rsidRPr="00382FE7">
        <w:t xml:space="preserve"> post hoc tests indicate that the difference is between 2011 and 2013.</w:t>
      </w:r>
    </w:p>
    <w:p w:rsidR="008A798B" w:rsidRPr="008A798B" w:rsidRDefault="008A798B" w:rsidP="00A86DAE"/>
    <w:p w:rsidR="00B95D8B" w:rsidRPr="00CF4BF0" w:rsidRDefault="008A4E59" w:rsidP="008A798B">
      <w:pPr>
        <w:keepNext/>
        <w:jc w:val="center"/>
        <w:rPr>
          <w:b/>
          <w:bCs/>
          <w:rtl/>
        </w:rPr>
      </w:pPr>
      <w:r w:rsidRPr="00CF4BF0">
        <w:rPr>
          <w:b/>
          <w:bCs/>
        </w:rPr>
        <w:lastRenderedPageBreak/>
        <w:t xml:space="preserve">Table </w:t>
      </w:r>
      <w:r w:rsidRPr="008A798B">
        <w:rPr>
          <w:rFonts w:hint="cs"/>
          <w:b/>
          <w:bCs/>
          <w:szCs w:val="22"/>
          <w:rtl/>
        </w:rPr>
        <w:t>1</w:t>
      </w:r>
      <w:r w:rsidR="00F57A01" w:rsidRPr="008A798B">
        <w:rPr>
          <w:b/>
          <w:bCs/>
          <w:szCs w:val="22"/>
        </w:rPr>
        <w:t>1</w:t>
      </w:r>
      <w:r w:rsidRPr="00CF4BF0">
        <w:rPr>
          <w:b/>
          <w:bCs/>
        </w:rPr>
        <w:t xml:space="preserve">: </w:t>
      </w:r>
      <w:r w:rsidR="00FD47DA" w:rsidRPr="00CF4BF0">
        <w:rPr>
          <w:b/>
          <w:bCs/>
        </w:rPr>
        <w:t xml:space="preserve">SPIBA </w:t>
      </w:r>
      <w:r w:rsidR="002E3C6B" w:rsidRPr="00CF4BF0">
        <w:rPr>
          <w:b/>
          <w:bCs/>
        </w:rPr>
        <w:t>motivation scales, different students 2009-2013</w:t>
      </w:r>
      <w:r w:rsidR="00E10F22" w:rsidRPr="00CF4BF0">
        <w:rPr>
          <w:b/>
          <w:bCs/>
        </w:rPr>
        <w:t xml:space="preserve"> </w:t>
      </w:r>
      <w:r w:rsidR="008A798B">
        <w:rPr>
          <w:b/>
          <w:bCs/>
        </w:rPr>
        <w:br/>
      </w:r>
      <w:r w:rsidR="00E10F22" w:rsidRPr="00CF4BF0">
        <w:rPr>
          <w:b/>
          <w:bCs/>
        </w:rPr>
        <w:t>(No data was collected in 2012)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3562"/>
        <w:gridCol w:w="566"/>
        <w:gridCol w:w="566"/>
        <w:gridCol w:w="566"/>
        <w:gridCol w:w="566"/>
        <w:gridCol w:w="566"/>
        <w:gridCol w:w="566"/>
        <w:gridCol w:w="566"/>
        <w:gridCol w:w="566"/>
        <w:gridCol w:w="766"/>
      </w:tblGrid>
      <w:tr w:rsidR="001A1A76" w:rsidRPr="00382FE7" w:rsidTr="00A314E1">
        <w:tc>
          <w:tcPr>
            <w:tcW w:w="0" w:type="auto"/>
            <w:tcBorders>
              <w:top w:val="single" w:sz="4" w:space="0" w:color="auto"/>
            </w:tcBorders>
          </w:tcPr>
          <w:p w:rsidR="001A1A76" w:rsidRPr="00382FE7" w:rsidRDefault="001A1A76" w:rsidP="008A798B">
            <w:pPr>
              <w:keepNext/>
              <w:spacing w:after="0"/>
              <w:rPr>
                <w:rFonts w:eastAsia="Calibri"/>
              </w:rPr>
            </w:pPr>
          </w:p>
        </w:tc>
        <w:tc>
          <w:tcPr>
            <w:tcW w:w="0" w:type="auto"/>
            <w:gridSpan w:val="2"/>
            <w:tcBorders>
              <w:top w:val="single" w:sz="4" w:space="0" w:color="auto"/>
              <w:bottom w:val="single" w:sz="4" w:space="0" w:color="auto"/>
            </w:tcBorders>
            <w:vAlign w:val="center"/>
          </w:tcPr>
          <w:p w:rsidR="001A1A76" w:rsidRPr="00382FE7" w:rsidRDefault="001A1A76" w:rsidP="008A798B">
            <w:pPr>
              <w:keepNext/>
              <w:spacing w:after="0"/>
              <w:jc w:val="center"/>
            </w:pPr>
            <w:r w:rsidRPr="00382FE7">
              <w:t>2009</w:t>
            </w:r>
          </w:p>
          <w:p w:rsidR="007B3A89" w:rsidRPr="00382FE7" w:rsidRDefault="007B3A89" w:rsidP="008A798B">
            <w:pPr>
              <w:keepNext/>
              <w:spacing w:after="0"/>
              <w:jc w:val="center"/>
            </w:pPr>
            <w:r w:rsidRPr="00382FE7">
              <w:t>(N=</w:t>
            </w:r>
            <w:r w:rsidR="00471776" w:rsidRPr="00382FE7">
              <w:t>66</w:t>
            </w:r>
            <w:r w:rsidRPr="00382FE7">
              <w:t>)</w:t>
            </w:r>
          </w:p>
        </w:tc>
        <w:tc>
          <w:tcPr>
            <w:tcW w:w="0" w:type="auto"/>
            <w:gridSpan w:val="2"/>
            <w:tcBorders>
              <w:top w:val="single" w:sz="4" w:space="0" w:color="auto"/>
              <w:bottom w:val="single" w:sz="4" w:space="0" w:color="auto"/>
            </w:tcBorders>
            <w:vAlign w:val="center"/>
          </w:tcPr>
          <w:p w:rsidR="001A1A76" w:rsidRPr="00382FE7" w:rsidRDefault="001A1A76" w:rsidP="008A798B">
            <w:pPr>
              <w:keepNext/>
              <w:spacing w:after="0"/>
              <w:jc w:val="center"/>
            </w:pPr>
            <w:r w:rsidRPr="00382FE7">
              <w:t>2010</w:t>
            </w:r>
          </w:p>
          <w:p w:rsidR="007B3A89" w:rsidRPr="00382FE7" w:rsidRDefault="007B3A89" w:rsidP="008A798B">
            <w:pPr>
              <w:keepNext/>
              <w:spacing w:after="0"/>
              <w:jc w:val="center"/>
            </w:pPr>
            <w:r w:rsidRPr="00382FE7">
              <w:t>(N=</w:t>
            </w:r>
            <w:r w:rsidR="00471776" w:rsidRPr="00382FE7">
              <w:t>7</w:t>
            </w:r>
            <w:r w:rsidRPr="00382FE7">
              <w:t>5)</w:t>
            </w:r>
          </w:p>
        </w:tc>
        <w:tc>
          <w:tcPr>
            <w:tcW w:w="0" w:type="auto"/>
            <w:gridSpan w:val="2"/>
            <w:tcBorders>
              <w:top w:val="single" w:sz="4" w:space="0" w:color="auto"/>
              <w:bottom w:val="single" w:sz="4" w:space="0" w:color="auto"/>
            </w:tcBorders>
            <w:vAlign w:val="center"/>
          </w:tcPr>
          <w:p w:rsidR="001A1A76" w:rsidRPr="00382FE7" w:rsidRDefault="001A1A76" w:rsidP="008A798B">
            <w:pPr>
              <w:keepNext/>
              <w:spacing w:after="0"/>
              <w:jc w:val="center"/>
            </w:pPr>
            <w:r w:rsidRPr="00382FE7">
              <w:t>2011</w:t>
            </w:r>
          </w:p>
          <w:p w:rsidR="007B3A89" w:rsidRPr="00382FE7" w:rsidRDefault="007B3A89" w:rsidP="008A798B">
            <w:pPr>
              <w:keepNext/>
              <w:spacing w:after="0"/>
              <w:jc w:val="center"/>
            </w:pPr>
            <w:r w:rsidRPr="00382FE7">
              <w:t>(N=</w:t>
            </w:r>
            <w:r w:rsidR="00471776" w:rsidRPr="00382FE7">
              <w:t>336</w:t>
            </w:r>
            <w:r w:rsidRPr="00382FE7">
              <w:t>)</w:t>
            </w:r>
          </w:p>
        </w:tc>
        <w:tc>
          <w:tcPr>
            <w:tcW w:w="0" w:type="auto"/>
            <w:gridSpan w:val="2"/>
            <w:tcBorders>
              <w:top w:val="single" w:sz="4" w:space="0" w:color="auto"/>
              <w:bottom w:val="single" w:sz="4" w:space="0" w:color="auto"/>
            </w:tcBorders>
            <w:vAlign w:val="center"/>
          </w:tcPr>
          <w:p w:rsidR="001A1A76" w:rsidRPr="00382FE7" w:rsidRDefault="001A1A76" w:rsidP="008A798B">
            <w:pPr>
              <w:keepNext/>
              <w:spacing w:after="0"/>
              <w:jc w:val="center"/>
              <w:rPr>
                <w:rFonts w:eastAsia="Calibri"/>
              </w:rPr>
            </w:pPr>
            <w:r w:rsidRPr="00382FE7">
              <w:t>2013</w:t>
            </w:r>
          </w:p>
          <w:p w:rsidR="007B3A89" w:rsidRPr="00382FE7" w:rsidRDefault="007B3A89" w:rsidP="008A798B">
            <w:pPr>
              <w:keepNext/>
              <w:spacing w:after="0"/>
              <w:jc w:val="center"/>
              <w:rPr>
                <w:rFonts w:eastAsia="Calibri"/>
              </w:rPr>
            </w:pPr>
            <w:r w:rsidRPr="00382FE7">
              <w:t>(N=</w:t>
            </w:r>
            <w:r w:rsidR="00471776" w:rsidRPr="00382FE7">
              <w:t>293</w:t>
            </w:r>
            <w:r w:rsidRPr="00382FE7">
              <w:t>)</w:t>
            </w:r>
          </w:p>
        </w:tc>
        <w:tc>
          <w:tcPr>
            <w:tcW w:w="0" w:type="auto"/>
            <w:tcBorders>
              <w:top w:val="single" w:sz="4" w:space="0" w:color="auto"/>
            </w:tcBorders>
          </w:tcPr>
          <w:p w:rsidR="001A1A76" w:rsidRPr="00382FE7" w:rsidRDefault="001A1A76" w:rsidP="008A798B">
            <w:pPr>
              <w:keepNext/>
              <w:spacing w:after="0"/>
              <w:jc w:val="center"/>
              <w:rPr>
                <w:rFonts w:eastAsia="Calibri"/>
              </w:rPr>
            </w:pPr>
          </w:p>
        </w:tc>
      </w:tr>
      <w:tr w:rsidR="00506A6B" w:rsidRPr="00382FE7" w:rsidTr="00A314E1">
        <w:tc>
          <w:tcPr>
            <w:tcW w:w="0" w:type="auto"/>
            <w:tcBorders>
              <w:bottom w:val="single" w:sz="4" w:space="0" w:color="auto"/>
            </w:tcBorders>
          </w:tcPr>
          <w:p w:rsidR="00506A6B" w:rsidRPr="00382FE7" w:rsidRDefault="00506A6B" w:rsidP="008A798B">
            <w:pPr>
              <w:keepNext/>
              <w:spacing w:after="0"/>
              <w:rPr>
                <w:rFonts w:eastAsia="Calibri"/>
              </w:rPr>
            </w:pPr>
          </w:p>
        </w:tc>
        <w:tc>
          <w:tcPr>
            <w:tcW w:w="0" w:type="auto"/>
            <w:tcBorders>
              <w:top w:val="single" w:sz="4" w:space="0" w:color="auto"/>
              <w:bottom w:val="single" w:sz="4" w:space="0" w:color="auto"/>
            </w:tcBorders>
          </w:tcPr>
          <w:p w:rsidR="00506A6B" w:rsidRPr="00452D7E" w:rsidRDefault="00506A6B" w:rsidP="008A798B">
            <w:pPr>
              <w:keepNext/>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506A6B" w:rsidRPr="00452D7E" w:rsidRDefault="00506A6B" w:rsidP="008A798B">
            <w:pPr>
              <w:keepNext/>
              <w:spacing w:after="0"/>
              <w:jc w:val="center"/>
              <w:rPr>
                <w:rFonts w:eastAsia="Calibri"/>
                <w:i/>
                <w:iCs/>
              </w:rPr>
            </w:pPr>
            <w:r w:rsidRPr="00452D7E">
              <w:rPr>
                <w:i/>
                <w:iCs/>
              </w:rPr>
              <w:t>SD</w:t>
            </w:r>
          </w:p>
        </w:tc>
        <w:tc>
          <w:tcPr>
            <w:tcW w:w="0" w:type="auto"/>
            <w:tcBorders>
              <w:top w:val="single" w:sz="4" w:space="0" w:color="auto"/>
              <w:bottom w:val="single" w:sz="4" w:space="0" w:color="auto"/>
            </w:tcBorders>
          </w:tcPr>
          <w:p w:rsidR="00506A6B" w:rsidRPr="00452D7E" w:rsidRDefault="00506A6B" w:rsidP="008A798B">
            <w:pPr>
              <w:keepNext/>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506A6B" w:rsidRPr="00452D7E" w:rsidRDefault="00506A6B" w:rsidP="008A798B">
            <w:pPr>
              <w:keepNext/>
              <w:spacing w:after="0"/>
              <w:jc w:val="center"/>
              <w:rPr>
                <w:rFonts w:eastAsia="Calibri"/>
                <w:i/>
                <w:iCs/>
              </w:rPr>
            </w:pPr>
            <w:r w:rsidRPr="00452D7E">
              <w:rPr>
                <w:i/>
                <w:iCs/>
              </w:rPr>
              <w:t>SD</w:t>
            </w:r>
          </w:p>
        </w:tc>
        <w:tc>
          <w:tcPr>
            <w:tcW w:w="0" w:type="auto"/>
            <w:tcBorders>
              <w:top w:val="single" w:sz="4" w:space="0" w:color="auto"/>
              <w:bottom w:val="single" w:sz="4" w:space="0" w:color="auto"/>
            </w:tcBorders>
          </w:tcPr>
          <w:p w:rsidR="00506A6B" w:rsidRPr="00452D7E" w:rsidRDefault="00506A6B" w:rsidP="008A798B">
            <w:pPr>
              <w:keepNext/>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506A6B" w:rsidRPr="00452D7E" w:rsidRDefault="00506A6B" w:rsidP="008A798B">
            <w:pPr>
              <w:keepNext/>
              <w:spacing w:after="0"/>
              <w:jc w:val="center"/>
              <w:rPr>
                <w:rFonts w:eastAsia="Calibri"/>
                <w:i/>
                <w:iCs/>
              </w:rPr>
            </w:pPr>
            <w:r w:rsidRPr="00452D7E">
              <w:rPr>
                <w:i/>
                <w:iCs/>
              </w:rPr>
              <w:t>SD</w:t>
            </w:r>
          </w:p>
        </w:tc>
        <w:tc>
          <w:tcPr>
            <w:tcW w:w="0" w:type="auto"/>
            <w:tcBorders>
              <w:top w:val="single" w:sz="4" w:space="0" w:color="auto"/>
              <w:bottom w:val="single" w:sz="4" w:space="0" w:color="auto"/>
            </w:tcBorders>
          </w:tcPr>
          <w:p w:rsidR="00506A6B" w:rsidRPr="00452D7E" w:rsidRDefault="00506A6B" w:rsidP="008A798B">
            <w:pPr>
              <w:keepNext/>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506A6B" w:rsidRPr="00452D7E" w:rsidRDefault="00506A6B" w:rsidP="008A798B">
            <w:pPr>
              <w:keepNext/>
              <w:spacing w:after="0"/>
              <w:jc w:val="center"/>
              <w:rPr>
                <w:rFonts w:eastAsia="Calibri"/>
                <w:i/>
                <w:iCs/>
              </w:rPr>
            </w:pPr>
            <w:r w:rsidRPr="00452D7E">
              <w:rPr>
                <w:i/>
                <w:iCs/>
              </w:rPr>
              <w:t>SD</w:t>
            </w:r>
          </w:p>
        </w:tc>
        <w:tc>
          <w:tcPr>
            <w:tcW w:w="0" w:type="auto"/>
            <w:tcBorders>
              <w:bottom w:val="single" w:sz="4" w:space="0" w:color="auto"/>
            </w:tcBorders>
          </w:tcPr>
          <w:p w:rsidR="00506A6B" w:rsidRPr="00382FE7" w:rsidRDefault="00C42543" w:rsidP="008A798B">
            <w:pPr>
              <w:keepNext/>
              <w:spacing w:after="0"/>
              <w:jc w:val="center"/>
              <w:rPr>
                <w:rFonts w:eastAsia="Calibri"/>
              </w:rPr>
            </w:pPr>
            <w:r w:rsidRPr="00382FE7">
              <w:rPr>
                <w:rFonts w:eastAsia="Calibri"/>
              </w:rPr>
              <w:t>F</w:t>
            </w:r>
          </w:p>
        </w:tc>
      </w:tr>
      <w:tr w:rsidR="00085B8C" w:rsidRPr="00382FE7" w:rsidTr="00A314E1">
        <w:tc>
          <w:tcPr>
            <w:tcW w:w="0" w:type="auto"/>
            <w:tcBorders>
              <w:top w:val="single" w:sz="4" w:space="0" w:color="auto"/>
            </w:tcBorders>
            <w:vAlign w:val="center"/>
          </w:tcPr>
          <w:p w:rsidR="00085B8C" w:rsidRPr="00525FC6" w:rsidRDefault="00085B8C" w:rsidP="008A798B">
            <w:pPr>
              <w:keepNext/>
              <w:spacing w:after="0"/>
              <w:rPr>
                <w:sz w:val="20"/>
              </w:rPr>
            </w:pPr>
            <w:r w:rsidRPr="00525FC6">
              <w:rPr>
                <w:sz w:val="20"/>
              </w:rPr>
              <w:t>Intrinsic goal orientation</w:t>
            </w:r>
          </w:p>
        </w:tc>
        <w:tc>
          <w:tcPr>
            <w:tcW w:w="0" w:type="auto"/>
            <w:tcBorders>
              <w:top w:val="single" w:sz="4" w:space="0" w:color="auto"/>
            </w:tcBorders>
            <w:vAlign w:val="center"/>
          </w:tcPr>
          <w:p w:rsidR="00085B8C" w:rsidRPr="00525FC6" w:rsidRDefault="00085B8C" w:rsidP="008A798B">
            <w:pPr>
              <w:keepNext/>
              <w:spacing w:after="0"/>
              <w:jc w:val="center"/>
              <w:rPr>
                <w:sz w:val="20"/>
              </w:rPr>
            </w:pPr>
            <w:r w:rsidRPr="00525FC6">
              <w:rPr>
                <w:sz w:val="20"/>
              </w:rPr>
              <w:t>4.54</w:t>
            </w:r>
          </w:p>
        </w:tc>
        <w:tc>
          <w:tcPr>
            <w:tcW w:w="0" w:type="auto"/>
            <w:tcBorders>
              <w:top w:val="single" w:sz="4" w:space="0" w:color="auto"/>
            </w:tcBorders>
            <w:vAlign w:val="center"/>
          </w:tcPr>
          <w:p w:rsidR="00085B8C" w:rsidRPr="00525FC6" w:rsidRDefault="00B814A4" w:rsidP="008A798B">
            <w:pPr>
              <w:keepNext/>
              <w:spacing w:after="0"/>
              <w:jc w:val="center"/>
              <w:rPr>
                <w:sz w:val="20"/>
              </w:rPr>
            </w:pPr>
            <w:r w:rsidRPr="00525FC6">
              <w:rPr>
                <w:sz w:val="20"/>
              </w:rPr>
              <w:t>1.51</w:t>
            </w:r>
          </w:p>
        </w:tc>
        <w:tc>
          <w:tcPr>
            <w:tcW w:w="0" w:type="auto"/>
            <w:tcBorders>
              <w:top w:val="single" w:sz="4" w:space="0" w:color="auto"/>
            </w:tcBorders>
            <w:vAlign w:val="center"/>
          </w:tcPr>
          <w:p w:rsidR="00085B8C" w:rsidRPr="00525FC6" w:rsidRDefault="00085B8C" w:rsidP="008A798B">
            <w:pPr>
              <w:keepNext/>
              <w:spacing w:after="0"/>
              <w:jc w:val="center"/>
              <w:rPr>
                <w:sz w:val="20"/>
              </w:rPr>
            </w:pPr>
            <w:r w:rsidRPr="00525FC6">
              <w:rPr>
                <w:sz w:val="20"/>
              </w:rPr>
              <w:t>4.56</w:t>
            </w:r>
          </w:p>
        </w:tc>
        <w:tc>
          <w:tcPr>
            <w:tcW w:w="0" w:type="auto"/>
            <w:tcBorders>
              <w:top w:val="single" w:sz="4" w:space="0" w:color="auto"/>
            </w:tcBorders>
            <w:vAlign w:val="center"/>
          </w:tcPr>
          <w:p w:rsidR="00085B8C" w:rsidRPr="00525FC6" w:rsidRDefault="00B814A4" w:rsidP="008A798B">
            <w:pPr>
              <w:keepNext/>
              <w:spacing w:after="0"/>
              <w:jc w:val="center"/>
              <w:rPr>
                <w:sz w:val="20"/>
              </w:rPr>
            </w:pPr>
            <w:r w:rsidRPr="00525FC6">
              <w:rPr>
                <w:sz w:val="20"/>
              </w:rPr>
              <w:t>1.55</w:t>
            </w:r>
          </w:p>
        </w:tc>
        <w:tc>
          <w:tcPr>
            <w:tcW w:w="0" w:type="auto"/>
            <w:tcBorders>
              <w:top w:val="single" w:sz="4" w:space="0" w:color="auto"/>
            </w:tcBorders>
            <w:vAlign w:val="center"/>
          </w:tcPr>
          <w:p w:rsidR="00085B8C" w:rsidRPr="00525FC6" w:rsidRDefault="00085B8C" w:rsidP="008A798B">
            <w:pPr>
              <w:keepNext/>
              <w:spacing w:after="0"/>
              <w:jc w:val="center"/>
              <w:rPr>
                <w:sz w:val="20"/>
              </w:rPr>
            </w:pPr>
            <w:r w:rsidRPr="00525FC6">
              <w:rPr>
                <w:sz w:val="20"/>
              </w:rPr>
              <w:t>4.46</w:t>
            </w:r>
          </w:p>
        </w:tc>
        <w:tc>
          <w:tcPr>
            <w:tcW w:w="0" w:type="auto"/>
            <w:tcBorders>
              <w:top w:val="single" w:sz="4" w:space="0" w:color="auto"/>
            </w:tcBorders>
            <w:vAlign w:val="center"/>
          </w:tcPr>
          <w:p w:rsidR="00085B8C" w:rsidRPr="00525FC6" w:rsidRDefault="00B814A4" w:rsidP="008A798B">
            <w:pPr>
              <w:keepNext/>
              <w:spacing w:after="0"/>
              <w:jc w:val="center"/>
              <w:rPr>
                <w:sz w:val="20"/>
              </w:rPr>
            </w:pPr>
            <w:r w:rsidRPr="00525FC6">
              <w:rPr>
                <w:sz w:val="20"/>
              </w:rPr>
              <w:t>1.44</w:t>
            </w:r>
          </w:p>
        </w:tc>
        <w:tc>
          <w:tcPr>
            <w:tcW w:w="0" w:type="auto"/>
            <w:tcBorders>
              <w:top w:val="single" w:sz="4" w:space="0" w:color="auto"/>
            </w:tcBorders>
            <w:vAlign w:val="center"/>
          </w:tcPr>
          <w:p w:rsidR="00085B8C" w:rsidRPr="00525FC6" w:rsidRDefault="00085B8C" w:rsidP="008A798B">
            <w:pPr>
              <w:keepNext/>
              <w:spacing w:after="0"/>
              <w:jc w:val="center"/>
              <w:rPr>
                <w:sz w:val="20"/>
              </w:rPr>
            </w:pPr>
            <w:r w:rsidRPr="00525FC6">
              <w:rPr>
                <w:sz w:val="20"/>
              </w:rPr>
              <w:t>4.71</w:t>
            </w:r>
          </w:p>
        </w:tc>
        <w:tc>
          <w:tcPr>
            <w:tcW w:w="0" w:type="auto"/>
            <w:tcBorders>
              <w:top w:val="single" w:sz="4" w:space="0" w:color="auto"/>
            </w:tcBorders>
            <w:vAlign w:val="center"/>
          </w:tcPr>
          <w:p w:rsidR="00085B8C" w:rsidRPr="00525FC6" w:rsidRDefault="00B814A4" w:rsidP="008A798B">
            <w:pPr>
              <w:keepNext/>
              <w:spacing w:after="0"/>
              <w:jc w:val="center"/>
              <w:rPr>
                <w:sz w:val="20"/>
              </w:rPr>
            </w:pPr>
            <w:r w:rsidRPr="00525FC6">
              <w:rPr>
                <w:sz w:val="20"/>
              </w:rPr>
              <w:t>1.29</w:t>
            </w:r>
          </w:p>
        </w:tc>
        <w:tc>
          <w:tcPr>
            <w:tcW w:w="0" w:type="auto"/>
            <w:tcBorders>
              <w:top w:val="single" w:sz="4" w:space="0" w:color="auto"/>
            </w:tcBorders>
            <w:vAlign w:val="center"/>
          </w:tcPr>
          <w:p w:rsidR="00085B8C" w:rsidRPr="00525FC6" w:rsidRDefault="00840656" w:rsidP="008A798B">
            <w:pPr>
              <w:keepNext/>
              <w:spacing w:after="0"/>
              <w:jc w:val="center"/>
              <w:rPr>
                <w:sz w:val="20"/>
              </w:rPr>
            </w:pPr>
            <w:r w:rsidRPr="00525FC6">
              <w:rPr>
                <w:sz w:val="20"/>
              </w:rPr>
              <w:t>1.64</w:t>
            </w:r>
          </w:p>
        </w:tc>
      </w:tr>
      <w:tr w:rsidR="00085B8C" w:rsidRPr="00382FE7" w:rsidTr="00A314E1">
        <w:tc>
          <w:tcPr>
            <w:tcW w:w="0" w:type="auto"/>
            <w:vAlign w:val="center"/>
          </w:tcPr>
          <w:p w:rsidR="00085B8C" w:rsidRPr="00525FC6" w:rsidRDefault="00085B8C" w:rsidP="00CF4BF0">
            <w:pPr>
              <w:spacing w:after="0"/>
              <w:rPr>
                <w:sz w:val="20"/>
              </w:rPr>
            </w:pPr>
            <w:r w:rsidRPr="00525FC6">
              <w:rPr>
                <w:sz w:val="20"/>
              </w:rPr>
              <w:t>Extrinsic goal orientation</w:t>
            </w:r>
          </w:p>
        </w:tc>
        <w:tc>
          <w:tcPr>
            <w:tcW w:w="0" w:type="auto"/>
            <w:vAlign w:val="center"/>
          </w:tcPr>
          <w:p w:rsidR="00085B8C" w:rsidRPr="00525FC6" w:rsidRDefault="00085B8C" w:rsidP="00CF4BF0">
            <w:pPr>
              <w:spacing w:after="0"/>
              <w:jc w:val="center"/>
              <w:rPr>
                <w:sz w:val="20"/>
              </w:rPr>
            </w:pPr>
            <w:r w:rsidRPr="00525FC6">
              <w:rPr>
                <w:sz w:val="20"/>
              </w:rPr>
              <w:t>4.91</w:t>
            </w:r>
          </w:p>
        </w:tc>
        <w:tc>
          <w:tcPr>
            <w:tcW w:w="0" w:type="auto"/>
            <w:vAlign w:val="center"/>
          </w:tcPr>
          <w:p w:rsidR="00085B8C" w:rsidRPr="00525FC6" w:rsidRDefault="00B814A4" w:rsidP="00CF4BF0">
            <w:pPr>
              <w:spacing w:after="0"/>
              <w:jc w:val="center"/>
              <w:rPr>
                <w:sz w:val="20"/>
              </w:rPr>
            </w:pPr>
            <w:r w:rsidRPr="00525FC6">
              <w:rPr>
                <w:sz w:val="20"/>
              </w:rPr>
              <w:t>1.64</w:t>
            </w:r>
          </w:p>
        </w:tc>
        <w:tc>
          <w:tcPr>
            <w:tcW w:w="0" w:type="auto"/>
            <w:vAlign w:val="center"/>
          </w:tcPr>
          <w:p w:rsidR="00085B8C" w:rsidRPr="00525FC6" w:rsidRDefault="00085B8C" w:rsidP="00CF4BF0">
            <w:pPr>
              <w:spacing w:after="0"/>
              <w:jc w:val="center"/>
              <w:rPr>
                <w:sz w:val="20"/>
              </w:rPr>
            </w:pPr>
            <w:r w:rsidRPr="00525FC6">
              <w:rPr>
                <w:sz w:val="20"/>
              </w:rPr>
              <w:t>4.83</w:t>
            </w:r>
          </w:p>
        </w:tc>
        <w:tc>
          <w:tcPr>
            <w:tcW w:w="0" w:type="auto"/>
            <w:vAlign w:val="center"/>
          </w:tcPr>
          <w:p w:rsidR="00085B8C" w:rsidRPr="00525FC6" w:rsidRDefault="00B814A4" w:rsidP="00CF4BF0">
            <w:pPr>
              <w:spacing w:after="0"/>
              <w:jc w:val="center"/>
              <w:rPr>
                <w:sz w:val="20"/>
              </w:rPr>
            </w:pPr>
            <w:r w:rsidRPr="00525FC6">
              <w:rPr>
                <w:sz w:val="20"/>
              </w:rPr>
              <w:t>1.70</w:t>
            </w:r>
          </w:p>
        </w:tc>
        <w:tc>
          <w:tcPr>
            <w:tcW w:w="0" w:type="auto"/>
            <w:vAlign w:val="center"/>
          </w:tcPr>
          <w:p w:rsidR="00085B8C" w:rsidRPr="00525FC6" w:rsidRDefault="00085B8C" w:rsidP="00CF4BF0">
            <w:pPr>
              <w:spacing w:after="0"/>
              <w:jc w:val="center"/>
              <w:rPr>
                <w:sz w:val="20"/>
              </w:rPr>
            </w:pPr>
            <w:r w:rsidRPr="00525FC6">
              <w:rPr>
                <w:sz w:val="20"/>
              </w:rPr>
              <w:t>4.80</w:t>
            </w:r>
          </w:p>
        </w:tc>
        <w:tc>
          <w:tcPr>
            <w:tcW w:w="0" w:type="auto"/>
            <w:vAlign w:val="center"/>
          </w:tcPr>
          <w:p w:rsidR="00085B8C" w:rsidRPr="00525FC6" w:rsidRDefault="00B814A4" w:rsidP="00CF4BF0">
            <w:pPr>
              <w:spacing w:after="0"/>
              <w:jc w:val="center"/>
              <w:rPr>
                <w:sz w:val="20"/>
              </w:rPr>
            </w:pPr>
            <w:r w:rsidRPr="00525FC6">
              <w:rPr>
                <w:sz w:val="20"/>
              </w:rPr>
              <w:t>1.51</w:t>
            </w:r>
          </w:p>
        </w:tc>
        <w:tc>
          <w:tcPr>
            <w:tcW w:w="0" w:type="auto"/>
            <w:vAlign w:val="center"/>
          </w:tcPr>
          <w:p w:rsidR="00085B8C" w:rsidRPr="00525FC6" w:rsidRDefault="00085B8C" w:rsidP="00CF4BF0">
            <w:pPr>
              <w:spacing w:after="0"/>
              <w:jc w:val="center"/>
              <w:rPr>
                <w:sz w:val="20"/>
              </w:rPr>
            </w:pPr>
            <w:r w:rsidRPr="00525FC6">
              <w:rPr>
                <w:sz w:val="20"/>
              </w:rPr>
              <w:t>5.16</w:t>
            </w:r>
          </w:p>
        </w:tc>
        <w:tc>
          <w:tcPr>
            <w:tcW w:w="0" w:type="auto"/>
            <w:vAlign w:val="center"/>
          </w:tcPr>
          <w:p w:rsidR="00085B8C" w:rsidRPr="00525FC6" w:rsidRDefault="00B814A4" w:rsidP="00CF4BF0">
            <w:pPr>
              <w:spacing w:after="0"/>
              <w:jc w:val="center"/>
              <w:rPr>
                <w:sz w:val="20"/>
              </w:rPr>
            </w:pPr>
            <w:r w:rsidRPr="00525FC6">
              <w:rPr>
                <w:sz w:val="20"/>
              </w:rPr>
              <w:t>1.49</w:t>
            </w:r>
          </w:p>
        </w:tc>
        <w:tc>
          <w:tcPr>
            <w:tcW w:w="0" w:type="auto"/>
            <w:vAlign w:val="center"/>
          </w:tcPr>
          <w:p w:rsidR="00085B8C" w:rsidRPr="00525FC6" w:rsidRDefault="00840656" w:rsidP="00CF4BF0">
            <w:pPr>
              <w:spacing w:after="0"/>
              <w:jc w:val="center"/>
              <w:rPr>
                <w:sz w:val="20"/>
              </w:rPr>
            </w:pPr>
            <w:r w:rsidRPr="00525FC6">
              <w:rPr>
                <w:sz w:val="20"/>
              </w:rPr>
              <w:t>2.99*</w:t>
            </w:r>
          </w:p>
        </w:tc>
      </w:tr>
      <w:tr w:rsidR="00085B8C" w:rsidRPr="00382FE7" w:rsidTr="00A314E1">
        <w:tc>
          <w:tcPr>
            <w:tcW w:w="0" w:type="auto"/>
            <w:vAlign w:val="center"/>
          </w:tcPr>
          <w:p w:rsidR="00085B8C" w:rsidRPr="00525FC6" w:rsidRDefault="00085B8C" w:rsidP="00CF4BF0">
            <w:pPr>
              <w:spacing w:after="0"/>
              <w:rPr>
                <w:sz w:val="20"/>
              </w:rPr>
            </w:pPr>
            <w:r w:rsidRPr="00525FC6">
              <w:rPr>
                <w:sz w:val="20"/>
              </w:rPr>
              <w:t>Task value</w:t>
            </w:r>
          </w:p>
        </w:tc>
        <w:tc>
          <w:tcPr>
            <w:tcW w:w="0" w:type="auto"/>
            <w:vAlign w:val="center"/>
          </w:tcPr>
          <w:p w:rsidR="00085B8C" w:rsidRPr="00525FC6" w:rsidRDefault="00085B8C" w:rsidP="00CF4BF0">
            <w:pPr>
              <w:spacing w:after="0"/>
              <w:jc w:val="center"/>
              <w:rPr>
                <w:sz w:val="20"/>
              </w:rPr>
            </w:pPr>
            <w:r w:rsidRPr="00525FC6">
              <w:rPr>
                <w:sz w:val="20"/>
              </w:rPr>
              <w:t>4.69</w:t>
            </w:r>
          </w:p>
        </w:tc>
        <w:tc>
          <w:tcPr>
            <w:tcW w:w="0" w:type="auto"/>
            <w:vAlign w:val="center"/>
          </w:tcPr>
          <w:p w:rsidR="00085B8C" w:rsidRPr="00525FC6" w:rsidRDefault="00B814A4" w:rsidP="00CF4BF0">
            <w:pPr>
              <w:spacing w:after="0"/>
              <w:jc w:val="center"/>
              <w:rPr>
                <w:sz w:val="20"/>
              </w:rPr>
            </w:pPr>
            <w:r w:rsidRPr="00525FC6">
              <w:rPr>
                <w:sz w:val="20"/>
              </w:rPr>
              <w:t>1.62</w:t>
            </w:r>
          </w:p>
        </w:tc>
        <w:tc>
          <w:tcPr>
            <w:tcW w:w="0" w:type="auto"/>
            <w:vAlign w:val="center"/>
          </w:tcPr>
          <w:p w:rsidR="00085B8C" w:rsidRPr="00525FC6" w:rsidRDefault="00085B8C" w:rsidP="00CF4BF0">
            <w:pPr>
              <w:spacing w:after="0"/>
              <w:jc w:val="center"/>
              <w:rPr>
                <w:sz w:val="20"/>
              </w:rPr>
            </w:pPr>
            <w:r w:rsidRPr="00525FC6">
              <w:rPr>
                <w:sz w:val="20"/>
              </w:rPr>
              <w:t>5.04</w:t>
            </w:r>
          </w:p>
        </w:tc>
        <w:tc>
          <w:tcPr>
            <w:tcW w:w="0" w:type="auto"/>
            <w:vAlign w:val="center"/>
          </w:tcPr>
          <w:p w:rsidR="00085B8C" w:rsidRPr="00525FC6" w:rsidRDefault="00B814A4" w:rsidP="00CF4BF0">
            <w:pPr>
              <w:spacing w:after="0"/>
              <w:jc w:val="center"/>
              <w:rPr>
                <w:sz w:val="20"/>
              </w:rPr>
            </w:pPr>
            <w:r w:rsidRPr="00525FC6">
              <w:rPr>
                <w:sz w:val="20"/>
              </w:rPr>
              <w:t>1.54</w:t>
            </w:r>
          </w:p>
        </w:tc>
        <w:tc>
          <w:tcPr>
            <w:tcW w:w="0" w:type="auto"/>
            <w:vAlign w:val="center"/>
          </w:tcPr>
          <w:p w:rsidR="00085B8C" w:rsidRPr="00525FC6" w:rsidRDefault="00085B8C" w:rsidP="00CF4BF0">
            <w:pPr>
              <w:spacing w:after="0"/>
              <w:jc w:val="center"/>
              <w:rPr>
                <w:sz w:val="20"/>
              </w:rPr>
            </w:pPr>
            <w:r w:rsidRPr="00525FC6">
              <w:rPr>
                <w:sz w:val="20"/>
              </w:rPr>
              <w:t>4.72</w:t>
            </w:r>
          </w:p>
        </w:tc>
        <w:tc>
          <w:tcPr>
            <w:tcW w:w="0" w:type="auto"/>
            <w:vAlign w:val="center"/>
          </w:tcPr>
          <w:p w:rsidR="00085B8C" w:rsidRPr="00525FC6" w:rsidRDefault="00B814A4" w:rsidP="00CF4BF0">
            <w:pPr>
              <w:spacing w:after="0"/>
              <w:jc w:val="center"/>
              <w:rPr>
                <w:sz w:val="20"/>
              </w:rPr>
            </w:pPr>
            <w:r w:rsidRPr="00525FC6">
              <w:rPr>
                <w:sz w:val="20"/>
              </w:rPr>
              <w:t>1.54</w:t>
            </w:r>
          </w:p>
        </w:tc>
        <w:tc>
          <w:tcPr>
            <w:tcW w:w="0" w:type="auto"/>
            <w:vAlign w:val="center"/>
          </w:tcPr>
          <w:p w:rsidR="00085B8C" w:rsidRPr="00525FC6" w:rsidRDefault="00085B8C" w:rsidP="00CF4BF0">
            <w:pPr>
              <w:spacing w:after="0"/>
              <w:jc w:val="center"/>
              <w:rPr>
                <w:sz w:val="20"/>
              </w:rPr>
            </w:pPr>
            <w:r w:rsidRPr="00525FC6">
              <w:rPr>
                <w:sz w:val="20"/>
              </w:rPr>
              <w:t>4.99</w:t>
            </w:r>
          </w:p>
        </w:tc>
        <w:tc>
          <w:tcPr>
            <w:tcW w:w="0" w:type="auto"/>
            <w:vAlign w:val="center"/>
          </w:tcPr>
          <w:p w:rsidR="00085B8C" w:rsidRPr="00525FC6" w:rsidRDefault="00B814A4" w:rsidP="00CF4BF0">
            <w:pPr>
              <w:spacing w:after="0"/>
              <w:jc w:val="center"/>
              <w:rPr>
                <w:sz w:val="20"/>
              </w:rPr>
            </w:pPr>
            <w:r w:rsidRPr="00525FC6">
              <w:rPr>
                <w:sz w:val="20"/>
              </w:rPr>
              <w:t>1.47</w:t>
            </w:r>
          </w:p>
        </w:tc>
        <w:tc>
          <w:tcPr>
            <w:tcW w:w="0" w:type="auto"/>
            <w:vAlign w:val="center"/>
          </w:tcPr>
          <w:p w:rsidR="00085B8C" w:rsidRPr="00525FC6" w:rsidRDefault="00840656" w:rsidP="00CF4BF0">
            <w:pPr>
              <w:spacing w:after="0"/>
              <w:jc w:val="center"/>
              <w:rPr>
                <w:sz w:val="20"/>
              </w:rPr>
            </w:pPr>
            <w:r w:rsidRPr="00525FC6">
              <w:rPr>
                <w:sz w:val="20"/>
              </w:rPr>
              <w:t>2.24</w:t>
            </w:r>
          </w:p>
        </w:tc>
      </w:tr>
      <w:tr w:rsidR="00085B8C" w:rsidRPr="00382FE7" w:rsidTr="00A314E1">
        <w:tc>
          <w:tcPr>
            <w:tcW w:w="0" w:type="auto"/>
            <w:vAlign w:val="center"/>
          </w:tcPr>
          <w:p w:rsidR="00085B8C" w:rsidRPr="00525FC6" w:rsidRDefault="00085B8C" w:rsidP="00CF4BF0">
            <w:pPr>
              <w:spacing w:after="0"/>
              <w:rPr>
                <w:sz w:val="20"/>
              </w:rPr>
            </w:pPr>
            <w:r w:rsidRPr="00525FC6">
              <w:rPr>
                <w:sz w:val="20"/>
              </w:rPr>
              <w:t>Control of learning beliefs</w:t>
            </w:r>
          </w:p>
        </w:tc>
        <w:tc>
          <w:tcPr>
            <w:tcW w:w="0" w:type="auto"/>
            <w:vAlign w:val="center"/>
          </w:tcPr>
          <w:p w:rsidR="00085B8C" w:rsidRPr="00525FC6" w:rsidRDefault="00085B8C" w:rsidP="00CF4BF0">
            <w:pPr>
              <w:spacing w:after="0"/>
              <w:jc w:val="center"/>
              <w:rPr>
                <w:sz w:val="20"/>
              </w:rPr>
            </w:pPr>
            <w:r w:rsidRPr="00525FC6">
              <w:rPr>
                <w:sz w:val="20"/>
              </w:rPr>
              <w:t>4.78</w:t>
            </w:r>
          </w:p>
        </w:tc>
        <w:tc>
          <w:tcPr>
            <w:tcW w:w="0" w:type="auto"/>
            <w:vAlign w:val="center"/>
          </w:tcPr>
          <w:p w:rsidR="00085B8C" w:rsidRPr="00525FC6" w:rsidRDefault="00B814A4" w:rsidP="00CF4BF0">
            <w:pPr>
              <w:spacing w:after="0"/>
              <w:jc w:val="center"/>
              <w:rPr>
                <w:sz w:val="20"/>
              </w:rPr>
            </w:pPr>
            <w:r w:rsidRPr="00525FC6">
              <w:rPr>
                <w:sz w:val="20"/>
              </w:rPr>
              <w:t>1.43</w:t>
            </w:r>
          </w:p>
        </w:tc>
        <w:tc>
          <w:tcPr>
            <w:tcW w:w="0" w:type="auto"/>
            <w:vAlign w:val="center"/>
          </w:tcPr>
          <w:p w:rsidR="00085B8C" w:rsidRPr="00525FC6" w:rsidRDefault="00085B8C" w:rsidP="00CF4BF0">
            <w:pPr>
              <w:spacing w:after="0"/>
              <w:jc w:val="center"/>
              <w:rPr>
                <w:sz w:val="20"/>
              </w:rPr>
            </w:pPr>
            <w:r w:rsidRPr="00525FC6">
              <w:rPr>
                <w:sz w:val="20"/>
              </w:rPr>
              <w:t>4.78</w:t>
            </w:r>
          </w:p>
        </w:tc>
        <w:tc>
          <w:tcPr>
            <w:tcW w:w="0" w:type="auto"/>
            <w:vAlign w:val="center"/>
          </w:tcPr>
          <w:p w:rsidR="00085B8C" w:rsidRPr="00525FC6" w:rsidRDefault="00B814A4" w:rsidP="00CF4BF0">
            <w:pPr>
              <w:spacing w:after="0"/>
              <w:jc w:val="center"/>
              <w:rPr>
                <w:sz w:val="20"/>
              </w:rPr>
            </w:pPr>
            <w:r w:rsidRPr="00525FC6">
              <w:rPr>
                <w:sz w:val="20"/>
              </w:rPr>
              <w:t>1.29</w:t>
            </w:r>
          </w:p>
        </w:tc>
        <w:tc>
          <w:tcPr>
            <w:tcW w:w="0" w:type="auto"/>
            <w:vAlign w:val="center"/>
          </w:tcPr>
          <w:p w:rsidR="00085B8C" w:rsidRPr="00525FC6" w:rsidRDefault="00085B8C" w:rsidP="00CF4BF0">
            <w:pPr>
              <w:spacing w:after="0"/>
              <w:jc w:val="center"/>
              <w:rPr>
                <w:sz w:val="20"/>
              </w:rPr>
            </w:pPr>
            <w:r w:rsidRPr="00525FC6">
              <w:rPr>
                <w:sz w:val="20"/>
              </w:rPr>
              <w:t>4.42</w:t>
            </w:r>
          </w:p>
        </w:tc>
        <w:tc>
          <w:tcPr>
            <w:tcW w:w="0" w:type="auto"/>
            <w:vAlign w:val="center"/>
          </w:tcPr>
          <w:p w:rsidR="00085B8C" w:rsidRPr="00525FC6" w:rsidRDefault="00B814A4" w:rsidP="00CF4BF0">
            <w:pPr>
              <w:spacing w:after="0"/>
              <w:jc w:val="center"/>
              <w:rPr>
                <w:sz w:val="20"/>
              </w:rPr>
            </w:pPr>
            <w:r w:rsidRPr="00525FC6">
              <w:rPr>
                <w:sz w:val="20"/>
              </w:rPr>
              <w:t>1.46</w:t>
            </w:r>
          </w:p>
        </w:tc>
        <w:tc>
          <w:tcPr>
            <w:tcW w:w="0" w:type="auto"/>
            <w:vAlign w:val="center"/>
          </w:tcPr>
          <w:p w:rsidR="00085B8C" w:rsidRPr="00525FC6" w:rsidRDefault="00085B8C" w:rsidP="00CF4BF0">
            <w:pPr>
              <w:spacing w:after="0"/>
              <w:jc w:val="center"/>
              <w:rPr>
                <w:sz w:val="20"/>
              </w:rPr>
            </w:pPr>
            <w:r w:rsidRPr="00525FC6">
              <w:rPr>
                <w:sz w:val="20"/>
              </w:rPr>
              <w:t>4.77</w:t>
            </w:r>
          </w:p>
        </w:tc>
        <w:tc>
          <w:tcPr>
            <w:tcW w:w="0" w:type="auto"/>
            <w:vAlign w:val="center"/>
          </w:tcPr>
          <w:p w:rsidR="00085B8C" w:rsidRPr="00525FC6" w:rsidRDefault="00B814A4" w:rsidP="00CF4BF0">
            <w:pPr>
              <w:spacing w:after="0"/>
              <w:jc w:val="center"/>
              <w:rPr>
                <w:sz w:val="20"/>
              </w:rPr>
            </w:pPr>
            <w:r w:rsidRPr="00525FC6">
              <w:rPr>
                <w:sz w:val="20"/>
              </w:rPr>
              <w:t>1.33</w:t>
            </w:r>
          </w:p>
        </w:tc>
        <w:tc>
          <w:tcPr>
            <w:tcW w:w="0" w:type="auto"/>
            <w:vAlign w:val="center"/>
          </w:tcPr>
          <w:p w:rsidR="00085B8C" w:rsidRPr="00525FC6" w:rsidRDefault="00840656" w:rsidP="00CF4BF0">
            <w:pPr>
              <w:spacing w:after="0"/>
              <w:jc w:val="center"/>
              <w:rPr>
                <w:sz w:val="20"/>
              </w:rPr>
            </w:pPr>
            <w:r w:rsidRPr="00525FC6">
              <w:rPr>
                <w:sz w:val="20"/>
              </w:rPr>
              <w:t>4.09**</w:t>
            </w:r>
          </w:p>
        </w:tc>
      </w:tr>
      <w:tr w:rsidR="00085B8C" w:rsidRPr="00382FE7" w:rsidTr="00A314E1">
        <w:tc>
          <w:tcPr>
            <w:tcW w:w="0" w:type="auto"/>
            <w:tcBorders>
              <w:bottom w:val="single" w:sz="4" w:space="0" w:color="auto"/>
            </w:tcBorders>
            <w:vAlign w:val="center"/>
          </w:tcPr>
          <w:p w:rsidR="00085B8C" w:rsidRPr="00525FC6" w:rsidRDefault="004A7834" w:rsidP="00CF4BF0">
            <w:pPr>
              <w:spacing w:after="0"/>
              <w:rPr>
                <w:sz w:val="20"/>
              </w:rPr>
            </w:pPr>
            <w:r w:rsidRPr="00525FC6">
              <w:rPr>
                <w:sz w:val="20"/>
              </w:rPr>
              <w:t>Self-</w:t>
            </w:r>
            <w:r w:rsidR="00085B8C" w:rsidRPr="00525FC6">
              <w:rPr>
                <w:sz w:val="20"/>
              </w:rPr>
              <w:t>efficacy for learning and perfo</w:t>
            </w:r>
            <w:r w:rsidR="00085B8C" w:rsidRPr="00525FC6">
              <w:rPr>
                <w:sz w:val="20"/>
              </w:rPr>
              <w:t>r</w:t>
            </w:r>
            <w:r w:rsidR="00085B8C" w:rsidRPr="00525FC6">
              <w:rPr>
                <w:sz w:val="20"/>
              </w:rPr>
              <w:t>mance</w:t>
            </w:r>
          </w:p>
        </w:tc>
        <w:tc>
          <w:tcPr>
            <w:tcW w:w="0" w:type="auto"/>
            <w:tcBorders>
              <w:bottom w:val="single" w:sz="4" w:space="0" w:color="auto"/>
            </w:tcBorders>
            <w:vAlign w:val="center"/>
          </w:tcPr>
          <w:p w:rsidR="00085B8C" w:rsidRPr="00525FC6" w:rsidRDefault="00085B8C" w:rsidP="00CF4BF0">
            <w:pPr>
              <w:spacing w:after="0"/>
              <w:jc w:val="center"/>
              <w:rPr>
                <w:sz w:val="20"/>
              </w:rPr>
            </w:pPr>
            <w:r w:rsidRPr="00525FC6">
              <w:rPr>
                <w:sz w:val="20"/>
              </w:rPr>
              <w:t>5.07</w:t>
            </w:r>
          </w:p>
        </w:tc>
        <w:tc>
          <w:tcPr>
            <w:tcW w:w="0" w:type="auto"/>
            <w:tcBorders>
              <w:bottom w:val="single" w:sz="4" w:space="0" w:color="auto"/>
            </w:tcBorders>
            <w:vAlign w:val="center"/>
          </w:tcPr>
          <w:p w:rsidR="00085B8C" w:rsidRPr="00525FC6" w:rsidRDefault="00B814A4" w:rsidP="00CF4BF0">
            <w:pPr>
              <w:spacing w:after="0"/>
              <w:jc w:val="center"/>
              <w:rPr>
                <w:sz w:val="20"/>
              </w:rPr>
            </w:pPr>
            <w:r w:rsidRPr="00525FC6">
              <w:rPr>
                <w:sz w:val="20"/>
              </w:rPr>
              <w:t>1.50</w:t>
            </w:r>
          </w:p>
        </w:tc>
        <w:tc>
          <w:tcPr>
            <w:tcW w:w="0" w:type="auto"/>
            <w:tcBorders>
              <w:bottom w:val="single" w:sz="4" w:space="0" w:color="auto"/>
            </w:tcBorders>
            <w:vAlign w:val="center"/>
          </w:tcPr>
          <w:p w:rsidR="00085B8C" w:rsidRPr="00525FC6" w:rsidRDefault="00085B8C" w:rsidP="00CF4BF0">
            <w:pPr>
              <w:spacing w:after="0"/>
              <w:jc w:val="center"/>
              <w:rPr>
                <w:sz w:val="20"/>
              </w:rPr>
            </w:pPr>
            <w:r w:rsidRPr="00525FC6">
              <w:rPr>
                <w:sz w:val="20"/>
              </w:rPr>
              <w:t>5.13</w:t>
            </w:r>
          </w:p>
        </w:tc>
        <w:tc>
          <w:tcPr>
            <w:tcW w:w="0" w:type="auto"/>
            <w:tcBorders>
              <w:bottom w:val="single" w:sz="4" w:space="0" w:color="auto"/>
            </w:tcBorders>
            <w:vAlign w:val="center"/>
          </w:tcPr>
          <w:p w:rsidR="00085B8C" w:rsidRPr="00525FC6" w:rsidRDefault="00B814A4" w:rsidP="00CF4BF0">
            <w:pPr>
              <w:spacing w:after="0"/>
              <w:jc w:val="center"/>
              <w:rPr>
                <w:sz w:val="20"/>
              </w:rPr>
            </w:pPr>
            <w:r w:rsidRPr="00525FC6">
              <w:rPr>
                <w:sz w:val="20"/>
              </w:rPr>
              <w:t>1.51</w:t>
            </w:r>
          </w:p>
        </w:tc>
        <w:tc>
          <w:tcPr>
            <w:tcW w:w="0" w:type="auto"/>
            <w:tcBorders>
              <w:bottom w:val="single" w:sz="4" w:space="0" w:color="auto"/>
            </w:tcBorders>
            <w:vAlign w:val="center"/>
          </w:tcPr>
          <w:p w:rsidR="00085B8C" w:rsidRPr="00525FC6" w:rsidRDefault="00085B8C" w:rsidP="00CF4BF0">
            <w:pPr>
              <w:spacing w:after="0"/>
              <w:jc w:val="center"/>
              <w:rPr>
                <w:sz w:val="20"/>
              </w:rPr>
            </w:pPr>
            <w:r w:rsidRPr="00525FC6">
              <w:rPr>
                <w:sz w:val="20"/>
              </w:rPr>
              <w:t>5.03</w:t>
            </w:r>
          </w:p>
        </w:tc>
        <w:tc>
          <w:tcPr>
            <w:tcW w:w="0" w:type="auto"/>
            <w:tcBorders>
              <w:bottom w:val="single" w:sz="4" w:space="0" w:color="auto"/>
            </w:tcBorders>
            <w:vAlign w:val="center"/>
          </w:tcPr>
          <w:p w:rsidR="00085B8C" w:rsidRPr="00525FC6" w:rsidRDefault="00B814A4" w:rsidP="00CF4BF0">
            <w:pPr>
              <w:spacing w:after="0"/>
              <w:jc w:val="center"/>
              <w:rPr>
                <w:sz w:val="20"/>
              </w:rPr>
            </w:pPr>
            <w:r w:rsidRPr="00525FC6">
              <w:rPr>
                <w:sz w:val="20"/>
              </w:rPr>
              <w:t>1.38</w:t>
            </w:r>
          </w:p>
        </w:tc>
        <w:tc>
          <w:tcPr>
            <w:tcW w:w="0" w:type="auto"/>
            <w:tcBorders>
              <w:bottom w:val="single" w:sz="4" w:space="0" w:color="auto"/>
            </w:tcBorders>
            <w:vAlign w:val="center"/>
          </w:tcPr>
          <w:p w:rsidR="00085B8C" w:rsidRPr="00525FC6" w:rsidRDefault="00085B8C" w:rsidP="00CF4BF0">
            <w:pPr>
              <w:spacing w:after="0"/>
              <w:jc w:val="center"/>
              <w:rPr>
                <w:sz w:val="20"/>
              </w:rPr>
            </w:pPr>
            <w:r w:rsidRPr="00525FC6">
              <w:rPr>
                <w:sz w:val="20"/>
              </w:rPr>
              <w:t>5.18</w:t>
            </w:r>
          </w:p>
        </w:tc>
        <w:tc>
          <w:tcPr>
            <w:tcW w:w="0" w:type="auto"/>
            <w:tcBorders>
              <w:bottom w:val="single" w:sz="4" w:space="0" w:color="auto"/>
            </w:tcBorders>
            <w:vAlign w:val="center"/>
          </w:tcPr>
          <w:p w:rsidR="00085B8C" w:rsidRPr="00525FC6" w:rsidRDefault="00B814A4" w:rsidP="00CF4BF0">
            <w:pPr>
              <w:spacing w:after="0"/>
              <w:jc w:val="center"/>
              <w:rPr>
                <w:sz w:val="20"/>
              </w:rPr>
            </w:pPr>
            <w:r w:rsidRPr="00525FC6">
              <w:rPr>
                <w:sz w:val="20"/>
              </w:rPr>
              <w:t>1.36</w:t>
            </w:r>
          </w:p>
        </w:tc>
        <w:tc>
          <w:tcPr>
            <w:tcW w:w="0" w:type="auto"/>
            <w:tcBorders>
              <w:bottom w:val="single" w:sz="4" w:space="0" w:color="auto"/>
            </w:tcBorders>
            <w:vAlign w:val="center"/>
          </w:tcPr>
          <w:p w:rsidR="00085B8C" w:rsidRPr="00525FC6" w:rsidRDefault="00B06D2C" w:rsidP="00CF4BF0">
            <w:pPr>
              <w:spacing w:after="0"/>
              <w:jc w:val="center"/>
              <w:rPr>
                <w:sz w:val="20"/>
              </w:rPr>
            </w:pPr>
            <w:r w:rsidRPr="00525FC6">
              <w:rPr>
                <w:sz w:val="20"/>
              </w:rPr>
              <w:t>0.62</w:t>
            </w:r>
          </w:p>
        </w:tc>
      </w:tr>
    </w:tbl>
    <w:p w:rsidR="00DD689A" w:rsidRPr="00382FE7" w:rsidRDefault="00DD689A" w:rsidP="00A86DAE">
      <w:pPr>
        <w:rPr>
          <w:rtl/>
        </w:rPr>
      </w:pPr>
      <w:r w:rsidRPr="00382FE7">
        <w:t>**p&lt;0.01 *p&lt;0.05</w:t>
      </w:r>
    </w:p>
    <w:p w:rsidR="008A4E59" w:rsidRPr="00E023AF" w:rsidRDefault="008A4E59" w:rsidP="00E023AF">
      <w:pPr>
        <w:jc w:val="center"/>
        <w:rPr>
          <w:b/>
          <w:bCs/>
        </w:rPr>
      </w:pPr>
      <w:r w:rsidRPr="00E023AF">
        <w:rPr>
          <w:b/>
          <w:bCs/>
        </w:rPr>
        <w:t>Table 1</w:t>
      </w:r>
      <w:r w:rsidR="00F57A01" w:rsidRPr="00E023AF">
        <w:rPr>
          <w:b/>
          <w:bCs/>
        </w:rPr>
        <w:t>2</w:t>
      </w:r>
      <w:r w:rsidRPr="00E023AF">
        <w:rPr>
          <w:b/>
          <w:bCs/>
        </w:rPr>
        <w:t xml:space="preserve">: </w:t>
      </w:r>
      <w:r w:rsidR="00FD47DA" w:rsidRPr="00E023AF">
        <w:rPr>
          <w:b/>
          <w:bCs/>
        </w:rPr>
        <w:t>SPIBA-</w:t>
      </w:r>
      <w:r w:rsidR="002E3C6B" w:rsidRPr="00E023AF">
        <w:rPr>
          <w:b/>
          <w:bCs/>
        </w:rPr>
        <w:t xml:space="preserve">TPB factors, </w:t>
      </w:r>
      <w:r w:rsidR="00E5045A" w:rsidRPr="00E023AF">
        <w:rPr>
          <w:b/>
          <w:bCs/>
        </w:rPr>
        <w:t>different</w:t>
      </w:r>
      <w:r w:rsidR="002E3C6B" w:rsidRPr="00E023AF">
        <w:rPr>
          <w:b/>
          <w:bCs/>
        </w:rPr>
        <w:t xml:space="preserve"> students 2009-2013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3762"/>
        <w:gridCol w:w="566"/>
        <w:gridCol w:w="566"/>
        <w:gridCol w:w="566"/>
        <w:gridCol w:w="566"/>
        <w:gridCol w:w="566"/>
        <w:gridCol w:w="566"/>
        <w:gridCol w:w="566"/>
        <w:gridCol w:w="566"/>
        <w:gridCol w:w="566"/>
      </w:tblGrid>
      <w:tr w:rsidR="00471776" w:rsidRPr="00382FE7" w:rsidTr="00A314E1">
        <w:tc>
          <w:tcPr>
            <w:tcW w:w="0" w:type="auto"/>
            <w:tcBorders>
              <w:top w:val="single" w:sz="4" w:space="0" w:color="auto"/>
            </w:tcBorders>
          </w:tcPr>
          <w:p w:rsidR="00471776" w:rsidRPr="00382FE7" w:rsidRDefault="00471776" w:rsidP="00E023AF">
            <w:pPr>
              <w:spacing w:after="0"/>
              <w:rPr>
                <w:rFonts w:eastAsia="Calibri"/>
              </w:rPr>
            </w:pPr>
          </w:p>
        </w:tc>
        <w:tc>
          <w:tcPr>
            <w:tcW w:w="0" w:type="auto"/>
            <w:gridSpan w:val="2"/>
            <w:tcBorders>
              <w:top w:val="single" w:sz="4" w:space="0" w:color="auto"/>
              <w:bottom w:val="single" w:sz="4" w:space="0" w:color="auto"/>
            </w:tcBorders>
            <w:vAlign w:val="center"/>
          </w:tcPr>
          <w:p w:rsidR="00471776" w:rsidRPr="00382FE7" w:rsidRDefault="00471776" w:rsidP="00E023AF">
            <w:pPr>
              <w:spacing w:after="0"/>
              <w:jc w:val="center"/>
            </w:pPr>
            <w:r w:rsidRPr="00382FE7">
              <w:t>2009</w:t>
            </w:r>
          </w:p>
          <w:p w:rsidR="00471776" w:rsidRPr="00382FE7" w:rsidRDefault="00471776" w:rsidP="00E023AF">
            <w:pPr>
              <w:spacing w:after="0"/>
              <w:jc w:val="center"/>
            </w:pPr>
            <w:r w:rsidRPr="00382FE7">
              <w:t>(N=66)</w:t>
            </w:r>
          </w:p>
        </w:tc>
        <w:tc>
          <w:tcPr>
            <w:tcW w:w="0" w:type="auto"/>
            <w:gridSpan w:val="2"/>
            <w:tcBorders>
              <w:top w:val="single" w:sz="4" w:space="0" w:color="auto"/>
              <w:bottom w:val="single" w:sz="4" w:space="0" w:color="auto"/>
            </w:tcBorders>
            <w:vAlign w:val="center"/>
          </w:tcPr>
          <w:p w:rsidR="00471776" w:rsidRPr="00382FE7" w:rsidRDefault="00471776" w:rsidP="00E023AF">
            <w:pPr>
              <w:spacing w:after="0"/>
              <w:jc w:val="center"/>
            </w:pPr>
            <w:r w:rsidRPr="00382FE7">
              <w:t>2010</w:t>
            </w:r>
          </w:p>
          <w:p w:rsidR="00471776" w:rsidRPr="00382FE7" w:rsidRDefault="00471776" w:rsidP="00E023AF">
            <w:pPr>
              <w:spacing w:after="0"/>
              <w:jc w:val="center"/>
            </w:pPr>
            <w:r w:rsidRPr="00382FE7">
              <w:t>(N=75)</w:t>
            </w:r>
          </w:p>
        </w:tc>
        <w:tc>
          <w:tcPr>
            <w:tcW w:w="0" w:type="auto"/>
            <w:gridSpan w:val="2"/>
            <w:tcBorders>
              <w:top w:val="single" w:sz="4" w:space="0" w:color="auto"/>
              <w:bottom w:val="single" w:sz="4" w:space="0" w:color="auto"/>
            </w:tcBorders>
            <w:vAlign w:val="center"/>
          </w:tcPr>
          <w:p w:rsidR="00471776" w:rsidRPr="00382FE7" w:rsidRDefault="00471776" w:rsidP="00E023AF">
            <w:pPr>
              <w:spacing w:after="0"/>
              <w:jc w:val="center"/>
            </w:pPr>
            <w:r w:rsidRPr="00382FE7">
              <w:t>2011</w:t>
            </w:r>
          </w:p>
          <w:p w:rsidR="00471776" w:rsidRPr="00382FE7" w:rsidRDefault="00471776" w:rsidP="00E023AF">
            <w:pPr>
              <w:spacing w:after="0"/>
              <w:jc w:val="center"/>
            </w:pPr>
            <w:r w:rsidRPr="00382FE7">
              <w:t>(N=336)</w:t>
            </w:r>
          </w:p>
        </w:tc>
        <w:tc>
          <w:tcPr>
            <w:tcW w:w="0" w:type="auto"/>
            <w:gridSpan w:val="2"/>
            <w:tcBorders>
              <w:top w:val="single" w:sz="4" w:space="0" w:color="auto"/>
              <w:bottom w:val="single" w:sz="4" w:space="0" w:color="auto"/>
            </w:tcBorders>
            <w:vAlign w:val="center"/>
          </w:tcPr>
          <w:p w:rsidR="00471776" w:rsidRPr="00382FE7" w:rsidRDefault="00471776" w:rsidP="00E023AF">
            <w:pPr>
              <w:spacing w:after="0"/>
              <w:jc w:val="center"/>
              <w:rPr>
                <w:rFonts w:eastAsia="Calibri"/>
              </w:rPr>
            </w:pPr>
            <w:r w:rsidRPr="00382FE7">
              <w:t>2013</w:t>
            </w:r>
          </w:p>
          <w:p w:rsidR="00471776" w:rsidRPr="00382FE7" w:rsidRDefault="00471776" w:rsidP="00E023AF">
            <w:pPr>
              <w:spacing w:after="0"/>
              <w:jc w:val="center"/>
            </w:pPr>
            <w:r w:rsidRPr="00382FE7">
              <w:t>(N=293)</w:t>
            </w:r>
          </w:p>
        </w:tc>
        <w:tc>
          <w:tcPr>
            <w:tcW w:w="0" w:type="auto"/>
            <w:tcBorders>
              <w:top w:val="single" w:sz="4" w:space="0" w:color="auto"/>
            </w:tcBorders>
          </w:tcPr>
          <w:p w:rsidR="00471776" w:rsidRPr="00382FE7" w:rsidRDefault="00471776" w:rsidP="00E023AF">
            <w:pPr>
              <w:spacing w:after="0"/>
              <w:jc w:val="center"/>
              <w:rPr>
                <w:rFonts w:eastAsia="Calibri"/>
              </w:rPr>
            </w:pPr>
          </w:p>
        </w:tc>
      </w:tr>
      <w:tr w:rsidR="00C42543" w:rsidRPr="00382FE7" w:rsidTr="00A314E1">
        <w:tc>
          <w:tcPr>
            <w:tcW w:w="0" w:type="auto"/>
            <w:tcBorders>
              <w:bottom w:val="single" w:sz="4" w:space="0" w:color="auto"/>
            </w:tcBorders>
          </w:tcPr>
          <w:p w:rsidR="00C42543" w:rsidRPr="00382FE7" w:rsidRDefault="00C42543" w:rsidP="00E023AF">
            <w:pPr>
              <w:spacing w:after="0"/>
              <w:rPr>
                <w:rFonts w:eastAsia="Calibri"/>
              </w:rPr>
            </w:pPr>
          </w:p>
        </w:tc>
        <w:tc>
          <w:tcPr>
            <w:tcW w:w="0" w:type="auto"/>
            <w:tcBorders>
              <w:top w:val="single" w:sz="4" w:space="0" w:color="auto"/>
              <w:bottom w:val="single" w:sz="4" w:space="0" w:color="auto"/>
            </w:tcBorders>
          </w:tcPr>
          <w:p w:rsidR="00C42543" w:rsidRPr="00452D7E" w:rsidRDefault="00C42543" w:rsidP="00E023AF">
            <w:pPr>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C42543" w:rsidRPr="00452D7E" w:rsidRDefault="00C42543" w:rsidP="00E023AF">
            <w:pPr>
              <w:spacing w:after="0"/>
              <w:jc w:val="center"/>
              <w:rPr>
                <w:rFonts w:eastAsia="Calibri"/>
                <w:i/>
                <w:iCs/>
              </w:rPr>
            </w:pPr>
            <w:r w:rsidRPr="00452D7E">
              <w:rPr>
                <w:i/>
                <w:iCs/>
              </w:rPr>
              <w:t>SD</w:t>
            </w:r>
          </w:p>
        </w:tc>
        <w:tc>
          <w:tcPr>
            <w:tcW w:w="0" w:type="auto"/>
            <w:tcBorders>
              <w:top w:val="single" w:sz="4" w:space="0" w:color="auto"/>
              <w:bottom w:val="single" w:sz="4" w:space="0" w:color="auto"/>
            </w:tcBorders>
          </w:tcPr>
          <w:p w:rsidR="00C42543" w:rsidRPr="00452D7E" w:rsidRDefault="00C42543" w:rsidP="00E023AF">
            <w:pPr>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C42543" w:rsidRPr="00452D7E" w:rsidRDefault="00C42543" w:rsidP="00E023AF">
            <w:pPr>
              <w:spacing w:after="0"/>
              <w:jc w:val="center"/>
              <w:rPr>
                <w:rFonts w:eastAsia="Calibri"/>
                <w:i/>
                <w:iCs/>
              </w:rPr>
            </w:pPr>
            <w:r w:rsidRPr="00452D7E">
              <w:rPr>
                <w:i/>
                <w:iCs/>
              </w:rPr>
              <w:t>SD</w:t>
            </w:r>
          </w:p>
        </w:tc>
        <w:tc>
          <w:tcPr>
            <w:tcW w:w="0" w:type="auto"/>
            <w:tcBorders>
              <w:top w:val="single" w:sz="4" w:space="0" w:color="auto"/>
              <w:bottom w:val="single" w:sz="4" w:space="0" w:color="auto"/>
            </w:tcBorders>
          </w:tcPr>
          <w:p w:rsidR="00C42543" w:rsidRPr="00452D7E" w:rsidRDefault="00C42543" w:rsidP="00E023AF">
            <w:pPr>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C42543" w:rsidRPr="00452D7E" w:rsidRDefault="00C42543" w:rsidP="00E023AF">
            <w:pPr>
              <w:spacing w:after="0"/>
              <w:jc w:val="center"/>
              <w:rPr>
                <w:rFonts w:eastAsia="Calibri"/>
                <w:i/>
                <w:iCs/>
              </w:rPr>
            </w:pPr>
            <w:r w:rsidRPr="00452D7E">
              <w:rPr>
                <w:i/>
                <w:iCs/>
              </w:rPr>
              <w:t>SD</w:t>
            </w:r>
          </w:p>
        </w:tc>
        <w:tc>
          <w:tcPr>
            <w:tcW w:w="0" w:type="auto"/>
            <w:tcBorders>
              <w:top w:val="single" w:sz="4" w:space="0" w:color="auto"/>
              <w:bottom w:val="single" w:sz="4" w:space="0" w:color="auto"/>
            </w:tcBorders>
          </w:tcPr>
          <w:p w:rsidR="00C42543" w:rsidRPr="00452D7E" w:rsidRDefault="00C42543" w:rsidP="00E023AF">
            <w:pPr>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C42543" w:rsidRPr="00452D7E" w:rsidRDefault="00C42543" w:rsidP="00E023AF">
            <w:pPr>
              <w:spacing w:after="0"/>
              <w:jc w:val="center"/>
              <w:rPr>
                <w:rFonts w:eastAsia="Calibri"/>
                <w:i/>
                <w:iCs/>
              </w:rPr>
            </w:pPr>
            <w:r w:rsidRPr="00452D7E">
              <w:rPr>
                <w:i/>
                <w:iCs/>
              </w:rPr>
              <w:t>SD</w:t>
            </w:r>
          </w:p>
        </w:tc>
        <w:tc>
          <w:tcPr>
            <w:tcW w:w="0" w:type="auto"/>
            <w:tcBorders>
              <w:bottom w:val="single" w:sz="4" w:space="0" w:color="auto"/>
            </w:tcBorders>
          </w:tcPr>
          <w:p w:rsidR="00C42543" w:rsidRPr="00382FE7" w:rsidRDefault="00C42543" w:rsidP="00E023AF">
            <w:pPr>
              <w:spacing w:after="0"/>
              <w:jc w:val="center"/>
              <w:rPr>
                <w:rFonts w:eastAsia="Calibri"/>
              </w:rPr>
            </w:pPr>
            <w:r w:rsidRPr="00382FE7">
              <w:rPr>
                <w:rFonts w:eastAsia="Calibri"/>
              </w:rPr>
              <w:t>F</w:t>
            </w:r>
          </w:p>
        </w:tc>
      </w:tr>
      <w:tr w:rsidR="0076259E" w:rsidRPr="00382FE7" w:rsidTr="00A314E1">
        <w:tc>
          <w:tcPr>
            <w:tcW w:w="0" w:type="auto"/>
            <w:tcBorders>
              <w:top w:val="single" w:sz="4" w:space="0" w:color="auto"/>
            </w:tcBorders>
            <w:vAlign w:val="center"/>
          </w:tcPr>
          <w:p w:rsidR="0076259E" w:rsidRPr="00525FC6" w:rsidRDefault="0076259E" w:rsidP="00E023AF">
            <w:pPr>
              <w:spacing w:after="0"/>
              <w:rPr>
                <w:rFonts w:eastAsia="Calibri"/>
                <w:sz w:val="20"/>
              </w:rPr>
            </w:pPr>
            <w:r w:rsidRPr="00525FC6">
              <w:rPr>
                <w:sz w:val="20"/>
              </w:rPr>
              <w:t>Attitudes towards learning with a  1:1 la</w:t>
            </w:r>
            <w:r w:rsidRPr="00525FC6">
              <w:rPr>
                <w:sz w:val="20"/>
              </w:rPr>
              <w:t>p</w:t>
            </w:r>
            <w:r w:rsidRPr="00525FC6">
              <w:rPr>
                <w:sz w:val="20"/>
              </w:rPr>
              <w:t>top</w:t>
            </w:r>
            <w:r w:rsidR="00980A63" w:rsidRPr="00525FC6">
              <w:rPr>
                <w:sz w:val="20"/>
                <w:vertAlign w:val="superscript"/>
              </w:rPr>
              <w:t>1</w:t>
            </w:r>
          </w:p>
        </w:tc>
        <w:tc>
          <w:tcPr>
            <w:tcW w:w="0" w:type="auto"/>
            <w:tcBorders>
              <w:top w:val="single" w:sz="4" w:space="0" w:color="auto"/>
            </w:tcBorders>
          </w:tcPr>
          <w:p w:rsidR="0076259E" w:rsidRPr="00525FC6" w:rsidRDefault="0076259E" w:rsidP="00E023AF">
            <w:pPr>
              <w:spacing w:after="0"/>
              <w:jc w:val="center"/>
              <w:rPr>
                <w:sz w:val="20"/>
              </w:rPr>
            </w:pPr>
            <w:r w:rsidRPr="00525FC6">
              <w:rPr>
                <w:sz w:val="20"/>
              </w:rPr>
              <w:t>4.61</w:t>
            </w:r>
          </w:p>
        </w:tc>
        <w:tc>
          <w:tcPr>
            <w:tcW w:w="0" w:type="auto"/>
            <w:tcBorders>
              <w:top w:val="single" w:sz="4" w:space="0" w:color="auto"/>
            </w:tcBorders>
          </w:tcPr>
          <w:p w:rsidR="0076259E" w:rsidRPr="00525FC6" w:rsidRDefault="00A8258E" w:rsidP="00E023AF">
            <w:pPr>
              <w:spacing w:after="0"/>
              <w:jc w:val="center"/>
              <w:rPr>
                <w:sz w:val="20"/>
              </w:rPr>
            </w:pPr>
            <w:r w:rsidRPr="00525FC6">
              <w:rPr>
                <w:sz w:val="20"/>
              </w:rPr>
              <w:t>1.69</w:t>
            </w:r>
          </w:p>
        </w:tc>
        <w:tc>
          <w:tcPr>
            <w:tcW w:w="0" w:type="auto"/>
            <w:tcBorders>
              <w:top w:val="single" w:sz="4" w:space="0" w:color="auto"/>
            </w:tcBorders>
          </w:tcPr>
          <w:p w:rsidR="0076259E" w:rsidRPr="00525FC6" w:rsidRDefault="00A8258E" w:rsidP="00E023AF">
            <w:pPr>
              <w:spacing w:after="0"/>
              <w:jc w:val="center"/>
              <w:rPr>
                <w:sz w:val="20"/>
              </w:rPr>
            </w:pPr>
            <w:r w:rsidRPr="00525FC6">
              <w:rPr>
                <w:sz w:val="20"/>
              </w:rPr>
              <w:t>4.97</w:t>
            </w:r>
          </w:p>
        </w:tc>
        <w:tc>
          <w:tcPr>
            <w:tcW w:w="0" w:type="auto"/>
            <w:tcBorders>
              <w:top w:val="single" w:sz="4" w:space="0" w:color="auto"/>
            </w:tcBorders>
          </w:tcPr>
          <w:p w:rsidR="0076259E" w:rsidRPr="00525FC6" w:rsidRDefault="00A8258E" w:rsidP="00E023AF">
            <w:pPr>
              <w:spacing w:after="0"/>
              <w:jc w:val="center"/>
              <w:rPr>
                <w:sz w:val="20"/>
              </w:rPr>
            </w:pPr>
            <w:r w:rsidRPr="00525FC6">
              <w:rPr>
                <w:sz w:val="20"/>
              </w:rPr>
              <w:t>1.63</w:t>
            </w:r>
          </w:p>
        </w:tc>
        <w:tc>
          <w:tcPr>
            <w:tcW w:w="0" w:type="auto"/>
            <w:tcBorders>
              <w:top w:val="single" w:sz="4" w:space="0" w:color="auto"/>
            </w:tcBorders>
          </w:tcPr>
          <w:p w:rsidR="0076259E" w:rsidRPr="00525FC6" w:rsidRDefault="00A8258E" w:rsidP="00E023AF">
            <w:pPr>
              <w:spacing w:after="0"/>
              <w:jc w:val="center"/>
              <w:rPr>
                <w:sz w:val="20"/>
              </w:rPr>
            </w:pPr>
            <w:r w:rsidRPr="00525FC6">
              <w:rPr>
                <w:sz w:val="20"/>
              </w:rPr>
              <w:t>4.67</w:t>
            </w:r>
          </w:p>
        </w:tc>
        <w:tc>
          <w:tcPr>
            <w:tcW w:w="0" w:type="auto"/>
            <w:tcBorders>
              <w:top w:val="single" w:sz="4" w:space="0" w:color="auto"/>
            </w:tcBorders>
          </w:tcPr>
          <w:p w:rsidR="0076259E" w:rsidRPr="00525FC6" w:rsidRDefault="00A8258E" w:rsidP="00E023AF">
            <w:pPr>
              <w:spacing w:after="0"/>
              <w:jc w:val="center"/>
              <w:rPr>
                <w:sz w:val="20"/>
              </w:rPr>
            </w:pPr>
            <w:r w:rsidRPr="00525FC6">
              <w:rPr>
                <w:sz w:val="20"/>
              </w:rPr>
              <w:t>1.61</w:t>
            </w:r>
          </w:p>
        </w:tc>
        <w:tc>
          <w:tcPr>
            <w:tcW w:w="0" w:type="auto"/>
            <w:tcBorders>
              <w:top w:val="single" w:sz="4" w:space="0" w:color="auto"/>
            </w:tcBorders>
          </w:tcPr>
          <w:p w:rsidR="0076259E" w:rsidRPr="00525FC6" w:rsidRDefault="00A8258E" w:rsidP="00E023AF">
            <w:pPr>
              <w:spacing w:after="0"/>
              <w:jc w:val="center"/>
              <w:rPr>
                <w:sz w:val="20"/>
              </w:rPr>
            </w:pPr>
            <w:r w:rsidRPr="00525FC6">
              <w:rPr>
                <w:sz w:val="20"/>
              </w:rPr>
              <w:t>4.92</w:t>
            </w:r>
          </w:p>
        </w:tc>
        <w:tc>
          <w:tcPr>
            <w:tcW w:w="0" w:type="auto"/>
            <w:tcBorders>
              <w:top w:val="single" w:sz="4" w:space="0" w:color="auto"/>
            </w:tcBorders>
          </w:tcPr>
          <w:p w:rsidR="0076259E" w:rsidRPr="00525FC6" w:rsidRDefault="00A8258E" w:rsidP="00E023AF">
            <w:pPr>
              <w:spacing w:after="0"/>
              <w:jc w:val="center"/>
              <w:rPr>
                <w:sz w:val="20"/>
              </w:rPr>
            </w:pPr>
            <w:r w:rsidRPr="00525FC6">
              <w:rPr>
                <w:sz w:val="20"/>
              </w:rPr>
              <w:t>1.53</w:t>
            </w:r>
          </w:p>
        </w:tc>
        <w:tc>
          <w:tcPr>
            <w:tcW w:w="0" w:type="auto"/>
            <w:tcBorders>
              <w:top w:val="single" w:sz="4" w:space="0" w:color="auto"/>
            </w:tcBorders>
          </w:tcPr>
          <w:p w:rsidR="0076259E" w:rsidRPr="00525FC6" w:rsidRDefault="00E42F2A" w:rsidP="00E023AF">
            <w:pPr>
              <w:spacing w:after="0"/>
              <w:jc w:val="center"/>
              <w:rPr>
                <w:sz w:val="20"/>
              </w:rPr>
            </w:pPr>
            <w:r w:rsidRPr="00525FC6">
              <w:rPr>
                <w:sz w:val="20"/>
              </w:rPr>
              <w:t>1.90</w:t>
            </w:r>
          </w:p>
        </w:tc>
      </w:tr>
      <w:tr w:rsidR="0076259E" w:rsidRPr="00382FE7" w:rsidTr="00A314E1">
        <w:tc>
          <w:tcPr>
            <w:tcW w:w="0" w:type="auto"/>
            <w:vAlign w:val="center"/>
          </w:tcPr>
          <w:p w:rsidR="0076259E" w:rsidRPr="00525FC6" w:rsidRDefault="0076259E" w:rsidP="00E023AF">
            <w:pPr>
              <w:spacing w:after="0"/>
              <w:rPr>
                <w:sz w:val="20"/>
              </w:rPr>
            </w:pPr>
            <w:r w:rsidRPr="00525FC6">
              <w:rPr>
                <w:sz w:val="20"/>
              </w:rPr>
              <w:t>school norms towards 1:1 learning</w:t>
            </w:r>
            <w:r w:rsidR="00980A63" w:rsidRPr="00525FC6">
              <w:rPr>
                <w:sz w:val="20"/>
                <w:vertAlign w:val="superscript"/>
              </w:rPr>
              <w:t>1</w:t>
            </w:r>
          </w:p>
        </w:tc>
        <w:tc>
          <w:tcPr>
            <w:tcW w:w="0" w:type="auto"/>
          </w:tcPr>
          <w:p w:rsidR="0076259E" w:rsidRPr="00525FC6" w:rsidRDefault="00A8258E" w:rsidP="00E023AF">
            <w:pPr>
              <w:spacing w:after="0"/>
              <w:jc w:val="center"/>
              <w:rPr>
                <w:sz w:val="20"/>
              </w:rPr>
            </w:pPr>
            <w:r w:rsidRPr="00525FC6">
              <w:rPr>
                <w:sz w:val="20"/>
              </w:rPr>
              <w:t>4.88</w:t>
            </w:r>
          </w:p>
        </w:tc>
        <w:tc>
          <w:tcPr>
            <w:tcW w:w="0" w:type="auto"/>
          </w:tcPr>
          <w:p w:rsidR="0076259E" w:rsidRPr="00525FC6" w:rsidRDefault="00A8258E" w:rsidP="00E023AF">
            <w:pPr>
              <w:spacing w:after="0"/>
              <w:jc w:val="center"/>
              <w:rPr>
                <w:sz w:val="20"/>
              </w:rPr>
            </w:pPr>
            <w:r w:rsidRPr="00525FC6">
              <w:rPr>
                <w:sz w:val="20"/>
              </w:rPr>
              <w:t>2.09</w:t>
            </w:r>
          </w:p>
        </w:tc>
        <w:tc>
          <w:tcPr>
            <w:tcW w:w="0" w:type="auto"/>
          </w:tcPr>
          <w:p w:rsidR="0076259E" w:rsidRPr="00525FC6" w:rsidRDefault="00A8258E" w:rsidP="00E023AF">
            <w:pPr>
              <w:spacing w:after="0"/>
              <w:jc w:val="center"/>
              <w:rPr>
                <w:sz w:val="20"/>
              </w:rPr>
            </w:pPr>
            <w:r w:rsidRPr="00525FC6">
              <w:rPr>
                <w:sz w:val="20"/>
              </w:rPr>
              <w:t>4.82</w:t>
            </w:r>
          </w:p>
        </w:tc>
        <w:tc>
          <w:tcPr>
            <w:tcW w:w="0" w:type="auto"/>
          </w:tcPr>
          <w:p w:rsidR="0076259E" w:rsidRPr="00525FC6" w:rsidRDefault="00A8258E" w:rsidP="00E023AF">
            <w:pPr>
              <w:spacing w:after="0"/>
              <w:jc w:val="center"/>
              <w:rPr>
                <w:sz w:val="20"/>
              </w:rPr>
            </w:pPr>
            <w:r w:rsidRPr="00525FC6">
              <w:rPr>
                <w:sz w:val="20"/>
              </w:rPr>
              <w:t>2.13</w:t>
            </w:r>
          </w:p>
        </w:tc>
        <w:tc>
          <w:tcPr>
            <w:tcW w:w="0" w:type="auto"/>
          </w:tcPr>
          <w:p w:rsidR="0076259E" w:rsidRPr="00525FC6" w:rsidRDefault="00A8258E" w:rsidP="00E023AF">
            <w:pPr>
              <w:spacing w:after="0"/>
              <w:jc w:val="center"/>
              <w:rPr>
                <w:sz w:val="20"/>
              </w:rPr>
            </w:pPr>
            <w:r w:rsidRPr="00525FC6">
              <w:rPr>
                <w:sz w:val="20"/>
              </w:rPr>
              <w:t>4.64</w:t>
            </w:r>
          </w:p>
        </w:tc>
        <w:tc>
          <w:tcPr>
            <w:tcW w:w="0" w:type="auto"/>
          </w:tcPr>
          <w:p w:rsidR="0076259E" w:rsidRPr="00525FC6" w:rsidRDefault="00A8258E" w:rsidP="00E023AF">
            <w:pPr>
              <w:spacing w:after="0"/>
              <w:jc w:val="center"/>
              <w:rPr>
                <w:sz w:val="20"/>
              </w:rPr>
            </w:pPr>
            <w:r w:rsidRPr="00525FC6">
              <w:rPr>
                <w:sz w:val="20"/>
              </w:rPr>
              <w:t>2.06</w:t>
            </w:r>
          </w:p>
        </w:tc>
        <w:tc>
          <w:tcPr>
            <w:tcW w:w="0" w:type="auto"/>
          </w:tcPr>
          <w:p w:rsidR="0076259E" w:rsidRPr="00525FC6" w:rsidRDefault="00A8258E" w:rsidP="00E023AF">
            <w:pPr>
              <w:spacing w:after="0"/>
              <w:jc w:val="center"/>
              <w:rPr>
                <w:sz w:val="20"/>
              </w:rPr>
            </w:pPr>
            <w:r w:rsidRPr="00525FC6">
              <w:rPr>
                <w:sz w:val="20"/>
              </w:rPr>
              <w:t>5.04</w:t>
            </w:r>
          </w:p>
        </w:tc>
        <w:tc>
          <w:tcPr>
            <w:tcW w:w="0" w:type="auto"/>
          </w:tcPr>
          <w:p w:rsidR="0076259E" w:rsidRPr="00525FC6" w:rsidRDefault="00A8258E" w:rsidP="00E023AF">
            <w:pPr>
              <w:spacing w:after="0"/>
              <w:jc w:val="center"/>
              <w:rPr>
                <w:sz w:val="20"/>
              </w:rPr>
            </w:pPr>
            <w:r w:rsidRPr="00525FC6">
              <w:rPr>
                <w:sz w:val="20"/>
              </w:rPr>
              <w:t>1.91</w:t>
            </w:r>
          </w:p>
        </w:tc>
        <w:tc>
          <w:tcPr>
            <w:tcW w:w="0" w:type="auto"/>
          </w:tcPr>
          <w:p w:rsidR="0076259E" w:rsidRPr="00525FC6" w:rsidRDefault="00A566B4" w:rsidP="00E023AF">
            <w:pPr>
              <w:spacing w:after="0"/>
              <w:jc w:val="center"/>
              <w:rPr>
                <w:sz w:val="20"/>
              </w:rPr>
            </w:pPr>
            <w:r w:rsidRPr="00525FC6">
              <w:rPr>
                <w:sz w:val="20"/>
              </w:rPr>
              <w:t>2.07</w:t>
            </w:r>
          </w:p>
        </w:tc>
      </w:tr>
      <w:tr w:rsidR="0076259E" w:rsidRPr="00382FE7" w:rsidTr="00A314E1">
        <w:tc>
          <w:tcPr>
            <w:tcW w:w="0" w:type="auto"/>
            <w:vAlign w:val="center"/>
          </w:tcPr>
          <w:p w:rsidR="0076259E" w:rsidRPr="00525FC6" w:rsidRDefault="0076259E" w:rsidP="00E023AF">
            <w:pPr>
              <w:spacing w:after="0"/>
              <w:rPr>
                <w:sz w:val="20"/>
              </w:rPr>
            </w:pPr>
            <w:r w:rsidRPr="00525FC6">
              <w:rPr>
                <w:sz w:val="20"/>
              </w:rPr>
              <w:t>Self-efficacy towards learning with a 1:1 laptop</w:t>
            </w:r>
            <w:r w:rsidR="00980A63" w:rsidRPr="00525FC6">
              <w:rPr>
                <w:sz w:val="20"/>
                <w:vertAlign w:val="superscript"/>
              </w:rPr>
              <w:t>1</w:t>
            </w:r>
          </w:p>
        </w:tc>
        <w:tc>
          <w:tcPr>
            <w:tcW w:w="0" w:type="auto"/>
          </w:tcPr>
          <w:p w:rsidR="0076259E" w:rsidRPr="00525FC6" w:rsidRDefault="0076259E" w:rsidP="00E023AF">
            <w:pPr>
              <w:spacing w:after="0"/>
              <w:jc w:val="center"/>
              <w:rPr>
                <w:sz w:val="20"/>
              </w:rPr>
            </w:pPr>
            <w:r w:rsidRPr="00525FC6">
              <w:rPr>
                <w:sz w:val="20"/>
              </w:rPr>
              <w:t>5.03</w:t>
            </w:r>
          </w:p>
        </w:tc>
        <w:tc>
          <w:tcPr>
            <w:tcW w:w="0" w:type="auto"/>
          </w:tcPr>
          <w:p w:rsidR="0076259E" w:rsidRPr="00525FC6" w:rsidRDefault="00A8258E" w:rsidP="00E023AF">
            <w:pPr>
              <w:spacing w:after="0"/>
              <w:jc w:val="center"/>
              <w:rPr>
                <w:sz w:val="20"/>
              </w:rPr>
            </w:pPr>
            <w:r w:rsidRPr="00525FC6">
              <w:rPr>
                <w:sz w:val="20"/>
              </w:rPr>
              <w:t>1.51</w:t>
            </w:r>
          </w:p>
        </w:tc>
        <w:tc>
          <w:tcPr>
            <w:tcW w:w="0" w:type="auto"/>
          </w:tcPr>
          <w:p w:rsidR="0076259E" w:rsidRPr="00525FC6" w:rsidRDefault="00A8258E" w:rsidP="00E023AF">
            <w:pPr>
              <w:spacing w:after="0"/>
              <w:jc w:val="center"/>
              <w:rPr>
                <w:sz w:val="20"/>
              </w:rPr>
            </w:pPr>
            <w:r w:rsidRPr="00525FC6">
              <w:rPr>
                <w:sz w:val="20"/>
              </w:rPr>
              <w:t>5.03</w:t>
            </w:r>
          </w:p>
        </w:tc>
        <w:tc>
          <w:tcPr>
            <w:tcW w:w="0" w:type="auto"/>
          </w:tcPr>
          <w:p w:rsidR="0076259E" w:rsidRPr="00525FC6" w:rsidRDefault="00A8258E" w:rsidP="00E023AF">
            <w:pPr>
              <w:spacing w:after="0"/>
              <w:jc w:val="center"/>
              <w:rPr>
                <w:sz w:val="20"/>
              </w:rPr>
            </w:pPr>
            <w:r w:rsidRPr="00525FC6">
              <w:rPr>
                <w:sz w:val="20"/>
              </w:rPr>
              <w:t>1.57</w:t>
            </w:r>
          </w:p>
        </w:tc>
        <w:tc>
          <w:tcPr>
            <w:tcW w:w="0" w:type="auto"/>
          </w:tcPr>
          <w:p w:rsidR="0076259E" w:rsidRPr="00525FC6" w:rsidRDefault="00A8258E" w:rsidP="00E023AF">
            <w:pPr>
              <w:spacing w:after="0"/>
              <w:jc w:val="center"/>
              <w:rPr>
                <w:sz w:val="20"/>
              </w:rPr>
            </w:pPr>
            <w:r w:rsidRPr="00525FC6">
              <w:rPr>
                <w:sz w:val="20"/>
              </w:rPr>
              <w:t>4.98</w:t>
            </w:r>
          </w:p>
        </w:tc>
        <w:tc>
          <w:tcPr>
            <w:tcW w:w="0" w:type="auto"/>
          </w:tcPr>
          <w:p w:rsidR="0076259E" w:rsidRPr="00525FC6" w:rsidRDefault="00A8258E" w:rsidP="00E023AF">
            <w:pPr>
              <w:spacing w:after="0"/>
              <w:jc w:val="center"/>
              <w:rPr>
                <w:sz w:val="20"/>
              </w:rPr>
            </w:pPr>
            <w:r w:rsidRPr="00525FC6">
              <w:rPr>
                <w:sz w:val="20"/>
              </w:rPr>
              <w:t>1.41</w:t>
            </w:r>
          </w:p>
        </w:tc>
        <w:tc>
          <w:tcPr>
            <w:tcW w:w="0" w:type="auto"/>
          </w:tcPr>
          <w:p w:rsidR="0076259E" w:rsidRPr="00525FC6" w:rsidRDefault="00A8258E" w:rsidP="00E023AF">
            <w:pPr>
              <w:spacing w:after="0"/>
              <w:jc w:val="center"/>
              <w:rPr>
                <w:sz w:val="20"/>
              </w:rPr>
            </w:pPr>
            <w:r w:rsidRPr="00525FC6">
              <w:rPr>
                <w:sz w:val="20"/>
              </w:rPr>
              <w:t>5.12</w:t>
            </w:r>
          </w:p>
        </w:tc>
        <w:tc>
          <w:tcPr>
            <w:tcW w:w="0" w:type="auto"/>
          </w:tcPr>
          <w:p w:rsidR="0076259E" w:rsidRPr="00525FC6" w:rsidRDefault="00A8258E" w:rsidP="00E023AF">
            <w:pPr>
              <w:spacing w:after="0"/>
              <w:jc w:val="center"/>
              <w:rPr>
                <w:sz w:val="20"/>
              </w:rPr>
            </w:pPr>
            <w:r w:rsidRPr="00525FC6">
              <w:rPr>
                <w:sz w:val="20"/>
              </w:rPr>
              <w:t>1.39</w:t>
            </w:r>
          </w:p>
        </w:tc>
        <w:tc>
          <w:tcPr>
            <w:tcW w:w="0" w:type="auto"/>
          </w:tcPr>
          <w:p w:rsidR="0076259E" w:rsidRPr="00525FC6" w:rsidRDefault="00E42F2A" w:rsidP="00E023AF">
            <w:pPr>
              <w:spacing w:after="0"/>
              <w:jc w:val="center"/>
              <w:rPr>
                <w:sz w:val="20"/>
              </w:rPr>
            </w:pPr>
            <w:r w:rsidRPr="00525FC6">
              <w:rPr>
                <w:sz w:val="20"/>
              </w:rPr>
              <w:t>0.47</w:t>
            </w:r>
          </w:p>
        </w:tc>
      </w:tr>
      <w:tr w:rsidR="0076259E" w:rsidRPr="00382FE7" w:rsidTr="00A314E1">
        <w:tc>
          <w:tcPr>
            <w:tcW w:w="0" w:type="auto"/>
            <w:vAlign w:val="center"/>
          </w:tcPr>
          <w:p w:rsidR="0076259E" w:rsidRPr="00525FC6" w:rsidRDefault="0076259E" w:rsidP="00E023AF">
            <w:pPr>
              <w:spacing w:after="0"/>
              <w:rPr>
                <w:sz w:val="20"/>
              </w:rPr>
            </w:pPr>
            <w:r w:rsidRPr="00525FC6">
              <w:rPr>
                <w:sz w:val="20"/>
              </w:rPr>
              <w:t>Behavioral intention: Intention to learn with a 1:1 laptop</w:t>
            </w:r>
            <w:r w:rsidR="00980A63" w:rsidRPr="00525FC6">
              <w:rPr>
                <w:sz w:val="20"/>
                <w:vertAlign w:val="superscript"/>
              </w:rPr>
              <w:t>1</w:t>
            </w:r>
          </w:p>
        </w:tc>
        <w:tc>
          <w:tcPr>
            <w:tcW w:w="0" w:type="auto"/>
          </w:tcPr>
          <w:p w:rsidR="0076259E" w:rsidRPr="00525FC6" w:rsidRDefault="0076259E" w:rsidP="00E023AF">
            <w:pPr>
              <w:spacing w:after="0"/>
              <w:jc w:val="center"/>
              <w:rPr>
                <w:sz w:val="20"/>
              </w:rPr>
            </w:pPr>
            <w:r w:rsidRPr="00525FC6">
              <w:rPr>
                <w:sz w:val="20"/>
              </w:rPr>
              <w:t>4.89</w:t>
            </w:r>
          </w:p>
        </w:tc>
        <w:tc>
          <w:tcPr>
            <w:tcW w:w="0" w:type="auto"/>
          </w:tcPr>
          <w:p w:rsidR="0076259E" w:rsidRPr="00525FC6" w:rsidRDefault="00A8258E" w:rsidP="00E023AF">
            <w:pPr>
              <w:spacing w:after="0"/>
              <w:jc w:val="center"/>
              <w:rPr>
                <w:sz w:val="20"/>
              </w:rPr>
            </w:pPr>
            <w:r w:rsidRPr="00525FC6">
              <w:rPr>
                <w:sz w:val="20"/>
              </w:rPr>
              <w:t>1.52</w:t>
            </w:r>
          </w:p>
        </w:tc>
        <w:tc>
          <w:tcPr>
            <w:tcW w:w="0" w:type="auto"/>
          </w:tcPr>
          <w:p w:rsidR="0076259E" w:rsidRPr="00525FC6" w:rsidRDefault="00A8258E" w:rsidP="00E023AF">
            <w:pPr>
              <w:spacing w:after="0"/>
              <w:jc w:val="center"/>
              <w:rPr>
                <w:sz w:val="20"/>
              </w:rPr>
            </w:pPr>
            <w:r w:rsidRPr="00525FC6">
              <w:rPr>
                <w:sz w:val="20"/>
              </w:rPr>
              <w:t>4.89</w:t>
            </w:r>
          </w:p>
        </w:tc>
        <w:tc>
          <w:tcPr>
            <w:tcW w:w="0" w:type="auto"/>
          </w:tcPr>
          <w:p w:rsidR="0076259E" w:rsidRPr="00525FC6" w:rsidRDefault="00A8258E" w:rsidP="00E023AF">
            <w:pPr>
              <w:spacing w:after="0"/>
              <w:jc w:val="center"/>
              <w:rPr>
                <w:sz w:val="20"/>
              </w:rPr>
            </w:pPr>
            <w:r w:rsidRPr="00525FC6">
              <w:rPr>
                <w:sz w:val="20"/>
              </w:rPr>
              <w:t>1.64</w:t>
            </w:r>
          </w:p>
        </w:tc>
        <w:tc>
          <w:tcPr>
            <w:tcW w:w="0" w:type="auto"/>
          </w:tcPr>
          <w:p w:rsidR="0076259E" w:rsidRPr="00525FC6" w:rsidRDefault="00A8258E" w:rsidP="00E023AF">
            <w:pPr>
              <w:spacing w:after="0"/>
              <w:jc w:val="center"/>
              <w:rPr>
                <w:sz w:val="20"/>
              </w:rPr>
            </w:pPr>
            <w:r w:rsidRPr="00525FC6">
              <w:rPr>
                <w:sz w:val="20"/>
              </w:rPr>
              <w:t>4.90</w:t>
            </w:r>
          </w:p>
        </w:tc>
        <w:tc>
          <w:tcPr>
            <w:tcW w:w="0" w:type="auto"/>
          </w:tcPr>
          <w:p w:rsidR="0076259E" w:rsidRPr="00525FC6" w:rsidRDefault="00A8258E" w:rsidP="00E023AF">
            <w:pPr>
              <w:spacing w:after="0"/>
              <w:jc w:val="center"/>
              <w:rPr>
                <w:sz w:val="20"/>
              </w:rPr>
            </w:pPr>
            <w:r w:rsidRPr="00525FC6">
              <w:rPr>
                <w:sz w:val="20"/>
              </w:rPr>
              <w:t>1.43</w:t>
            </w:r>
          </w:p>
        </w:tc>
        <w:tc>
          <w:tcPr>
            <w:tcW w:w="0" w:type="auto"/>
          </w:tcPr>
          <w:p w:rsidR="0076259E" w:rsidRPr="00525FC6" w:rsidRDefault="00A8258E" w:rsidP="00E023AF">
            <w:pPr>
              <w:spacing w:after="0"/>
              <w:jc w:val="center"/>
              <w:rPr>
                <w:sz w:val="20"/>
              </w:rPr>
            </w:pPr>
            <w:r w:rsidRPr="00525FC6">
              <w:rPr>
                <w:sz w:val="20"/>
              </w:rPr>
              <w:t>5.14</w:t>
            </w:r>
          </w:p>
        </w:tc>
        <w:tc>
          <w:tcPr>
            <w:tcW w:w="0" w:type="auto"/>
          </w:tcPr>
          <w:p w:rsidR="0076259E" w:rsidRPr="00525FC6" w:rsidRDefault="00A8258E" w:rsidP="00E023AF">
            <w:pPr>
              <w:spacing w:after="0"/>
              <w:jc w:val="center"/>
              <w:rPr>
                <w:sz w:val="20"/>
              </w:rPr>
            </w:pPr>
            <w:r w:rsidRPr="00525FC6">
              <w:rPr>
                <w:sz w:val="20"/>
              </w:rPr>
              <w:t>1.35</w:t>
            </w:r>
          </w:p>
        </w:tc>
        <w:tc>
          <w:tcPr>
            <w:tcW w:w="0" w:type="auto"/>
          </w:tcPr>
          <w:p w:rsidR="0076259E" w:rsidRPr="00525FC6" w:rsidRDefault="00E42F2A" w:rsidP="00E023AF">
            <w:pPr>
              <w:spacing w:after="0"/>
              <w:jc w:val="center"/>
              <w:rPr>
                <w:sz w:val="20"/>
              </w:rPr>
            </w:pPr>
            <w:r w:rsidRPr="00525FC6">
              <w:rPr>
                <w:sz w:val="20"/>
              </w:rPr>
              <w:t>1.69</w:t>
            </w:r>
          </w:p>
        </w:tc>
      </w:tr>
      <w:tr w:rsidR="0076259E" w:rsidRPr="00382FE7" w:rsidTr="00A314E1">
        <w:tc>
          <w:tcPr>
            <w:tcW w:w="0" w:type="auto"/>
            <w:tcBorders>
              <w:bottom w:val="single" w:sz="4" w:space="0" w:color="auto"/>
            </w:tcBorders>
            <w:vAlign w:val="center"/>
          </w:tcPr>
          <w:p w:rsidR="0076259E" w:rsidRPr="00525FC6" w:rsidRDefault="0076259E" w:rsidP="00E023AF">
            <w:pPr>
              <w:spacing w:after="0"/>
              <w:rPr>
                <w:sz w:val="20"/>
              </w:rPr>
            </w:pPr>
            <w:r w:rsidRPr="00525FC6">
              <w:rPr>
                <w:sz w:val="20"/>
              </w:rPr>
              <w:t>Behavior: learning with a 1:1 laptop</w:t>
            </w:r>
            <w:r w:rsidR="00980A63" w:rsidRPr="00525FC6">
              <w:rPr>
                <w:sz w:val="20"/>
                <w:vertAlign w:val="superscript"/>
              </w:rPr>
              <w:t>2</w:t>
            </w:r>
          </w:p>
        </w:tc>
        <w:tc>
          <w:tcPr>
            <w:tcW w:w="0" w:type="auto"/>
            <w:tcBorders>
              <w:bottom w:val="single" w:sz="4" w:space="0" w:color="auto"/>
            </w:tcBorders>
          </w:tcPr>
          <w:p w:rsidR="0076259E" w:rsidRPr="00525FC6" w:rsidRDefault="0076259E" w:rsidP="00E023AF">
            <w:pPr>
              <w:spacing w:after="0"/>
              <w:jc w:val="center"/>
              <w:rPr>
                <w:sz w:val="20"/>
              </w:rPr>
            </w:pPr>
            <w:r w:rsidRPr="00525FC6">
              <w:rPr>
                <w:sz w:val="20"/>
              </w:rPr>
              <w:t>2.65</w:t>
            </w:r>
          </w:p>
        </w:tc>
        <w:tc>
          <w:tcPr>
            <w:tcW w:w="0" w:type="auto"/>
            <w:tcBorders>
              <w:bottom w:val="single" w:sz="4" w:space="0" w:color="auto"/>
            </w:tcBorders>
          </w:tcPr>
          <w:p w:rsidR="0076259E" w:rsidRPr="00525FC6" w:rsidRDefault="00A8258E" w:rsidP="00E023AF">
            <w:pPr>
              <w:spacing w:after="0"/>
              <w:jc w:val="center"/>
              <w:rPr>
                <w:sz w:val="20"/>
              </w:rPr>
            </w:pPr>
            <w:r w:rsidRPr="00525FC6">
              <w:rPr>
                <w:sz w:val="20"/>
              </w:rPr>
              <w:t>0.68</w:t>
            </w:r>
          </w:p>
        </w:tc>
        <w:tc>
          <w:tcPr>
            <w:tcW w:w="0" w:type="auto"/>
            <w:tcBorders>
              <w:bottom w:val="single" w:sz="4" w:space="0" w:color="auto"/>
            </w:tcBorders>
          </w:tcPr>
          <w:p w:rsidR="0076259E" w:rsidRPr="00525FC6" w:rsidRDefault="00A8258E" w:rsidP="00E023AF">
            <w:pPr>
              <w:spacing w:after="0"/>
              <w:jc w:val="center"/>
              <w:rPr>
                <w:sz w:val="20"/>
              </w:rPr>
            </w:pPr>
            <w:r w:rsidRPr="00525FC6">
              <w:rPr>
                <w:sz w:val="20"/>
              </w:rPr>
              <w:t>2.78</w:t>
            </w:r>
          </w:p>
        </w:tc>
        <w:tc>
          <w:tcPr>
            <w:tcW w:w="0" w:type="auto"/>
            <w:tcBorders>
              <w:bottom w:val="single" w:sz="4" w:space="0" w:color="auto"/>
            </w:tcBorders>
          </w:tcPr>
          <w:p w:rsidR="0076259E" w:rsidRPr="00525FC6" w:rsidRDefault="00A8258E" w:rsidP="00E023AF">
            <w:pPr>
              <w:spacing w:after="0"/>
              <w:jc w:val="center"/>
              <w:rPr>
                <w:sz w:val="20"/>
              </w:rPr>
            </w:pPr>
            <w:r w:rsidRPr="00525FC6">
              <w:rPr>
                <w:sz w:val="20"/>
              </w:rPr>
              <w:t>0.67</w:t>
            </w:r>
          </w:p>
        </w:tc>
        <w:tc>
          <w:tcPr>
            <w:tcW w:w="0" w:type="auto"/>
            <w:tcBorders>
              <w:bottom w:val="single" w:sz="4" w:space="0" w:color="auto"/>
            </w:tcBorders>
          </w:tcPr>
          <w:p w:rsidR="0076259E" w:rsidRPr="00525FC6" w:rsidRDefault="00A8258E" w:rsidP="00E023AF">
            <w:pPr>
              <w:spacing w:after="0"/>
              <w:jc w:val="center"/>
              <w:rPr>
                <w:sz w:val="20"/>
              </w:rPr>
            </w:pPr>
            <w:r w:rsidRPr="00525FC6">
              <w:rPr>
                <w:sz w:val="20"/>
              </w:rPr>
              <w:t>2.59</w:t>
            </w:r>
          </w:p>
        </w:tc>
        <w:tc>
          <w:tcPr>
            <w:tcW w:w="0" w:type="auto"/>
            <w:tcBorders>
              <w:bottom w:val="single" w:sz="4" w:space="0" w:color="auto"/>
            </w:tcBorders>
          </w:tcPr>
          <w:p w:rsidR="0076259E" w:rsidRPr="00525FC6" w:rsidRDefault="00A8258E" w:rsidP="00E023AF">
            <w:pPr>
              <w:spacing w:after="0"/>
              <w:jc w:val="center"/>
              <w:rPr>
                <w:sz w:val="20"/>
              </w:rPr>
            </w:pPr>
            <w:r w:rsidRPr="00525FC6">
              <w:rPr>
                <w:sz w:val="20"/>
              </w:rPr>
              <w:t>0.63</w:t>
            </w:r>
          </w:p>
        </w:tc>
        <w:tc>
          <w:tcPr>
            <w:tcW w:w="0" w:type="auto"/>
            <w:tcBorders>
              <w:bottom w:val="single" w:sz="4" w:space="0" w:color="auto"/>
            </w:tcBorders>
          </w:tcPr>
          <w:p w:rsidR="0076259E" w:rsidRPr="00525FC6" w:rsidRDefault="00A8258E" w:rsidP="00E023AF">
            <w:pPr>
              <w:spacing w:after="0"/>
              <w:jc w:val="center"/>
              <w:rPr>
                <w:sz w:val="20"/>
              </w:rPr>
            </w:pPr>
            <w:r w:rsidRPr="00525FC6">
              <w:rPr>
                <w:sz w:val="20"/>
              </w:rPr>
              <w:t>2.66</w:t>
            </w:r>
          </w:p>
        </w:tc>
        <w:tc>
          <w:tcPr>
            <w:tcW w:w="0" w:type="auto"/>
            <w:tcBorders>
              <w:bottom w:val="single" w:sz="4" w:space="0" w:color="auto"/>
            </w:tcBorders>
          </w:tcPr>
          <w:p w:rsidR="0076259E" w:rsidRPr="00525FC6" w:rsidRDefault="00A8258E" w:rsidP="00E023AF">
            <w:pPr>
              <w:spacing w:after="0"/>
              <w:jc w:val="center"/>
              <w:rPr>
                <w:sz w:val="20"/>
              </w:rPr>
            </w:pPr>
            <w:r w:rsidRPr="00525FC6">
              <w:rPr>
                <w:sz w:val="20"/>
              </w:rPr>
              <w:t>0.60</w:t>
            </w:r>
          </w:p>
        </w:tc>
        <w:tc>
          <w:tcPr>
            <w:tcW w:w="0" w:type="auto"/>
            <w:tcBorders>
              <w:bottom w:val="single" w:sz="4" w:space="0" w:color="auto"/>
            </w:tcBorders>
          </w:tcPr>
          <w:p w:rsidR="0076259E" w:rsidRPr="00525FC6" w:rsidRDefault="00E42F2A" w:rsidP="00E023AF">
            <w:pPr>
              <w:spacing w:after="0"/>
              <w:jc w:val="center"/>
              <w:rPr>
                <w:sz w:val="20"/>
              </w:rPr>
            </w:pPr>
            <w:r w:rsidRPr="00525FC6">
              <w:rPr>
                <w:sz w:val="20"/>
              </w:rPr>
              <w:t>1.92</w:t>
            </w:r>
          </w:p>
        </w:tc>
      </w:tr>
    </w:tbl>
    <w:p w:rsidR="00DD689A" w:rsidRPr="00E023AF" w:rsidRDefault="00DD689A" w:rsidP="00E023AF">
      <w:pPr>
        <w:spacing w:after="0"/>
        <w:rPr>
          <w:sz w:val="18"/>
          <w:szCs w:val="20"/>
        </w:rPr>
      </w:pPr>
      <w:r w:rsidRPr="00E023AF">
        <w:rPr>
          <w:sz w:val="18"/>
          <w:szCs w:val="20"/>
        </w:rPr>
        <w:t>1-7 point scale</w:t>
      </w:r>
    </w:p>
    <w:p w:rsidR="00DD689A" w:rsidRPr="00E023AF" w:rsidRDefault="00DD689A" w:rsidP="00E023AF">
      <w:pPr>
        <w:spacing w:after="0"/>
        <w:rPr>
          <w:sz w:val="18"/>
          <w:szCs w:val="20"/>
        </w:rPr>
      </w:pPr>
      <w:r w:rsidRPr="00E023AF">
        <w:rPr>
          <w:sz w:val="18"/>
          <w:szCs w:val="20"/>
        </w:rPr>
        <w:t xml:space="preserve">2- 4 point scale </w:t>
      </w:r>
    </w:p>
    <w:p w:rsidR="00B95D8B" w:rsidRPr="00382FE7" w:rsidRDefault="00361D19" w:rsidP="00A86DAE">
      <w:r w:rsidRPr="00382FE7">
        <w:t xml:space="preserve">The results (Table </w:t>
      </w:r>
      <w:r w:rsidR="00700685" w:rsidRPr="00382FE7">
        <w:t>1</w:t>
      </w:r>
      <w:r w:rsidR="00F57A01" w:rsidRPr="00382FE7">
        <w:t>2</w:t>
      </w:r>
      <w:r w:rsidR="00700685" w:rsidRPr="00382FE7">
        <w:t>)</w:t>
      </w:r>
      <w:r w:rsidRPr="00382FE7">
        <w:t xml:space="preserve"> </w:t>
      </w:r>
      <w:r w:rsidR="007F1574" w:rsidRPr="00382FE7">
        <w:t>suggest</w:t>
      </w:r>
      <w:r w:rsidRPr="00382FE7">
        <w:t xml:space="preserve"> </w:t>
      </w:r>
      <w:r w:rsidR="00700685" w:rsidRPr="00382FE7">
        <w:t>that</w:t>
      </w:r>
      <w:r w:rsidR="00DC48AA" w:rsidRPr="00382FE7">
        <w:t xml:space="preserve"> at </w:t>
      </w:r>
      <w:r w:rsidR="00091AE5">
        <w:t>‘</w:t>
      </w:r>
      <w:r w:rsidR="00DC48AA" w:rsidRPr="00382FE7">
        <w:t>duration of program in school</w:t>
      </w:r>
      <w:r w:rsidR="00091AE5">
        <w:t>’</w:t>
      </w:r>
      <w:r w:rsidR="00DC48AA" w:rsidRPr="00382FE7">
        <w:t xml:space="preserve"> dimension </w:t>
      </w:r>
      <w:r w:rsidR="00700685" w:rsidRPr="00382FE7">
        <w:t>students</w:t>
      </w:r>
      <w:r w:rsidR="00091AE5">
        <w:t>’</w:t>
      </w:r>
      <w:r w:rsidR="00700685" w:rsidRPr="00382FE7">
        <w:t xml:space="preserve"> perce</w:t>
      </w:r>
      <w:r w:rsidR="00700685" w:rsidRPr="00382FE7">
        <w:t>p</w:t>
      </w:r>
      <w:r w:rsidR="00700685" w:rsidRPr="00382FE7">
        <w:t xml:space="preserve">tions towards some </w:t>
      </w:r>
      <w:r w:rsidR="0059232C" w:rsidRPr="00382FE7">
        <w:t>measures</w:t>
      </w:r>
      <w:r w:rsidR="00700685" w:rsidRPr="00382FE7">
        <w:t xml:space="preserve"> of </w:t>
      </w:r>
      <w:r w:rsidR="00795F71" w:rsidRPr="00382FE7">
        <w:t>1:1 laptop program</w:t>
      </w:r>
      <w:r w:rsidR="00700685" w:rsidRPr="00382FE7">
        <w:t xml:space="preserve"> tend to increase over time, between 2009 and 2013. This </w:t>
      </w:r>
      <w:r w:rsidR="001A5A57" w:rsidRPr="00382FE7">
        <w:t xml:space="preserve">tendency was not </w:t>
      </w:r>
      <w:r w:rsidR="001A1BD2" w:rsidRPr="00382FE7">
        <w:t>significant</w:t>
      </w:r>
      <w:r w:rsidR="006E65D1" w:rsidRPr="00382FE7">
        <w:t>.</w:t>
      </w:r>
    </w:p>
    <w:p w:rsidR="00F45569" w:rsidRPr="00E023AF" w:rsidRDefault="008A4E59" w:rsidP="00E023AF">
      <w:pPr>
        <w:jc w:val="center"/>
        <w:rPr>
          <w:b/>
          <w:bCs/>
          <w:rtl/>
        </w:rPr>
      </w:pPr>
      <w:r w:rsidRPr="00E023AF">
        <w:rPr>
          <w:b/>
          <w:bCs/>
        </w:rPr>
        <w:t>Table 1</w:t>
      </w:r>
      <w:r w:rsidR="00F57A01" w:rsidRPr="00E023AF">
        <w:rPr>
          <w:b/>
          <w:bCs/>
        </w:rPr>
        <w:t>3</w:t>
      </w:r>
      <w:r w:rsidRPr="00E023AF">
        <w:rPr>
          <w:b/>
          <w:bCs/>
        </w:rPr>
        <w:t xml:space="preserve">: </w:t>
      </w:r>
      <w:r w:rsidR="00FD47DA" w:rsidRPr="00E023AF">
        <w:rPr>
          <w:b/>
          <w:bCs/>
        </w:rPr>
        <w:t>SPIBA-</w:t>
      </w:r>
      <w:r w:rsidR="0062662F" w:rsidRPr="00E023AF">
        <w:rPr>
          <w:b/>
          <w:bCs/>
        </w:rPr>
        <w:t xml:space="preserve"> General </w:t>
      </w:r>
      <w:r w:rsidR="00E5045A" w:rsidRPr="00E023AF">
        <w:rPr>
          <w:b/>
          <w:bCs/>
        </w:rPr>
        <w:t>Attitudes towards learning, different students 2009-2013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2949"/>
        <w:gridCol w:w="566"/>
        <w:gridCol w:w="485"/>
        <w:gridCol w:w="566"/>
        <w:gridCol w:w="485"/>
        <w:gridCol w:w="566"/>
        <w:gridCol w:w="485"/>
        <w:gridCol w:w="566"/>
        <w:gridCol w:w="485"/>
        <w:gridCol w:w="766"/>
      </w:tblGrid>
      <w:tr w:rsidR="00471776" w:rsidRPr="00382FE7" w:rsidTr="00A314E1">
        <w:tc>
          <w:tcPr>
            <w:tcW w:w="0" w:type="auto"/>
            <w:tcBorders>
              <w:top w:val="single" w:sz="4" w:space="0" w:color="auto"/>
            </w:tcBorders>
          </w:tcPr>
          <w:p w:rsidR="00471776" w:rsidRPr="00382FE7" w:rsidRDefault="00471776" w:rsidP="00E023AF">
            <w:pPr>
              <w:spacing w:after="0"/>
              <w:rPr>
                <w:rFonts w:eastAsia="Calibri"/>
              </w:rPr>
            </w:pPr>
          </w:p>
        </w:tc>
        <w:tc>
          <w:tcPr>
            <w:tcW w:w="0" w:type="auto"/>
            <w:gridSpan w:val="2"/>
            <w:tcBorders>
              <w:top w:val="single" w:sz="4" w:space="0" w:color="auto"/>
              <w:bottom w:val="single" w:sz="4" w:space="0" w:color="auto"/>
            </w:tcBorders>
            <w:vAlign w:val="center"/>
          </w:tcPr>
          <w:p w:rsidR="00471776" w:rsidRPr="00382FE7" w:rsidRDefault="00471776" w:rsidP="00E023AF">
            <w:pPr>
              <w:spacing w:after="0"/>
              <w:jc w:val="center"/>
            </w:pPr>
            <w:r w:rsidRPr="00382FE7">
              <w:t>2009</w:t>
            </w:r>
          </w:p>
          <w:p w:rsidR="00471776" w:rsidRPr="00382FE7" w:rsidRDefault="00471776" w:rsidP="00E023AF">
            <w:pPr>
              <w:spacing w:after="0"/>
              <w:jc w:val="center"/>
            </w:pPr>
            <w:r w:rsidRPr="00382FE7">
              <w:t>(N=66)</w:t>
            </w:r>
          </w:p>
        </w:tc>
        <w:tc>
          <w:tcPr>
            <w:tcW w:w="0" w:type="auto"/>
            <w:gridSpan w:val="2"/>
            <w:tcBorders>
              <w:top w:val="single" w:sz="4" w:space="0" w:color="auto"/>
              <w:bottom w:val="single" w:sz="4" w:space="0" w:color="auto"/>
            </w:tcBorders>
            <w:vAlign w:val="center"/>
          </w:tcPr>
          <w:p w:rsidR="00471776" w:rsidRPr="00382FE7" w:rsidRDefault="00471776" w:rsidP="00E023AF">
            <w:pPr>
              <w:spacing w:after="0"/>
              <w:jc w:val="center"/>
            </w:pPr>
            <w:r w:rsidRPr="00382FE7">
              <w:t>2010</w:t>
            </w:r>
          </w:p>
          <w:p w:rsidR="00471776" w:rsidRPr="00382FE7" w:rsidRDefault="00471776" w:rsidP="00E023AF">
            <w:pPr>
              <w:spacing w:after="0"/>
              <w:jc w:val="center"/>
            </w:pPr>
            <w:r w:rsidRPr="00382FE7">
              <w:t>(N=75)</w:t>
            </w:r>
          </w:p>
        </w:tc>
        <w:tc>
          <w:tcPr>
            <w:tcW w:w="0" w:type="auto"/>
            <w:gridSpan w:val="2"/>
            <w:tcBorders>
              <w:top w:val="single" w:sz="4" w:space="0" w:color="auto"/>
              <w:bottom w:val="single" w:sz="4" w:space="0" w:color="auto"/>
            </w:tcBorders>
            <w:vAlign w:val="center"/>
          </w:tcPr>
          <w:p w:rsidR="00471776" w:rsidRPr="00382FE7" w:rsidRDefault="00471776" w:rsidP="00E023AF">
            <w:pPr>
              <w:spacing w:after="0"/>
              <w:jc w:val="center"/>
            </w:pPr>
            <w:r w:rsidRPr="00382FE7">
              <w:t>2011</w:t>
            </w:r>
          </w:p>
          <w:p w:rsidR="00471776" w:rsidRPr="00382FE7" w:rsidRDefault="00471776" w:rsidP="00E023AF">
            <w:pPr>
              <w:spacing w:after="0"/>
              <w:jc w:val="center"/>
            </w:pPr>
            <w:r w:rsidRPr="00382FE7">
              <w:t>(N=336)</w:t>
            </w:r>
          </w:p>
        </w:tc>
        <w:tc>
          <w:tcPr>
            <w:tcW w:w="0" w:type="auto"/>
            <w:gridSpan w:val="2"/>
            <w:tcBorders>
              <w:top w:val="single" w:sz="4" w:space="0" w:color="auto"/>
              <w:bottom w:val="single" w:sz="4" w:space="0" w:color="auto"/>
            </w:tcBorders>
            <w:vAlign w:val="center"/>
          </w:tcPr>
          <w:p w:rsidR="00471776" w:rsidRPr="00382FE7" w:rsidRDefault="00471776" w:rsidP="00E023AF">
            <w:pPr>
              <w:spacing w:after="0"/>
              <w:jc w:val="center"/>
              <w:rPr>
                <w:rFonts w:eastAsia="Calibri"/>
              </w:rPr>
            </w:pPr>
            <w:r w:rsidRPr="00382FE7">
              <w:t>2013</w:t>
            </w:r>
          </w:p>
          <w:p w:rsidR="00471776" w:rsidRPr="00382FE7" w:rsidRDefault="00471776" w:rsidP="00E023AF">
            <w:pPr>
              <w:spacing w:after="0"/>
              <w:jc w:val="center"/>
            </w:pPr>
            <w:r w:rsidRPr="00382FE7">
              <w:t>(N=293)</w:t>
            </w:r>
          </w:p>
        </w:tc>
        <w:tc>
          <w:tcPr>
            <w:tcW w:w="0" w:type="auto"/>
            <w:tcBorders>
              <w:top w:val="single" w:sz="4" w:space="0" w:color="auto"/>
            </w:tcBorders>
          </w:tcPr>
          <w:p w:rsidR="00471776" w:rsidRPr="00382FE7" w:rsidRDefault="00471776" w:rsidP="00E023AF">
            <w:pPr>
              <w:spacing w:after="0"/>
              <w:jc w:val="center"/>
              <w:rPr>
                <w:rFonts w:eastAsia="Calibri"/>
              </w:rPr>
            </w:pPr>
          </w:p>
        </w:tc>
      </w:tr>
      <w:tr w:rsidR="00F45569" w:rsidRPr="00382FE7" w:rsidTr="00A314E1">
        <w:tc>
          <w:tcPr>
            <w:tcW w:w="0" w:type="auto"/>
            <w:tcBorders>
              <w:bottom w:val="single" w:sz="4" w:space="0" w:color="auto"/>
            </w:tcBorders>
          </w:tcPr>
          <w:p w:rsidR="00F45569" w:rsidRPr="00382FE7" w:rsidRDefault="00F45569" w:rsidP="00E023AF">
            <w:pPr>
              <w:spacing w:after="0"/>
              <w:rPr>
                <w:rFonts w:eastAsia="Calibri"/>
              </w:rPr>
            </w:pPr>
          </w:p>
        </w:tc>
        <w:tc>
          <w:tcPr>
            <w:tcW w:w="0" w:type="auto"/>
            <w:tcBorders>
              <w:top w:val="single" w:sz="4" w:space="0" w:color="auto"/>
              <w:bottom w:val="single" w:sz="4" w:space="0" w:color="auto"/>
            </w:tcBorders>
          </w:tcPr>
          <w:p w:rsidR="00F45569" w:rsidRPr="00452D7E" w:rsidRDefault="00F45569" w:rsidP="00E023AF">
            <w:pPr>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F45569" w:rsidRPr="00452D7E" w:rsidRDefault="00F45569" w:rsidP="00E023AF">
            <w:pPr>
              <w:spacing w:after="0"/>
              <w:jc w:val="center"/>
              <w:rPr>
                <w:rFonts w:eastAsia="Calibri"/>
                <w:i/>
                <w:iCs/>
              </w:rPr>
            </w:pPr>
            <w:r w:rsidRPr="00452D7E">
              <w:rPr>
                <w:i/>
                <w:iCs/>
              </w:rPr>
              <w:t>SD</w:t>
            </w:r>
          </w:p>
        </w:tc>
        <w:tc>
          <w:tcPr>
            <w:tcW w:w="0" w:type="auto"/>
            <w:tcBorders>
              <w:top w:val="single" w:sz="4" w:space="0" w:color="auto"/>
              <w:bottom w:val="single" w:sz="4" w:space="0" w:color="auto"/>
            </w:tcBorders>
          </w:tcPr>
          <w:p w:rsidR="00F45569" w:rsidRPr="00452D7E" w:rsidRDefault="00F45569" w:rsidP="00E023AF">
            <w:pPr>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F45569" w:rsidRPr="00452D7E" w:rsidRDefault="00F45569" w:rsidP="00E023AF">
            <w:pPr>
              <w:spacing w:after="0"/>
              <w:jc w:val="center"/>
              <w:rPr>
                <w:rFonts w:eastAsia="Calibri"/>
                <w:i/>
                <w:iCs/>
              </w:rPr>
            </w:pPr>
            <w:r w:rsidRPr="00452D7E">
              <w:rPr>
                <w:i/>
                <w:iCs/>
              </w:rPr>
              <w:t>SD</w:t>
            </w:r>
          </w:p>
        </w:tc>
        <w:tc>
          <w:tcPr>
            <w:tcW w:w="0" w:type="auto"/>
            <w:tcBorders>
              <w:top w:val="single" w:sz="4" w:space="0" w:color="auto"/>
              <w:bottom w:val="single" w:sz="4" w:space="0" w:color="auto"/>
            </w:tcBorders>
          </w:tcPr>
          <w:p w:rsidR="00F45569" w:rsidRPr="00452D7E" w:rsidRDefault="00F45569" w:rsidP="00E023AF">
            <w:pPr>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F45569" w:rsidRPr="00452D7E" w:rsidRDefault="00F45569" w:rsidP="00E023AF">
            <w:pPr>
              <w:spacing w:after="0"/>
              <w:jc w:val="center"/>
              <w:rPr>
                <w:rFonts w:eastAsia="Calibri"/>
                <w:i/>
                <w:iCs/>
              </w:rPr>
            </w:pPr>
            <w:r w:rsidRPr="00452D7E">
              <w:rPr>
                <w:i/>
                <w:iCs/>
              </w:rPr>
              <w:t>SD</w:t>
            </w:r>
          </w:p>
        </w:tc>
        <w:tc>
          <w:tcPr>
            <w:tcW w:w="0" w:type="auto"/>
            <w:tcBorders>
              <w:top w:val="single" w:sz="4" w:space="0" w:color="auto"/>
              <w:bottom w:val="single" w:sz="4" w:space="0" w:color="auto"/>
            </w:tcBorders>
          </w:tcPr>
          <w:p w:rsidR="00F45569" w:rsidRPr="00452D7E" w:rsidRDefault="00F45569" w:rsidP="00E023AF">
            <w:pPr>
              <w:spacing w:after="0"/>
              <w:jc w:val="center"/>
              <w:rPr>
                <w:rFonts w:eastAsia="Calibri"/>
                <w:i/>
                <w:iCs/>
              </w:rPr>
            </w:pPr>
            <w:r w:rsidRPr="00452D7E">
              <w:rPr>
                <w:i/>
                <w:iCs/>
              </w:rPr>
              <w:t>M</w:t>
            </w:r>
          </w:p>
        </w:tc>
        <w:tc>
          <w:tcPr>
            <w:tcW w:w="0" w:type="auto"/>
            <w:tcBorders>
              <w:top w:val="single" w:sz="4" w:space="0" w:color="auto"/>
              <w:bottom w:val="single" w:sz="4" w:space="0" w:color="auto"/>
            </w:tcBorders>
          </w:tcPr>
          <w:p w:rsidR="00F45569" w:rsidRPr="00452D7E" w:rsidRDefault="00F45569" w:rsidP="00E023AF">
            <w:pPr>
              <w:spacing w:after="0"/>
              <w:jc w:val="center"/>
              <w:rPr>
                <w:rFonts w:eastAsia="Calibri"/>
                <w:i/>
                <w:iCs/>
              </w:rPr>
            </w:pPr>
            <w:r w:rsidRPr="00452D7E">
              <w:rPr>
                <w:i/>
                <w:iCs/>
              </w:rPr>
              <w:t>SD</w:t>
            </w:r>
          </w:p>
        </w:tc>
        <w:tc>
          <w:tcPr>
            <w:tcW w:w="0" w:type="auto"/>
            <w:tcBorders>
              <w:bottom w:val="single" w:sz="4" w:space="0" w:color="auto"/>
            </w:tcBorders>
          </w:tcPr>
          <w:p w:rsidR="00F45569" w:rsidRPr="00382FE7" w:rsidRDefault="00F45569" w:rsidP="00E023AF">
            <w:pPr>
              <w:spacing w:after="0"/>
              <w:jc w:val="center"/>
              <w:rPr>
                <w:rFonts w:eastAsia="Calibri"/>
              </w:rPr>
            </w:pPr>
            <w:r w:rsidRPr="00382FE7">
              <w:rPr>
                <w:rFonts w:eastAsia="Calibri"/>
              </w:rPr>
              <w:t>F</w:t>
            </w:r>
          </w:p>
        </w:tc>
      </w:tr>
      <w:tr w:rsidR="00DA1D43" w:rsidRPr="00525FC6" w:rsidTr="00A314E1">
        <w:tc>
          <w:tcPr>
            <w:tcW w:w="0" w:type="auto"/>
            <w:tcBorders>
              <w:top w:val="single" w:sz="4" w:space="0" w:color="auto"/>
            </w:tcBorders>
            <w:vAlign w:val="bottom"/>
          </w:tcPr>
          <w:p w:rsidR="00DA1D43" w:rsidRPr="00525FC6" w:rsidRDefault="00DA1D43" w:rsidP="00E023AF">
            <w:pPr>
              <w:spacing w:after="0"/>
              <w:rPr>
                <w:rFonts w:eastAsia="Calibri"/>
                <w:sz w:val="20"/>
              </w:rPr>
            </w:pPr>
            <w:r w:rsidRPr="00525FC6">
              <w:rPr>
                <w:sz w:val="20"/>
              </w:rPr>
              <w:t xml:space="preserve">General learning skills </w:t>
            </w:r>
          </w:p>
        </w:tc>
        <w:tc>
          <w:tcPr>
            <w:tcW w:w="0" w:type="auto"/>
            <w:tcBorders>
              <w:top w:val="single" w:sz="4" w:space="0" w:color="auto"/>
            </w:tcBorders>
            <w:vAlign w:val="center"/>
          </w:tcPr>
          <w:p w:rsidR="00DA1D43" w:rsidRPr="00525FC6" w:rsidRDefault="00DA1D43" w:rsidP="00E023AF">
            <w:pPr>
              <w:spacing w:after="0"/>
              <w:jc w:val="center"/>
              <w:rPr>
                <w:sz w:val="20"/>
              </w:rPr>
            </w:pPr>
            <w:r w:rsidRPr="00525FC6">
              <w:rPr>
                <w:sz w:val="20"/>
              </w:rPr>
              <w:t>2.94</w:t>
            </w:r>
          </w:p>
        </w:tc>
        <w:tc>
          <w:tcPr>
            <w:tcW w:w="0" w:type="auto"/>
            <w:tcBorders>
              <w:top w:val="single" w:sz="4" w:space="0" w:color="auto"/>
            </w:tcBorders>
            <w:vAlign w:val="center"/>
          </w:tcPr>
          <w:p w:rsidR="00DA1D43" w:rsidRPr="00525FC6" w:rsidRDefault="00DA1D43" w:rsidP="00E023AF">
            <w:pPr>
              <w:spacing w:after="0"/>
              <w:jc w:val="center"/>
              <w:rPr>
                <w:sz w:val="20"/>
              </w:rPr>
            </w:pPr>
            <w:r w:rsidRPr="00525FC6">
              <w:rPr>
                <w:sz w:val="20"/>
              </w:rPr>
              <w:t>.58</w:t>
            </w:r>
          </w:p>
        </w:tc>
        <w:tc>
          <w:tcPr>
            <w:tcW w:w="0" w:type="auto"/>
            <w:tcBorders>
              <w:top w:val="single" w:sz="4" w:space="0" w:color="auto"/>
            </w:tcBorders>
            <w:vAlign w:val="center"/>
          </w:tcPr>
          <w:p w:rsidR="00DA1D43" w:rsidRPr="00525FC6" w:rsidRDefault="00DA1D43" w:rsidP="00E023AF">
            <w:pPr>
              <w:spacing w:after="0"/>
              <w:jc w:val="center"/>
              <w:rPr>
                <w:sz w:val="20"/>
              </w:rPr>
            </w:pPr>
            <w:r w:rsidRPr="00525FC6">
              <w:rPr>
                <w:sz w:val="20"/>
              </w:rPr>
              <w:t>3.01</w:t>
            </w:r>
          </w:p>
        </w:tc>
        <w:tc>
          <w:tcPr>
            <w:tcW w:w="0" w:type="auto"/>
            <w:tcBorders>
              <w:top w:val="single" w:sz="4" w:space="0" w:color="auto"/>
            </w:tcBorders>
            <w:vAlign w:val="center"/>
          </w:tcPr>
          <w:p w:rsidR="00DA1D43" w:rsidRPr="00525FC6" w:rsidRDefault="00DA1D43" w:rsidP="00E023AF">
            <w:pPr>
              <w:spacing w:after="0"/>
              <w:jc w:val="center"/>
              <w:rPr>
                <w:sz w:val="20"/>
              </w:rPr>
            </w:pPr>
            <w:r w:rsidRPr="00525FC6">
              <w:rPr>
                <w:sz w:val="20"/>
              </w:rPr>
              <w:t>.62</w:t>
            </w:r>
          </w:p>
        </w:tc>
        <w:tc>
          <w:tcPr>
            <w:tcW w:w="0" w:type="auto"/>
            <w:tcBorders>
              <w:top w:val="single" w:sz="4" w:space="0" w:color="auto"/>
            </w:tcBorders>
            <w:vAlign w:val="center"/>
          </w:tcPr>
          <w:p w:rsidR="00DA1D43" w:rsidRPr="00525FC6" w:rsidRDefault="00DA1D43" w:rsidP="00E023AF">
            <w:pPr>
              <w:spacing w:after="0"/>
              <w:jc w:val="center"/>
              <w:rPr>
                <w:sz w:val="20"/>
              </w:rPr>
            </w:pPr>
            <w:r w:rsidRPr="00525FC6">
              <w:rPr>
                <w:sz w:val="20"/>
              </w:rPr>
              <w:t>2.93</w:t>
            </w:r>
          </w:p>
        </w:tc>
        <w:tc>
          <w:tcPr>
            <w:tcW w:w="0" w:type="auto"/>
            <w:tcBorders>
              <w:top w:val="single" w:sz="4" w:space="0" w:color="auto"/>
            </w:tcBorders>
            <w:vAlign w:val="center"/>
          </w:tcPr>
          <w:p w:rsidR="00DA1D43" w:rsidRPr="00525FC6" w:rsidRDefault="00DA1D43" w:rsidP="00E023AF">
            <w:pPr>
              <w:spacing w:after="0"/>
              <w:jc w:val="center"/>
              <w:rPr>
                <w:sz w:val="20"/>
              </w:rPr>
            </w:pPr>
            <w:r w:rsidRPr="00525FC6">
              <w:rPr>
                <w:sz w:val="20"/>
              </w:rPr>
              <w:t>.57</w:t>
            </w:r>
          </w:p>
        </w:tc>
        <w:tc>
          <w:tcPr>
            <w:tcW w:w="0" w:type="auto"/>
            <w:tcBorders>
              <w:top w:val="single" w:sz="4" w:space="0" w:color="auto"/>
            </w:tcBorders>
            <w:vAlign w:val="center"/>
          </w:tcPr>
          <w:p w:rsidR="00DA1D43" w:rsidRPr="00525FC6" w:rsidRDefault="00DA1D43" w:rsidP="00E023AF">
            <w:pPr>
              <w:spacing w:after="0"/>
              <w:jc w:val="center"/>
              <w:rPr>
                <w:sz w:val="20"/>
              </w:rPr>
            </w:pPr>
            <w:r w:rsidRPr="00525FC6">
              <w:rPr>
                <w:sz w:val="20"/>
              </w:rPr>
              <w:t>3.01</w:t>
            </w:r>
          </w:p>
        </w:tc>
        <w:tc>
          <w:tcPr>
            <w:tcW w:w="0" w:type="auto"/>
            <w:tcBorders>
              <w:top w:val="single" w:sz="4" w:space="0" w:color="auto"/>
            </w:tcBorders>
            <w:vAlign w:val="center"/>
          </w:tcPr>
          <w:p w:rsidR="00DA1D43" w:rsidRPr="00525FC6" w:rsidRDefault="00DA1D43" w:rsidP="00E023AF">
            <w:pPr>
              <w:spacing w:after="0"/>
              <w:jc w:val="center"/>
              <w:rPr>
                <w:sz w:val="20"/>
              </w:rPr>
            </w:pPr>
            <w:r w:rsidRPr="00525FC6">
              <w:rPr>
                <w:sz w:val="20"/>
              </w:rPr>
              <w:t>.57</w:t>
            </w:r>
          </w:p>
        </w:tc>
        <w:tc>
          <w:tcPr>
            <w:tcW w:w="0" w:type="auto"/>
            <w:tcBorders>
              <w:top w:val="single" w:sz="4" w:space="0" w:color="auto"/>
            </w:tcBorders>
            <w:vAlign w:val="center"/>
          </w:tcPr>
          <w:p w:rsidR="00DA1D43" w:rsidRPr="00525FC6" w:rsidRDefault="00DA1D43" w:rsidP="00E023AF">
            <w:pPr>
              <w:spacing w:after="0"/>
              <w:jc w:val="center"/>
              <w:rPr>
                <w:sz w:val="20"/>
              </w:rPr>
            </w:pPr>
            <w:r w:rsidRPr="00525FC6">
              <w:rPr>
                <w:sz w:val="20"/>
              </w:rPr>
              <w:t>1.22</w:t>
            </w:r>
          </w:p>
        </w:tc>
      </w:tr>
      <w:tr w:rsidR="00DA1D43" w:rsidRPr="00525FC6" w:rsidTr="00A314E1">
        <w:tc>
          <w:tcPr>
            <w:tcW w:w="0" w:type="auto"/>
            <w:vAlign w:val="bottom"/>
          </w:tcPr>
          <w:p w:rsidR="00DA1D43" w:rsidRPr="00525FC6" w:rsidRDefault="00DA1D43" w:rsidP="00E023AF">
            <w:pPr>
              <w:spacing w:after="0"/>
              <w:rPr>
                <w:rFonts w:eastAsia="Calibri"/>
                <w:sz w:val="20"/>
              </w:rPr>
            </w:pPr>
            <w:r w:rsidRPr="00525FC6">
              <w:rPr>
                <w:sz w:val="20"/>
              </w:rPr>
              <w:t>Self-efficacy</w:t>
            </w:r>
          </w:p>
        </w:tc>
        <w:tc>
          <w:tcPr>
            <w:tcW w:w="0" w:type="auto"/>
            <w:vAlign w:val="center"/>
          </w:tcPr>
          <w:p w:rsidR="00DA1D43" w:rsidRPr="00525FC6" w:rsidRDefault="00DA1D43" w:rsidP="00E023AF">
            <w:pPr>
              <w:spacing w:after="0"/>
              <w:jc w:val="center"/>
              <w:rPr>
                <w:sz w:val="20"/>
              </w:rPr>
            </w:pPr>
            <w:r w:rsidRPr="00525FC6">
              <w:rPr>
                <w:sz w:val="20"/>
              </w:rPr>
              <w:t>2.63</w:t>
            </w:r>
          </w:p>
        </w:tc>
        <w:tc>
          <w:tcPr>
            <w:tcW w:w="0" w:type="auto"/>
            <w:vAlign w:val="center"/>
          </w:tcPr>
          <w:p w:rsidR="00DA1D43" w:rsidRPr="00525FC6" w:rsidRDefault="00DA1D43" w:rsidP="00E023AF">
            <w:pPr>
              <w:spacing w:after="0"/>
              <w:jc w:val="center"/>
              <w:rPr>
                <w:sz w:val="20"/>
              </w:rPr>
            </w:pPr>
            <w:r w:rsidRPr="00525FC6">
              <w:rPr>
                <w:sz w:val="20"/>
              </w:rPr>
              <w:t>.61</w:t>
            </w:r>
          </w:p>
        </w:tc>
        <w:tc>
          <w:tcPr>
            <w:tcW w:w="0" w:type="auto"/>
            <w:vAlign w:val="center"/>
          </w:tcPr>
          <w:p w:rsidR="00DA1D43" w:rsidRPr="00525FC6" w:rsidRDefault="00DA1D43" w:rsidP="00E023AF">
            <w:pPr>
              <w:spacing w:after="0"/>
              <w:jc w:val="center"/>
              <w:rPr>
                <w:sz w:val="20"/>
              </w:rPr>
            </w:pPr>
            <w:r w:rsidRPr="00525FC6">
              <w:rPr>
                <w:sz w:val="20"/>
              </w:rPr>
              <w:t>2.90</w:t>
            </w:r>
          </w:p>
        </w:tc>
        <w:tc>
          <w:tcPr>
            <w:tcW w:w="0" w:type="auto"/>
            <w:vAlign w:val="center"/>
          </w:tcPr>
          <w:p w:rsidR="00DA1D43" w:rsidRPr="00525FC6" w:rsidRDefault="00DA1D43" w:rsidP="00E023AF">
            <w:pPr>
              <w:spacing w:after="0"/>
              <w:jc w:val="center"/>
              <w:rPr>
                <w:sz w:val="20"/>
              </w:rPr>
            </w:pPr>
            <w:r w:rsidRPr="00525FC6">
              <w:rPr>
                <w:sz w:val="20"/>
              </w:rPr>
              <w:t>.74</w:t>
            </w:r>
          </w:p>
        </w:tc>
        <w:tc>
          <w:tcPr>
            <w:tcW w:w="0" w:type="auto"/>
            <w:vAlign w:val="center"/>
          </w:tcPr>
          <w:p w:rsidR="00DA1D43" w:rsidRPr="00525FC6" w:rsidRDefault="00DA1D43" w:rsidP="00E023AF">
            <w:pPr>
              <w:spacing w:after="0"/>
              <w:jc w:val="center"/>
              <w:rPr>
                <w:sz w:val="20"/>
              </w:rPr>
            </w:pPr>
            <w:r w:rsidRPr="00525FC6">
              <w:rPr>
                <w:sz w:val="20"/>
              </w:rPr>
              <w:t>2.73</w:t>
            </w:r>
          </w:p>
        </w:tc>
        <w:tc>
          <w:tcPr>
            <w:tcW w:w="0" w:type="auto"/>
            <w:vAlign w:val="center"/>
          </w:tcPr>
          <w:p w:rsidR="00DA1D43" w:rsidRPr="00525FC6" w:rsidRDefault="00DA1D43" w:rsidP="00E023AF">
            <w:pPr>
              <w:spacing w:after="0"/>
              <w:jc w:val="center"/>
              <w:rPr>
                <w:sz w:val="20"/>
              </w:rPr>
            </w:pPr>
            <w:r w:rsidRPr="00525FC6">
              <w:rPr>
                <w:sz w:val="20"/>
              </w:rPr>
              <w:t>.59</w:t>
            </w:r>
          </w:p>
        </w:tc>
        <w:tc>
          <w:tcPr>
            <w:tcW w:w="0" w:type="auto"/>
            <w:vAlign w:val="center"/>
          </w:tcPr>
          <w:p w:rsidR="00DA1D43" w:rsidRPr="00525FC6" w:rsidRDefault="00DA1D43" w:rsidP="00E023AF">
            <w:pPr>
              <w:spacing w:after="0"/>
              <w:jc w:val="center"/>
              <w:rPr>
                <w:sz w:val="20"/>
              </w:rPr>
            </w:pPr>
            <w:r w:rsidRPr="00525FC6">
              <w:rPr>
                <w:sz w:val="20"/>
              </w:rPr>
              <w:t>2.83</w:t>
            </w:r>
          </w:p>
        </w:tc>
        <w:tc>
          <w:tcPr>
            <w:tcW w:w="0" w:type="auto"/>
            <w:vAlign w:val="center"/>
          </w:tcPr>
          <w:p w:rsidR="00DA1D43" w:rsidRPr="00525FC6" w:rsidRDefault="00DA1D43" w:rsidP="00E023AF">
            <w:pPr>
              <w:spacing w:after="0"/>
              <w:jc w:val="center"/>
              <w:rPr>
                <w:sz w:val="20"/>
              </w:rPr>
            </w:pPr>
            <w:r w:rsidRPr="00525FC6">
              <w:rPr>
                <w:sz w:val="20"/>
              </w:rPr>
              <w:t>.57</w:t>
            </w:r>
          </w:p>
        </w:tc>
        <w:tc>
          <w:tcPr>
            <w:tcW w:w="0" w:type="auto"/>
            <w:vAlign w:val="center"/>
          </w:tcPr>
          <w:p w:rsidR="00DA1D43" w:rsidRPr="00525FC6" w:rsidRDefault="00DA1D43" w:rsidP="00E023AF">
            <w:pPr>
              <w:spacing w:after="0"/>
              <w:jc w:val="center"/>
              <w:rPr>
                <w:sz w:val="20"/>
              </w:rPr>
            </w:pPr>
            <w:r w:rsidRPr="00525FC6">
              <w:rPr>
                <w:sz w:val="20"/>
              </w:rPr>
              <w:t>4.05**</w:t>
            </w:r>
          </w:p>
        </w:tc>
      </w:tr>
      <w:tr w:rsidR="00DA1D43" w:rsidRPr="00525FC6" w:rsidTr="00A314E1">
        <w:tc>
          <w:tcPr>
            <w:tcW w:w="0" w:type="auto"/>
            <w:tcBorders>
              <w:bottom w:val="single" w:sz="4" w:space="0" w:color="auto"/>
            </w:tcBorders>
            <w:vAlign w:val="bottom"/>
          </w:tcPr>
          <w:p w:rsidR="00DA1D43" w:rsidRPr="00525FC6" w:rsidRDefault="00DA1D43" w:rsidP="00E023AF">
            <w:pPr>
              <w:spacing w:after="0"/>
              <w:rPr>
                <w:rFonts w:eastAsia="Calibri"/>
                <w:sz w:val="20"/>
              </w:rPr>
            </w:pPr>
            <w:r w:rsidRPr="00525FC6">
              <w:rPr>
                <w:sz w:val="20"/>
              </w:rPr>
              <w:t>Evaluation of the learning process</w:t>
            </w:r>
          </w:p>
        </w:tc>
        <w:tc>
          <w:tcPr>
            <w:tcW w:w="0" w:type="auto"/>
            <w:tcBorders>
              <w:bottom w:val="single" w:sz="4" w:space="0" w:color="auto"/>
            </w:tcBorders>
            <w:vAlign w:val="center"/>
          </w:tcPr>
          <w:p w:rsidR="00DA1D43" w:rsidRPr="00525FC6" w:rsidRDefault="00DA1D43" w:rsidP="00E023AF">
            <w:pPr>
              <w:spacing w:after="0"/>
              <w:jc w:val="center"/>
              <w:rPr>
                <w:sz w:val="20"/>
              </w:rPr>
            </w:pPr>
            <w:r w:rsidRPr="00525FC6">
              <w:rPr>
                <w:sz w:val="20"/>
              </w:rPr>
              <w:t>2.61</w:t>
            </w:r>
          </w:p>
        </w:tc>
        <w:tc>
          <w:tcPr>
            <w:tcW w:w="0" w:type="auto"/>
            <w:tcBorders>
              <w:bottom w:val="single" w:sz="4" w:space="0" w:color="auto"/>
            </w:tcBorders>
            <w:vAlign w:val="center"/>
          </w:tcPr>
          <w:p w:rsidR="00DA1D43" w:rsidRPr="00525FC6" w:rsidRDefault="00DA1D43" w:rsidP="00E023AF">
            <w:pPr>
              <w:spacing w:after="0"/>
              <w:jc w:val="center"/>
              <w:rPr>
                <w:sz w:val="20"/>
              </w:rPr>
            </w:pPr>
            <w:r w:rsidRPr="00525FC6">
              <w:rPr>
                <w:sz w:val="20"/>
              </w:rPr>
              <w:t>.63</w:t>
            </w:r>
          </w:p>
        </w:tc>
        <w:tc>
          <w:tcPr>
            <w:tcW w:w="0" w:type="auto"/>
            <w:tcBorders>
              <w:bottom w:val="single" w:sz="4" w:space="0" w:color="auto"/>
            </w:tcBorders>
            <w:vAlign w:val="center"/>
          </w:tcPr>
          <w:p w:rsidR="00DA1D43" w:rsidRPr="00525FC6" w:rsidRDefault="00DA1D43" w:rsidP="00E023AF">
            <w:pPr>
              <w:spacing w:after="0"/>
              <w:jc w:val="center"/>
              <w:rPr>
                <w:sz w:val="20"/>
              </w:rPr>
            </w:pPr>
            <w:r w:rsidRPr="00525FC6">
              <w:rPr>
                <w:sz w:val="20"/>
              </w:rPr>
              <w:t>2.82</w:t>
            </w:r>
          </w:p>
        </w:tc>
        <w:tc>
          <w:tcPr>
            <w:tcW w:w="0" w:type="auto"/>
            <w:tcBorders>
              <w:bottom w:val="single" w:sz="4" w:space="0" w:color="auto"/>
            </w:tcBorders>
            <w:vAlign w:val="center"/>
          </w:tcPr>
          <w:p w:rsidR="00DA1D43" w:rsidRPr="00525FC6" w:rsidRDefault="00DA1D43" w:rsidP="00E023AF">
            <w:pPr>
              <w:spacing w:after="0"/>
              <w:jc w:val="center"/>
              <w:rPr>
                <w:sz w:val="20"/>
              </w:rPr>
            </w:pPr>
            <w:r w:rsidRPr="00525FC6">
              <w:rPr>
                <w:sz w:val="20"/>
              </w:rPr>
              <w:t>.59</w:t>
            </w:r>
          </w:p>
        </w:tc>
        <w:tc>
          <w:tcPr>
            <w:tcW w:w="0" w:type="auto"/>
            <w:tcBorders>
              <w:bottom w:val="single" w:sz="4" w:space="0" w:color="auto"/>
            </w:tcBorders>
            <w:vAlign w:val="center"/>
          </w:tcPr>
          <w:p w:rsidR="00DA1D43" w:rsidRPr="00525FC6" w:rsidRDefault="00DA1D43" w:rsidP="00E023AF">
            <w:pPr>
              <w:spacing w:after="0"/>
              <w:jc w:val="center"/>
              <w:rPr>
                <w:sz w:val="20"/>
              </w:rPr>
            </w:pPr>
            <w:r w:rsidRPr="00525FC6">
              <w:rPr>
                <w:sz w:val="20"/>
              </w:rPr>
              <w:t>2.65</w:t>
            </w:r>
          </w:p>
        </w:tc>
        <w:tc>
          <w:tcPr>
            <w:tcW w:w="0" w:type="auto"/>
            <w:tcBorders>
              <w:bottom w:val="single" w:sz="4" w:space="0" w:color="auto"/>
            </w:tcBorders>
            <w:vAlign w:val="center"/>
          </w:tcPr>
          <w:p w:rsidR="00DA1D43" w:rsidRPr="00525FC6" w:rsidRDefault="00DA1D43" w:rsidP="00E023AF">
            <w:pPr>
              <w:spacing w:after="0"/>
              <w:jc w:val="center"/>
              <w:rPr>
                <w:sz w:val="20"/>
              </w:rPr>
            </w:pPr>
            <w:r w:rsidRPr="00525FC6">
              <w:rPr>
                <w:sz w:val="20"/>
              </w:rPr>
              <w:t>.65</w:t>
            </w:r>
          </w:p>
        </w:tc>
        <w:tc>
          <w:tcPr>
            <w:tcW w:w="0" w:type="auto"/>
            <w:tcBorders>
              <w:bottom w:val="single" w:sz="4" w:space="0" w:color="auto"/>
            </w:tcBorders>
            <w:vAlign w:val="center"/>
          </w:tcPr>
          <w:p w:rsidR="00DA1D43" w:rsidRPr="00525FC6" w:rsidRDefault="00DA1D43" w:rsidP="00E023AF">
            <w:pPr>
              <w:spacing w:after="0"/>
              <w:jc w:val="center"/>
              <w:rPr>
                <w:sz w:val="20"/>
              </w:rPr>
            </w:pPr>
            <w:r w:rsidRPr="00525FC6">
              <w:rPr>
                <w:sz w:val="20"/>
              </w:rPr>
              <w:t>2.80</w:t>
            </w:r>
          </w:p>
        </w:tc>
        <w:tc>
          <w:tcPr>
            <w:tcW w:w="0" w:type="auto"/>
            <w:tcBorders>
              <w:bottom w:val="single" w:sz="4" w:space="0" w:color="auto"/>
            </w:tcBorders>
            <w:vAlign w:val="center"/>
          </w:tcPr>
          <w:p w:rsidR="00DA1D43" w:rsidRPr="00525FC6" w:rsidRDefault="00DA1D43" w:rsidP="00E023AF">
            <w:pPr>
              <w:spacing w:after="0"/>
              <w:jc w:val="center"/>
              <w:rPr>
                <w:sz w:val="20"/>
              </w:rPr>
            </w:pPr>
            <w:r w:rsidRPr="00525FC6">
              <w:rPr>
                <w:sz w:val="20"/>
              </w:rPr>
              <w:t>.59</w:t>
            </w:r>
          </w:p>
        </w:tc>
        <w:tc>
          <w:tcPr>
            <w:tcW w:w="0" w:type="auto"/>
            <w:tcBorders>
              <w:bottom w:val="single" w:sz="4" w:space="0" w:color="auto"/>
            </w:tcBorders>
            <w:vAlign w:val="center"/>
          </w:tcPr>
          <w:p w:rsidR="00DA1D43" w:rsidRPr="00525FC6" w:rsidRDefault="00DA1D43" w:rsidP="00E023AF">
            <w:pPr>
              <w:spacing w:after="0"/>
              <w:jc w:val="center"/>
              <w:rPr>
                <w:sz w:val="20"/>
                <w:rtl/>
              </w:rPr>
            </w:pPr>
            <w:r w:rsidRPr="00525FC6">
              <w:rPr>
                <w:sz w:val="20"/>
              </w:rPr>
              <w:t>4.40**</w:t>
            </w:r>
          </w:p>
        </w:tc>
      </w:tr>
    </w:tbl>
    <w:p w:rsidR="00DD689A" w:rsidRPr="00382FE7" w:rsidRDefault="00DD689A" w:rsidP="00A86DAE">
      <w:pPr>
        <w:rPr>
          <w:rtl/>
        </w:rPr>
      </w:pPr>
      <w:r w:rsidRPr="00382FE7">
        <w:t xml:space="preserve">**p&lt;0.01 </w:t>
      </w:r>
    </w:p>
    <w:p w:rsidR="00700685" w:rsidRPr="00382FE7" w:rsidRDefault="00700685" w:rsidP="00A86DAE">
      <w:r w:rsidRPr="00382FE7">
        <w:t>The results (Table 1</w:t>
      </w:r>
      <w:r w:rsidR="00F57A01" w:rsidRPr="00382FE7">
        <w:t>3</w:t>
      </w:r>
      <w:r w:rsidRPr="00382FE7">
        <w:t xml:space="preserve">) indicate that </w:t>
      </w:r>
      <w:r w:rsidR="00DC48AA" w:rsidRPr="00382FE7">
        <w:t xml:space="preserve">at </w:t>
      </w:r>
      <w:r w:rsidR="00091AE5">
        <w:t>‘</w:t>
      </w:r>
      <w:r w:rsidR="00DC48AA" w:rsidRPr="00382FE7">
        <w:t>duration of program in school</w:t>
      </w:r>
      <w:r w:rsidR="00091AE5">
        <w:t>’</w:t>
      </w:r>
      <w:r w:rsidR="00DC48AA" w:rsidRPr="00382FE7">
        <w:t xml:space="preserve"> dimension </w:t>
      </w:r>
      <w:r w:rsidRPr="00382FE7">
        <w:t>students</w:t>
      </w:r>
      <w:r w:rsidR="00091AE5">
        <w:t>’</w:t>
      </w:r>
      <w:r w:rsidRPr="00382FE7">
        <w:t xml:space="preserve"> att</w:t>
      </w:r>
      <w:r w:rsidRPr="00382FE7">
        <w:t>i</w:t>
      </w:r>
      <w:r w:rsidRPr="00382FE7">
        <w:t xml:space="preserve">tudes toward some </w:t>
      </w:r>
      <w:r w:rsidR="0059232C" w:rsidRPr="00382FE7">
        <w:t>measures</w:t>
      </w:r>
      <w:r w:rsidRPr="00382FE7">
        <w:t xml:space="preserve"> of learning tend to </w:t>
      </w:r>
      <w:r w:rsidR="00DC48AA" w:rsidRPr="00382FE7">
        <w:t>change positively</w:t>
      </w:r>
      <w:r w:rsidRPr="00382FE7">
        <w:t xml:space="preserve"> o</w:t>
      </w:r>
      <w:r w:rsidR="00D22221" w:rsidRPr="00382FE7">
        <w:t>ver time, between 2009 and 2013</w:t>
      </w:r>
      <w:r w:rsidRPr="00382FE7">
        <w:t>.</w:t>
      </w:r>
      <w:r w:rsidR="00344585" w:rsidRPr="00382FE7">
        <w:t xml:space="preserve"> </w:t>
      </w:r>
      <w:r w:rsidR="00702DEF" w:rsidRPr="00382FE7">
        <w:t>For example, students</w:t>
      </w:r>
      <w:r w:rsidR="00091AE5">
        <w:t>’</w:t>
      </w:r>
      <w:r w:rsidR="00702DEF" w:rsidRPr="00382FE7">
        <w:t xml:space="preserve"> self-efficacy increased from mean 2.63 (SD 0.61) in 2009 to mean 2.83 (SD 0.57) in 2013</w:t>
      </w:r>
      <w:r w:rsidR="00256F16" w:rsidRPr="00382FE7">
        <w:t xml:space="preserve"> (</w:t>
      </w:r>
      <w:r w:rsidR="00256F16" w:rsidRPr="00382FE7">
        <w:rPr>
          <w:rFonts w:hint="cs"/>
        </w:rPr>
        <w:t>F</w:t>
      </w:r>
      <w:r w:rsidR="00256F16" w:rsidRPr="00382FE7">
        <w:rPr>
          <w:vertAlign w:val="subscript"/>
        </w:rPr>
        <w:t xml:space="preserve"> (3,7</w:t>
      </w:r>
      <w:r w:rsidR="00D47E78" w:rsidRPr="00382FE7">
        <w:rPr>
          <w:vertAlign w:val="subscript"/>
        </w:rPr>
        <w:t>65</w:t>
      </w:r>
      <w:r w:rsidR="00256F16" w:rsidRPr="00382FE7">
        <w:rPr>
          <w:vertAlign w:val="subscript"/>
        </w:rPr>
        <w:t>)</w:t>
      </w:r>
      <w:r w:rsidR="00256F16" w:rsidRPr="00382FE7">
        <w:t xml:space="preserve"> = </w:t>
      </w:r>
      <w:r w:rsidR="008C46C3" w:rsidRPr="00382FE7">
        <w:t>4</w:t>
      </w:r>
      <w:r w:rsidR="00256F16" w:rsidRPr="00382FE7">
        <w:t>.</w:t>
      </w:r>
      <w:r w:rsidR="008C46C3" w:rsidRPr="00382FE7">
        <w:t>05</w:t>
      </w:r>
      <w:r w:rsidR="00256F16" w:rsidRPr="00382FE7">
        <w:t xml:space="preserve"> p&lt;0.01)</w:t>
      </w:r>
      <w:r w:rsidR="00702DEF" w:rsidRPr="00382FE7">
        <w:t xml:space="preserve">. </w:t>
      </w:r>
      <w:r w:rsidR="00344585" w:rsidRPr="00382FE7">
        <w:t xml:space="preserve">This </w:t>
      </w:r>
      <w:r w:rsidR="005239E4" w:rsidRPr="00382FE7">
        <w:t xml:space="preserve">change </w:t>
      </w:r>
      <w:r w:rsidR="00344585" w:rsidRPr="00382FE7">
        <w:t xml:space="preserve">was significant for self-efficacy and evaluation of the learning process. </w:t>
      </w:r>
      <w:proofErr w:type="spellStart"/>
      <w:r w:rsidR="00344585" w:rsidRPr="00382FE7">
        <w:t>Scheffe</w:t>
      </w:r>
      <w:proofErr w:type="spellEnd"/>
      <w:r w:rsidR="00344585" w:rsidRPr="00382FE7">
        <w:t xml:space="preserve"> post hoc tests indicate that the difference is between 2011 and 2013</w:t>
      </w:r>
      <w:r w:rsidR="00CD390E" w:rsidRPr="00382FE7">
        <w:t>.</w:t>
      </w:r>
    </w:p>
    <w:p w:rsidR="00FD47DA" w:rsidRPr="00382FE7" w:rsidRDefault="00CD390E" w:rsidP="00A86DAE">
      <w:pPr>
        <w:rPr>
          <w:rFonts w:ascii="Arial" w:hAnsi="Arial" w:cs="Arial"/>
          <w:b/>
          <w:bCs/>
        </w:rPr>
      </w:pPr>
      <w:r w:rsidRPr="00382FE7">
        <w:t xml:space="preserve">For </w:t>
      </w:r>
      <w:r w:rsidR="00BA1EF1" w:rsidRPr="00382FE7">
        <w:t>further examin</w:t>
      </w:r>
      <w:r w:rsidRPr="00382FE7">
        <w:t xml:space="preserve">ation of </w:t>
      </w:r>
      <w:r w:rsidR="00BA1EF1" w:rsidRPr="00382FE7">
        <w:t xml:space="preserve">these </w:t>
      </w:r>
      <w:r w:rsidR="006514CA" w:rsidRPr="00382FE7">
        <w:t>findings,</w:t>
      </w:r>
      <w:r w:rsidR="00BA1EF1" w:rsidRPr="00382FE7">
        <w:t xml:space="preserve"> </w:t>
      </w:r>
      <w:r w:rsidR="001F49FC" w:rsidRPr="00382FE7">
        <w:t>we compared the</w:t>
      </w:r>
      <w:r w:rsidR="006514CA" w:rsidRPr="00382FE7">
        <w:t xml:space="preserve"> perceptions of</w:t>
      </w:r>
      <w:r w:rsidRPr="00382FE7">
        <w:t xml:space="preserve"> different</w:t>
      </w:r>
      <w:r w:rsidR="006514CA" w:rsidRPr="00382FE7">
        <w:t xml:space="preserve"> stu</w:t>
      </w:r>
      <w:r w:rsidR="001F49FC" w:rsidRPr="00382FE7">
        <w:t xml:space="preserve">dents at specific grade levels between 2011 and 2013, according to the </w:t>
      </w:r>
      <w:r w:rsidR="00FD47DA" w:rsidRPr="00382FE7">
        <w:t xml:space="preserve">SPIBA </w:t>
      </w:r>
      <w:r w:rsidR="001F49FC" w:rsidRPr="00382FE7">
        <w:t xml:space="preserve">motivation scales, </w:t>
      </w:r>
      <w:r w:rsidR="0062662F" w:rsidRPr="00382FE7">
        <w:t>st</w:t>
      </w:r>
      <w:r w:rsidR="0062662F" w:rsidRPr="00382FE7">
        <w:t>u</w:t>
      </w:r>
      <w:r w:rsidR="0062662F" w:rsidRPr="00382FE7">
        <w:lastRenderedPageBreak/>
        <w:t>dents</w:t>
      </w:r>
      <w:r w:rsidR="00091AE5">
        <w:t>’</w:t>
      </w:r>
      <w:r w:rsidR="0062662F" w:rsidRPr="00382FE7">
        <w:t xml:space="preserve"> perceptions towards a 1:1 laptop program </w:t>
      </w:r>
      <w:r w:rsidR="001F49FC" w:rsidRPr="00382FE7">
        <w:t xml:space="preserve">and </w:t>
      </w:r>
      <w:r w:rsidR="00561E2E" w:rsidRPr="00382FE7">
        <w:t xml:space="preserve">general </w:t>
      </w:r>
      <w:r w:rsidR="001F49FC" w:rsidRPr="00382FE7">
        <w:t>attitudes toward</w:t>
      </w:r>
      <w:r w:rsidRPr="00382FE7">
        <w:t>s</w:t>
      </w:r>
      <w:r w:rsidR="001F49FC" w:rsidRPr="00382FE7">
        <w:t xml:space="preserve"> learning. </w:t>
      </w:r>
      <w:r w:rsidR="00865A66" w:rsidRPr="00382FE7">
        <w:t xml:space="preserve">In the data </w:t>
      </w:r>
      <w:r w:rsidR="003B2BB7" w:rsidRPr="00382FE7">
        <w:t>analysis,</w:t>
      </w:r>
      <w:r w:rsidR="00865A66" w:rsidRPr="00382FE7">
        <w:t xml:space="preserve"> we used </w:t>
      </w:r>
      <w:r w:rsidR="00AE0A4D" w:rsidRPr="00382FE7">
        <w:t xml:space="preserve">an </w:t>
      </w:r>
      <w:r w:rsidR="00865A66" w:rsidRPr="00382FE7">
        <w:t xml:space="preserve">independent samples t-test, </w:t>
      </w:r>
      <w:r w:rsidR="00BB5C05" w:rsidRPr="00382FE7">
        <w:t xml:space="preserve">since we compared different students. </w:t>
      </w:r>
    </w:p>
    <w:p w:rsidR="008A4E59" w:rsidRPr="00E023AF" w:rsidRDefault="008A4E59" w:rsidP="00E023AF">
      <w:pPr>
        <w:jc w:val="center"/>
        <w:rPr>
          <w:b/>
          <w:bCs/>
        </w:rPr>
      </w:pPr>
      <w:r w:rsidRPr="00E023AF">
        <w:rPr>
          <w:b/>
          <w:bCs/>
        </w:rPr>
        <w:t>Table 1</w:t>
      </w:r>
      <w:r w:rsidR="00F57A01" w:rsidRPr="00E023AF">
        <w:rPr>
          <w:b/>
          <w:bCs/>
        </w:rPr>
        <w:t>4</w:t>
      </w:r>
      <w:r w:rsidRPr="00E023AF">
        <w:rPr>
          <w:b/>
          <w:bCs/>
        </w:rPr>
        <w:t xml:space="preserve">: </w:t>
      </w:r>
      <w:r w:rsidR="00FD47DA" w:rsidRPr="00E023AF">
        <w:rPr>
          <w:b/>
          <w:bCs/>
        </w:rPr>
        <w:t xml:space="preserve">SPIBA </w:t>
      </w:r>
      <w:r w:rsidR="00653322" w:rsidRPr="00E023AF">
        <w:rPr>
          <w:b/>
          <w:bCs/>
        </w:rPr>
        <w:t>motivation scales, different students in 7</w:t>
      </w:r>
      <w:r w:rsidR="00653322" w:rsidRPr="00E023AF">
        <w:rPr>
          <w:b/>
          <w:bCs/>
          <w:vertAlign w:val="superscript"/>
        </w:rPr>
        <w:t>th</w:t>
      </w:r>
      <w:r w:rsidR="00653322" w:rsidRPr="00E023AF">
        <w:rPr>
          <w:b/>
          <w:bCs/>
        </w:rPr>
        <w:t xml:space="preserve"> grade</w:t>
      </w:r>
      <w:r w:rsidR="00142D7C" w:rsidRPr="00E023AF">
        <w:rPr>
          <w:b/>
          <w:bCs/>
        </w:rPr>
        <w:t>,</w:t>
      </w:r>
      <w:r w:rsidR="00653322" w:rsidRPr="00E023AF">
        <w:rPr>
          <w:b/>
          <w:bCs/>
        </w:rPr>
        <w:t xml:space="preserve"> 2011</w:t>
      </w:r>
      <w:r w:rsidR="00561E2E" w:rsidRPr="00E023AF">
        <w:rPr>
          <w:b/>
          <w:bCs/>
        </w:rPr>
        <w:t xml:space="preserve">, </w:t>
      </w:r>
      <w:r w:rsidR="00653322" w:rsidRPr="00E023AF">
        <w:rPr>
          <w:b/>
          <w:bCs/>
        </w:rPr>
        <w:t>2013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3936"/>
        <w:gridCol w:w="850"/>
        <w:gridCol w:w="851"/>
        <w:gridCol w:w="850"/>
        <w:gridCol w:w="867"/>
        <w:gridCol w:w="1502"/>
      </w:tblGrid>
      <w:tr w:rsidR="00CA4C47" w:rsidRPr="00382FE7" w:rsidTr="00452D7E">
        <w:tc>
          <w:tcPr>
            <w:tcW w:w="3936" w:type="dxa"/>
            <w:tcBorders>
              <w:top w:val="single" w:sz="4" w:space="0" w:color="auto"/>
              <w:bottom w:val="single" w:sz="4" w:space="0" w:color="auto"/>
            </w:tcBorders>
          </w:tcPr>
          <w:p w:rsidR="00CA4C47" w:rsidRPr="00382FE7" w:rsidRDefault="00CA4C47" w:rsidP="00452D7E">
            <w:pPr>
              <w:spacing w:after="0"/>
              <w:jc w:val="right"/>
              <w:rPr>
                <w:rFonts w:eastAsia="Calibri"/>
              </w:rPr>
            </w:pPr>
          </w:p>
        </w:tc>
        <w:tc>
          <w:tcPr>
            <w:tcW w:w="3418" w:type="dxa"/>
            <w:gridSpan w:val="4"/>
            <w:tcBorders>
              <w:top w:val="single" w:sz="4" w:space="0" w:color="auto"/>
              <w:bottom w:val="single" w:sz="4" w:space="0" w:color="auto"/>
            </w:tcBorders>
            <w:vAlign w:val="center"/>
          </w:tcPr>
          <w:p w:rsidR="00CA4C47" w:rsidRPr="00382FE7" w:rsidRDefault="00CA4C47" w:rsidP="00E023AF">
            <w:pPr>
              <w:spacing w:after="0"/>
              <w:rPr>
                <w:rtl/>
              </w:rPr>
            </w:pPr>
            <w:r w:rsidRPr="00382FE7">
              <w:t>7</w:t>
            </w:r>
            <w:r w:rsidRPr="00382FE7">
              <w:rPr>
                <w:vertAlign w:val="superscript"/>
              </w:rPr>
              <w:t>th</w:t>
            </w:r>
            <w:r w:rsidRPr="00382FE7">
              <w:t xml:space="preserve"> grade</w:t>
            </w:r>
          </w:p>
        </w:tc>
        <w:tc>
          <w:tcPr>
            <w:tcW w:w="1502" w:type="dxa"/>
            <w:tcBorders>
              <w:top w:val="single" w:sz="4" w:space="0" w:color="auto"/>
              <w:bottom w:val="single" w:sz="4" w:space="0" w:color="auto"/>
            </w:tcBorders>
            <w:vAlign w:val="center"/>
          </w:tcPr>
          <w:p w:rsidR="00CA4C47" w:rsidRPr="00382FE7" w:rsidRDefault="00CA4C47" w:rsidP="00E023AF">
            <w:pPr>
              <w:spacing w:after="0"/>
              <w:rPr>
                <w:rtl/>
              </w:rPr>
            </w:pPr>
          </w:p>
        </w:tc>
      </w:tr>
      <w:tr w:rsidR="00A11931" w:rsidRPr="00382FE7" w:rsidTr="00452D7E">
        <w:tc>
          <w:tcPr>
            <w:tcW w:w="3936" w:type="dxa"/>
            <w:tcBorders>
              <w:top w:val="single" w:sz="4" w:space="0" w:color="auto"/>
            </w:tcBorders>
          </w:tcPr>
          <w:p w:rsidR="00A11931" w:rsidRPr="00382FE7" w:rsidRDefault="00A11931" w:rsidP="00E023AF">
            <w:pPr>
              <w:spacing w:after="0"/>
              <w:rPr>
                <w:rFonts w:eastAsia="Calibri"/>
              </w:rPr>
            </w:pPr>
          </w:p>
        </w:tc>
        <w:tc>
          <w:tcPr>
            <w:tcW w:w="1701" w:type="dxa"/>
            <w:gridSpan w:val="2"/>
            <w:tcBorders>
              <w:top w:val="single" w:sz="4" w:space="0" w:color="auto"/>
              <w:bottom w:val="single" w:sz="4" w:space="0" w:color="auto"/>
            </w:tcBorders>
            <w:vAlign w:val="center"/>
          </w:tcPr>
          <w:p w:rsidR="00A11931" w:rsidRPr="00382FE7" w:rsidRDefault="00A11931" w:rsidP="00452D7E">
            <w:pPr>
              <w:spacing w:after="0"/>
              <w:jc w:val="center"/>
            </w:pPr>
            <w:r w:rsidRPr="00382FE7">
              <w:t>2011</w:t>
            </w:r>
          </w:p>
          <w:p w:rsidR="00AE6A9A" w:rsidRPr="00382FE7" w:rsidRDefault="00AE6A9A" w:rsidP="00452D7E">
            <w:pPr>
              <w:spacing w:after="0"/>
              <w:jc w:val="center"/>
            </w:pPr>
            <w:r w:rsidRPr="00382FE7">
              <w:t>(N=115)</w:t>
            </w:r>
          </w:p>
        </w:tc>
        <w:tc>
          <w:tcPr>
            <w:tcW w:w="1717" w:type="dxa"/>
            <w:gridSpan w:val="2"/>
            <w:tcBorders>
              <w:top w:val="single" w:sz="4" w:space="0" w:color="auto"/>
              <w:bottom w:val="single" w:sz="4" w:space="0" w:color="auto"/>
            </w:tcBorders>
            <w:vAlign w:val="center"/>
          </w:tcPr>
          <w:p w:rsidR="00A11931" w:rsidRPr="00382FE7" w:rsidRDefault="00A11931" w:rsidP="00452D7E">
            <w:pPr>
              <w:spacing w:after="0"/>
              <w:jc w:val="center"/>
            </w:pPr>
            <w:r w:rsidRPr="00382FE7">
              <w:t>2013</w:t>
            </w:r>
          </w:p>
          <w:p w:rsidR="00AE6A9A" w:rsidRPr="00382FE7" w:rsidRDefault="00AE6A9A" w:rsidP="00452D7E">
            <w:pPr>
              <w:spacing w:after="0"/>
              <w:jc w:val="center"/>
            </w:pPr>
            <w:r w:rsidRPr="00382FE7">
              <w:t>(N=55)</w:t>
            </w:r>
          </w:p>
        </w:tc>
        <w:tc>
          <w:tcPr>
            <w:tcW w:w="1502" w:type="dxa"/>
            <w:tcBorders>
              <w:top w:val="single" w:sz="4" w:space="0" w:color="auto"/>
            </w:tcBorders>
          </w:tcPr>
          <w:p w:rsidR="00A11931" w:rsidRPr="00382FE7" w:rsidRDefault="00A11931" w:rsidP="00452D7E">
            <w:pPr>
              <w:spacing w:after="0"/>
              <w:jc w:val="center"/>
            </w:pPr>
          </w:p>
        </w:tc>
      </w:tr>
      <w:tr w:rsidR="00A11931" w:rsidRPr="00382FE7" w:rsidTr="00452D7E">
        <w:tc>
          <w:tcPr>
            <w:tcW w:w="3936" w:type="dxa"/>
          </w:tcPr>
          <w:p w:rsidR="00A11931" w:rsidRPr="00382FE7" w:rsidRDefault="00A11931" w:rsidP="00E023AF">
            <w:pPr>
              <w:spacing w:after="0"/>
              <w:rPr>
                <w:rFonts w:eastAsia="Calibri"/>
              </w:rPr>
            </w:pPr>
          </w:p>
        </w:tc>
        <w:tc>
          <w:tcPr>
            <w:tcW w:w="850" w:type="dxa"/>
            <w:tcBorders>
              <w:top w:val="single" w:sz="4" w:space="0" w:color="auto"/>
            </w:tcBorders>
          </w:tcPr>
          <w:p w:rsidR="00A11931" w:rsidRPr="00452D7E" w:rsidRDefault="00A11931" w:rsidP="00452D7E">
            <w:pPr>
              <w:spacing w:after="0"/>
              <w:jc w:val="center"/>
              <w:rPr>
                <w:rFonts w:eastAsia="Calibri"/>
                <w:i/>
                <w:iCs/>
              </w:rPr>
            </w:pPr>
            <w:r w:rsidRPr="00452D7E">
              <w:rPr>
                <w:i/>
                <w:iCs/>
              </w:rPr>
              <w:t>M</w:t>
            </w:r>
          </w:p>
        </w:tc>
        <w:tc>
          <w:tcPr>
            <w:tcW w:w="851" w:type="dxa"/>
            <w:tcBorders>
              <w:top w:val="single" w:sz="4" w:space="0" w:color="auto"/>
            </w:tcBorders>
          </w:tcPr>
          <w:p w:rsidR="00A11931" w:rsidRPr="00452D7E" w:rsidRDefault="00A11931" w:rsidP="00452D7E">
            <w:pPr>
              <w:spacing w:after="0"/>
              <w:jc w:val="center"/>
              <w:rPr>
                <w:rFonts w:eastAsia="Calibri"/>
                <w:i/>
                <w:iCs/>
              </w:rPr>
            </w:pPr>
            <w:r w:rsidRPr="00452D7E">
              <w:rPr>
                <w:i/>
                <w:iCs/>
              </w:rPr>
              <w:t>SD</w:t>
            </w:r>
          </w:p>
        </w:tc>
        <w:tc>
          <w:tcPr>
            <w:tcW w:w="850" w:type="dxa"/>
            <w:tcBorders>
              <w:top w:val="single" w:sz="4" w:space="0" w:color="auto"/>
            </w:tcBorders>
          </w:tcPr>
          <w:p w:rsidR="00A11931" w:rsidRPr="00452D7E" w:rsidRDefault="00A11931" w:rsidP="00452D7E">
            <w:pPr>
              <w:spacing w:after="0"/>
              <w:jc w:val="center"/>
              <w:rPr>
                <w:rFonts w:eastAsia="Calibri"/>
                <w:i/>
                <w:iCs/>
              </w:rPr>
            </w:pPr>
            <w:r w:rsidRPr="00452D7E">
              <w:rPr>
                <w:i/>
                <w:iCs/>
              </w:rPr>
              <w:t>M</w:t>
            </w:r>
          </w:p>
        </w:tc>
        <w:tc>
          <w:tcPr>
            <w:tcW w:w="867" w:type="dxa"/>
            <w:tcBorders>
              <w:top w:val="single" w:sz="4" w:space="0" w:color="auto"/>
            </w:tcBorders>
          </w:tcPr>
          <w:p w:rsidR="00A11931" w:rsidRPr="00452D7E" w:rsidRDefault="00A11931" w:rsidP="00452D7E">
            <w:pPr>
              <w:spacing w:after="0"/>
              <w:jc w:val="center"/>
              <w:rPr>
                <w:rFonts w:eastAsia="Calibri"/>
                <w:i/>
                <w:iCs/>
              </w:rPr>
            </w:pPr>
            <w:r w:rsidRPr="00452D7E">
              <w:rPr>
                <w:i/>
                <w:iCs/>
              </w:rPr>
              <w:t>SD</w:t>
            </w:r>
          </w:p>
        </w:tc>
        <w:tc>
          <w:tcPr>
            <w:tcW w:w="1502" w:type="dxa"/>
          </w:tcPr>
          <w:p w:rsidR="00A11931" w:rsidRPr="00382FE7" w:rsidRDefault="008F7304" w:rsidP="00452D7E">
            <w:pPr>
              <w:spacing w:after="0"/>
              <w:jc w:val="center"/>
              <w:rPr>
                <w:i/>
                <w:iCs/>
                <w:color w:val="000000"/>
              </w:rPr>
            </w:pPr>
            <w:r w:rsidRPr="00382FE7">
              <w:t>t-value</w:t>
            </w:r>
          </w:p>
        </w:tc>
      </w:tr>
      <w:tr w:rsidR="00A11931" w:rsidRPr="00382FE7" w:rsidTr="00452D7E">
        <w:tc>
          <w:tcPr>
            <w:tcW w:w="3936" w:type="dxa"/>
            <w:vAlign w:val="center"/>
          </w:tcPr>
          <w:p w:rsidR="00A11931" w:rsidRPr="00382FE7" w:rsidRDefault="00A11931" w:rsidP="00E023AF">
            <w:pPr>
              <w:spacing w:after="0"/>
              <w:rPr>
                <w:rFonts w:eastAsia="Calibri"/>
              </w:rPr>
            </w:pPr>
            <w:r w:rsidRPr="00382FE7">
              <w:t>Intrinsic goal orientation</w:t>
            </w:r>
          </w:p>
        </w:tc>
        <w:tc>
          <w:tcPr>
            <w:tcW w:w="850" w:type="dxa"/>
            <w:vAlign w:val="center"/>
          </w:tcPr>
          <w:p w:rsidR="00A11931" w:rsidRPr="00382FE7" w:rsidRDefault="00A11931" w:rsidP="00452D7E">
            <w:pPr>
              <w:spacing w:after="0"/>
              <w:jc w:val="center"/>
            </w:pPr>
            <w:r w:rsidRPr="00382FE7">
              <w:t>4.76</w:t>
            </w:r>
          </w:p>
        </w:tc>
        <w:tc>
          <w:tcPr>
            <w:tcW w:w="851" w:type="dxa"/>
            <w:vAlign w:val="center"/>
          </w:tcPr>
          <w:p w:rsidR="00A11931" w:rsidRPr="00382FE7" w:rsidRDefault="00A11931" w:rsidP="00452D7E">
            <w:pPr>
              <w:spacing w:after="0"/>
              <w:jc w:val="center"/>
            </w:pPr>
            <w:r w:rsidRPr="00382FE7">
              <w:t>1.27</w:t>
            </w:r>
          </w:p>
        </w:tc>
        <w:tc>
          <w:tcPr>
            <w:tcW w:w="850" w:type="dxa"/>
            <w:vAlign w:val="center"/>
          </w:tcPr>
          <w:p w:rsidR="00A11931" w:rsidRPr="00382FE7" w:rsidRDefault="00A11931" w:rsidP="00452D7E">
            <w:pPr>
              <w:spacing w:after="0"/>
              <w:jc w:val="center"/>
            </w:pPr>
            <w:r w:rsidRPr="00382FE7">
              <w:t>5.32</w:t>
            </w:r>
          </w:p>
        </w:tc>
        <w:tc>
          <w:tcPr>
            <w:tcW w:w="867" w:type="dxa"/>
            <w:vAlign w:val="center"/>
          </w:tcPr>
          <w:p w:rsidR="00A11931" w:rsidRPr="00382FE7" w:rsidRDefault="00A11931" w:rsidP="00452D7E">
            <w:pPr>
              <w:spacing w:after="0"/>
              <w:jc w:val="center"/>
            </w:pPr>
            <w:r w:rsidRPr="00382FE7">
              <w:t>1.06</w:t>
            </w:r>
          </w:p>
        </w:tc>
        <w:tc>
          <w:tcPr>
            <w:tcW w:w="1502" w:type="dxa"/>
          </w:tcPr>
          <w:p w:rsidR="00A11931" w:rsidRPr="00382FE7" w:rsidRDefault="00A11931" w:rsidP="00452D7E">
            <w:pPr>
              <w:spacing w:after="0"/>
              <w:jc w:val="center"/>
            </w:pPr>
            <w:r w:rsidRPr="00382FE7">
              <w:t>-2.85**</w:t>
            </w:r>
          </w:p>
        </w:tc>
      </w:tr>
      <w:tr w:rsidR="00A11931" w:rsidRPr="00382FE7" w:rsidTr="00452D7E">
        <w:tc>
          <w:tcPr>
            <w:tcW w:w="3936" w:type="dxa"/>
            <w:vAlign w:val="center"/>
          </w:tcPr>
          <w:p w:rsidR="00A11931" w:rsidRPr="00382FE7" w:rsidRDefault="00A11931" w:rsidP="00E023AF">
            <w:pPr>
              <w:spacing w:after="0"/>
              <w:rPr>
                <w:rFonts w:eastAsia="Calibri"/>
              </w:rPr>
            </w:pPr>
            <w:r w:rsidRPr="00382FE7">
              <w:t>Extrinsic goal orientation</w:t>
            </w:r>
          </w:p>
        </w:tc>
        <w:tc>
          <w:tcPr>
            <w:tcW w:w="850" w:type="dxa"/>
            <w:vAlign w:val="center"/>
          </w:tcPr>
          <w:p w:rsidR="00A11931" w:rsidRPr="00382FE7" w:rsidRDefault="00A11931" w:rsidP="00452D7E">
            <w:pPr>
              <w:spacing w:after="0"/>
              <w:jc w:val="center"/>
            </w:pPr>
            <w:r w:rsidRPr="00382FE7">
              <w:t>5.21</w:t>
            </w:r>
          </w:p>
        </w:tc>
        <w:tc>
          <w:tcPr>
            <w:tcW w:w="851" w:type="dxa"/>
            <w:vAlign w:val="center"/>
          </w:tcPr>
          <w:p w:rsidR="00A11931" w:rsidRPr="00382FE7" w:rsidRDefault="00A11931" w:rsidP="00452D7E">
            <w:pPr>
              <w:spacing w:after="0"/>
              <w:jc w:val="center"/>
            </w:pPr>
            <w:r w:rsidRPr="00382FE7">
              <w:t>1.34</w:t>
            </w:r>
          </w:p>
        </w:tc>
        <w:tc>
          <w:tcPr>
            <w:tcW w:w="850" w:type="dxa"/>
            <w:vAlign w:val="center"/>
          </w:tcPr>
          <w:p w:rsidR="00A11931" w:rsidRPr="00382FE7" w:rsidRDefault="00A11931" w:rsidP="00452D7E">
            <w:pPr>
              <w:spacing w:after="0"/>
              <w:jc w:val="center"/>
            </w:pPr>
            <w:r w:rsidRPr="00382FE7">
              <w:t>5.59</w:t>
            </w:r>
          </w:p>
        </w:tc>
        <w:tc>
          <w:tcPr>
            <w:tcW w:w="867" w:type="dxa"/>
            <w:vAlign w:val="center"/>
          </w:tcPr>
          <w:p w:rsidR="00A11931" w:rsidRPr="00382FE7" w:rsidRDefault="00A11931" w:rsidP="00452D7E">
            <w:pPr>
              <w:spacing w:after="0"/>
              <w:jc w:val="center"/>
            </w:pPr>
            <w:r w:rsidRPr="00382FE7">
              <w:t>1.25</w:t>
            </w:r>
          </w:p>
        </w:tc>
        <w:tc>
          <w:tcPr>
            <w:tcW w:w="1502" w:type="dxa"/>
          </w:tcPr>
          <w:p w:rsidR="00A11931" w:rsidRPr="00382FE7" w:rsidRDefault="00A11931" w:rsidP="00452D7E">
            <w:pPr>
              <w:spacing w:after="0"/>
              <w:jc w:val="center"/>
            </w:pPr>
            <w:r w:rsidRPr="00382FE7">
              <w:t>-1.79</w:t>
            </w:r>
          </w:p>
        </w:tc>
      </w:tr>
      <w:tr w:rsidR="00A11931" w:rsidRPr="00382FE7" w:rsidTr="00452D7E">
        <w:tc>
          <w:tcPr>
            <w:tcW w:w="3936" w:type="dxa"/>
            <w:vAlign w:val="center"/>
          </w:tcPr>
          <w:p w:rsidR="00A11931" w:rsidRPr="00382FE7" w:rsidRDefault="00A11931" w:rsidP="00E023AF">
            <w:pPr>
              <w:spacing w:after="0"/>
              <w:rPr>
                <w:rFonts w:eastAsia="Calibri"/>
              </w:rPr>
            </w:pPr>
            <w:r w:rsidRPr="00382FE7">
              <w:t>Task value</w:t>
            </w:r>
          </w:p>
        </w:tc>
        <w:tc>
          <w:tcPr>
            <w:tcW w:w="850" w:type="dxa"/>
            <w:vAlign w:val="center"/>
          </w:tcPr>
          <w:p w:rsidR="00A11931" w:rsidRPr="00382FE7" w:rsidRDefault="00A11931" w:rsidP="00452D7E">
            <w:pPr>
              <w:spacing w:after="0"/>
              <w:jc w:val="center"/>
            </w:pPr>
            <w:r w:rsidRPr="00382FE7">
              <w:t>5.09</w:t>
            </w:r>
          </w:p>
        </w:tc>
        <w:tc>
          <w:tcPr>
            <w:tcW w:w="851" w:type="dxa"/>
            <w:vAlign w:val="center"/>
          </w:tcPr>
          <w:p w:rsidR="00A11931" w:rsidRPr="00382FE7" w:rsidRDefault="00A11931" w:rsidP="00452D7E">
            <w:pPr>
              <w:spacing w:after="0"/>
              <w:jc w:val="center"/>
            </w:pPr>
            <w:r w:rsidRPr="00382FE7">
              <w:t>1.38</w:t>
            </w:r>
          </w:p>
        </w:tc>
        <w:tc>
          <w:tcPr>
            <w:tcW w:w="850" w:type="dxa"/>
            <w:vAlign w:val="center"/>
          </w:tcPr>
          <w:p w:rsidR="00A11931" w:rsidRPr="00382FE7" w:rsidRDefault="00A11931" w:rsidP="00452D7E">
            <w:pPr>
              <w:spacing w:after="0"/>
              <w:jc w:val="center"/>
            </w:pPr>
            <w:r w:rsidRPr="00382FE7">
              <w:t>5.43</w:t>
            </w:r>
          </w:p>
        </w:tc>
        <w:tc>
          <w:tcPr>
            <w:tcW w:w="867" w:type="dxa"/>
            <w:vAlign w:val="center"/>
          </w:tcPr>
          <w:p w:rsidR="00A11931" w:rsidRPr="00382FE7" w:rsidRDefault="00A11931" w:rsidP="00452D7E">
            <w:pPr>
              <w:spacing w:after="0"/>
              <w:jc w:val="center"/>
            </w:pPr>
            <w:r w:rsidRPr="00382FE7">
              <w:t>1.36</w:t>
            </w:r>
          </w:p>
        </w:tc>
        <w:tc>
          <w:tcPr>
            <w:tcW w:w="1502" w:type="dxa"/>
          </w:tcPr>
          <w:p w:rsidR="00A11931" w:rsidRPr="00382FE7" w:rsidRDefault="00A11931" w:rsidP="00452D7E">
            <w:pPr>
              <w:spacing w:after="0"/>
              <w:jc w:val="center"/>
            </w:pPr>
            <w:r w:rsidRPr="00382FE7">
              <w:t>-1.49</w:t>
            </w:r>
          </w:p>
        </w:tc>
      </w:tr>
      <w:tr w:rsidR="00A11931" w:rsidRPr="00382FE7" w:rsidTr="00452D7E">
        <w:tc>
          <w:tcPr>
            <w:tcW w:w="3936" w:type="dxa"/>
            <w:vAlign w:val="center"/>
          </w:tcPr>
          <w:p w:rsidR="00A11931" w:rsidRPr="00382FE7" w:rsidRDefault="00A11931" w:rsidP="00E023AF">
            <w:pPr>
              <w:spacing w:after="0"/>
              <w:rPr>
                <w:rFonts w:eastAsia="Calibri"/>
              </w:rPr>
            </w:pPr>
            <w:r w:rsidRPr="00382FE7">
              <w:t>Control of learning beliefs</w:t>
            </w:r>
          </w:p>
        </w:tc>
        <w:tc>
          <w:tcPr>
            <w:tcW w:w="850" w:type="dxa"/>
            <w:vAlign w:val="center"/>
          </w:tcPr>
          <w:p w:rsidR="00A11931" w:rsidRPr="00382FE7" w:rsidRDefault="00A11931" w:rsidP="00452D7E">
            <w:pPr>
              <w:spacing w:after="0"/>
              <w:jc w:val="center"/>
            </w:pPr>
            <w:r w:rsidRPr="00382FE7">
              <w:t>4.77</w:t>
            </w:r>
          </w:p>
        </w:tc>
        <w:tc>
          <w:tcPr>
            <w:tcW w:w="851" w:type="dxa"/>
            <w:vAlign w:val="center"/>
          </w:tcPr>
          <w:p w:rsidR="00A11931" w:rsidRPr="00382FE7" w:rsidRDefault="00A11931" w:rsidP="00452D7E">
            <w:pPr>
              <w:spacing w:after="0"/>
              <w:jc w:val="center"/>
            </w:pPr>
            <w:r w:rsidRPr="00382FE7">
              <w:t>1.31</w:t>
            </w:r>
          </w:p>
        </w:tc>
        <w:tc>
          <w:tcPr>
            <w:tcW w:w="850" w:type="dxa"/>
            <w:vAlign w:val="center"/>
          </w:tcPr>
          <w:p w:rsidR="00A11931" w:rsidRPr="00382FE7" w:rsidRDefault="00A11931" w:rsidP="00452D7E">
            <w:pPr>
              <w:spacing w:after="0"/>
              <w:jc w:val="center"/>
            </w:pPr>
            <w:r w:rsidRPr="00382FE7">
              <w:t>5.13</w:t>
            </w:r>
          </w:p>
        </w:tc>
        <w:tc>
          <w:tcPr>
            <w:tcW w:w="867" w:type="dxa"/>
            <w:vAlign w:val="center"/>
          </w:tcPr>
          <w:p w:rsidR="00A11931" w:rsidRPr="00382FE7" w:rsidRDefault="00A11931" w:rsidP="00452D7E">
            <w:pPr>
              <w:spacing w:after="0"/>
              <w:jc w:val="center"/>
            </w:pPr>
            <w:r w:rsidRPr="00382FE7">
              <w:t>1.37</w:t>
            </w:r>
          </w:p>
        </w:tc>
        <w:tc>
          <w:tcPr>
            <w:tcW w:w="1502" w:type="dxa"/>
          </w:tcPr>
          <w:p w:rsidR="00A11931" w:rsidRPr="00382FE7" w:rsidRDefault="00A11931" w:rsidP="00452D7E">
            <w:pPr>
              <w:spacing w:after="0"/>
              <w:jc w:val="center"/>
            </w:pPr>
            <w:r w:rsidRPr="00382FE7">
              <w:t>-1.64</w:t>
            </w:r>
          </w:p>
        </w:tc>
      </w:tr>
      <w:tr w:rsidR="00A11931" w:rsidRPr="00382FE7" w:rsidTr="00452D7E">
        <w:tc>
          <w:tcPr>
            <w:tcW w:w="3936" w:type="dxa"/>
            <w:tcBorders>
              <w:bottom w:val="single" w:sz="4" w:space="0" w:color="auto"/>
            </w:tcBorders>
            <w:vAlign w:val="center"/>
          </w:tcPr>
          <w:p w:rsidR="00A11931" w:rsidRPr="00382FE7" w:rsidRDefault="00AE0A4D" w:rsidP="00E023AF">
            <w:pPr>
              <w:spacing w:after="0"/>
              <w:rPr>
                <w:rFonts w:eastAsia="Calibri"/>
              </w:rPr>
            </w:pPr>
            <w:r w:rsidRPr="00382FE7">
              <w:t>Self-</w:t>
            </w:r>
            <w:r w:rsidR="00A11931" w:rsidRPr="00382FE7">
              <w:t>efficacy for learning and perfo</w:t>
            </w:r>
            <w:r w:rsidR="00A11931" w:rsidRPr="00382FE7">
              <w:t>r</w:t>
            </w:r>
            <w:r w:rsidR="00A11931" w:rsidRPr="00382FE7">
              <w:t>mance</w:t>
            </w:r>
          </w:p>
        </w:tc>
        <w:tc>
          <w:tcPr>
            <w:tcW w:w="850" w:type="dxa"/>
            <w:tcBorders>
              <w:bottom w:val="single" w:sz="4" w:space="0" w:color="auto"/>
            </w:tcBorders>
            <w:vAlign w:val="center"/>
          </w:tcPr>
          <w:p w:rsidR="00A11931" w:rsidRPr="00382FE7" w:rsidRDefault="00A11931" w:rsidP="00452D7E">
            <w:pPr>
              <w:spacing w:after="0"/>
              <w:jc w:val="center"/>
            </w:pPr>
            <w:r w:rsidRPr="00382FE7">
              <w:t>5.30</w:t>
            </w:r>
          </w:p>
        </w:tc>
        <w:tc>
          <w:tcPr>
            <w:tcW w:w="851" w:type="dxa"/>
            <w:tcBorders>
              <w:bottom w:val="single" w:sz="4" w:space="0" w:color="auto"/>
            </w:tcBorders>
            <w:vAlign w:val="center"/>
          </w:tcPr>
          <w:p w:rsidR="00A11931" w:rsidRPr="00382FE7" w:rsidRDefault="00A11931" w:rsidP="00452D7E">
            <w:pPr>
              <w:spacing w:after="0"/>
              <w:jc w:val="center"/>
            </w:pPr>
            <w:r w:rsidRPr="00382FE7">
              <w:t>1.25</w:t>
            </w:r>
          </w:p>
        </w:tc>
        <w:tc>
          <w:tcPr>
            <w:tcW w:w="850" w:type="dxa"/>
            <w:tcBorders>
              <w:bottom w:val="single" w:sz="4" w:space="0" w:color="auto"/>
            </w:tcBorders>
            <w:vAlign w:val="center"/>
          </w:tcPr>
          <w:p w:rsidR="00A11931" w:rsidRPr="00382FE7" w:rsidRDefault="00A11931" w:rsidP="00452D7E">
            <w:pPr>
              <w:spacing w:after="0"/>
              <w:jc w:val="center"/>
            </w:pPr>
            <w:r w:rsidRPr="00382FE7">
              <w:t>5.56</w:t>
            </w:r>
          </w:p>
        </w:tc>
        <w:tc>
          <w:tcPr>
            <w:tcW w:w="867" w:type="dxa"/>
            <w:tcBorders>
              <w:bottom w:val="single" w:sz="4" w:space="0" w:color="auto"/>
            </w:tcBorders>
            <w:vAlign w:val="center"/>
          </w:tcPr>
          <w:p w:rsidR="00A11931" w:rsidRPr="00382FE7" w:rsidRDefault="00A11931" w:rsidP="00452D7E">
            <w:pPr>
              <w:spacing w:after="0"/>
              <w:jc w:val="center"/>
            </w:pPr>
            <w:r w:rsidRPr="00382FE7">
              <w:t>1.13</w:t>
            </w:r>
          </w:p>
        </w:tc>
        <w:tc>
          <w:tcPr>
            <w:tcW w:w="1502" w:type="dxa"/>
            <w:tcBorders>
              <w:bottom w:val="single" w:sz="4" w:space="0" w:color="auto"/>
            </w:tcBorders>
          </w:tcPr>
          <w:p w:rsidR="00A11931" w:rsidRPr="00382FE7" w:rsidRDefault="00A11931" w:rsidP="00452D7E">
            <w:pPr>
              <w:spacing w:after="0"/>
              <w:jc w:val="center"/>
              <w:rPr>
                <w:rtl/>
              </w:rPr>
            </w:pPr>
            <w:r w:rsidRPr="00382FE7">
              <w:t>-1.33</w:t>
            </w:r>
          </w:p>
        </w:tc>
      </w:tr>
    </w:tbl>
    <w:p w:rsidR="00DD689A" w:rsidRPr="00382FE7" w:rsidRDefault="00DD689A" w:rsidP="00A86DAE">
      <w:pPr>
        <w:rPr>
          <w:rtl/>
        </w:rPr>
      </w:pPr>
      <w:r w:rsidRPr="00382FE7">
        <w:t>**p&lt;0.01 *p&lt;0.05</w:t>
      </w:r>
    </w:p>
    <w:p w:rsidR="00CA4C47" w:rsidRPr="0084285E" w:rsidRDefault="008A4E59" w:rsidP="0084285E">
      <w:pPr>
        <w:jc w:val="center"/>
        <w:rPr>
          <w:b/>
          <w:bCs/>
        </w:rPr>
      </w:pPr>
      <w:r w:rsidRPr="0084285E">
        <w:rPr>
          <w:b/>
          <w:bCs/>
        </w:rPr>
        <w:t>Table 1</w:t>
      </w:r>
      <w:r w:rsidR="00F57A01" w:rsidRPr="0084285E">
        <w:rPr>
          <w:b/>
          <w:bCs/>
        </w:rPr>
        <w:t>5</w:t>
      </w:r>
      <w:r w:rsidRPr="0084285E">
        <w:rPr>
          <w:b/>
          <w:bCs/>
        </w:rPr>
        <w:t xml:space="preserve">: </w:t>
      </w:r>
      <w:r w:rsidR="00FD47DA" w:rsidRPr="0084285E">
        <w:rPr>
          <w:b/>
          <w:bCs/>
        </w:rPr>
        <w:t xml:space="preserve">SPIBA </w:t>
      </w:r>
      <w:r w:rsidR="00142D7C" w:rsidRPr="0084285E">
        <w:rPr>
          <w:b/>
          <w:bCs/>
        </w:rPr>
        <w:t>motivation scales, different students in 8</w:t>
      </w:r>
      <w:r w:rsidR="00142D7C" w:rsidRPr="0084285E">
        <w:rPr>
          <w:b/>
          <w:bCs/>
          <w:vertAlign w:val="superscript"/>
        </w:rPr>
        <w:t>th</w:t>
      </w:r>
      <w:r w:rsidR="00142D7C" w:rsidRPr="0084285E">
        <w:rPr>
          <w:b/>
          <w:bCs/>
        </w:rPr>
        <w:t xml:space="preserve"> grade, 2011</w:t>
      </w:r>
      <w:r w:rsidR="00CC5ADE" w:rsidRPr="0084285E">
        <w:rPr>
          <w:b/>
          <w:bCs/>
        </w:rPr>
        <w:t xml:space="preserve">, </w:t>
      </w:r>
      <w:r w:rsidR="00142D7C" w:rsidRPr="0084285E">
        <w:rPr>
          <w:b/>
          <w:bCs/>
        </w:rPr>
        <w:t>2013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3819"/>
        <w:gridCol w:w="967"/>
        <w:gridCol w:w="851"/>
        <w:gridCol w:w="708"/>
        <w:gridCol w:w="975"/>
        <w:gridCol w:w="1276"/>
      </w:tblGrid>
      <w:tr w:rsidR="00CA4C47" w:rsidRPr="00382FE7" w:rsidTr="0084285E">
        <w:tc>
          <w:tcPr>
            <w:tcW w:w="3819" w:type="dxa"/>
            <w:tcBorders>
              <w:top w:val="single" w:sz="4" w:space="0" w:color="auto"/>
              <w:bottom w:val="single" w:sz="4" w:space="0" w:color="auto"/>
            </w:tcBorders>
          </w:tcPr>
          <w:p w:rsidR="00CA4C47" w:rsidRPr="00382FE7" w:rsidRDefault="00CA4C47" w:rsidP="0084285E">
            <w:pPr>
              <w:spacing w:after="0"/>
              <w:rPr>
                <w:rFonts w:eastAsia="Calibri"/>
              </w:rPr>
            </w:pPr>
          </w:p>
        </w:tc>
        <w:tc>
          <w:tcPr>
            <w:tcW w:w="3501" w:type="dxa"/>
            <w:gridSpan w:val="4"/>
            <w:tcBorders>
              <w:top w:val="single" w:sz="4" w:space="0" w:color="auto"/>
              <w:bottom w:val="single" w:sz="4" w:space="0" w:color="auto"/>
            </w:tcBorders>
          </w:tcPr>
          <w:p w:rsidR="00CA4C47" w:rsidRPr="00382FE7" w:rsidRDefault="00CA4C47" w:rsidP="0084285E">
            <w:pPr>
              <w:spacing w:after="0"/>
              <w:jc w:val="center"/>
              <w:rPr>
                <w:rtl/>
              </w:rPr>
            </w:pPr>
            <w:r w:rsidRPr="00382FE7">
              <w:t>8</w:t>
            </w:r>
            <w:r w:rsidRPr="00382FE7">
              <w:rPr>
                <w:vertAlign w:val="superscript"/>
              </w:rPr>
              <w:t>th</w:t>
            </w:r>
            <w:r w:rsidRPr="00382FE7">
              <w:t xml:space="preserve"> grade</w:t>
            </w:r>
          </w:p>
        </w:tc>
        <w:tc>
          <w:tcPr>
            <w:tcW w:w="1276" w:type="dxa"/>
            <w:tcBorders>
              <w:top w:val="single" w:sz="4" w:space="0" w:color="auto"/>
              <w:bottom w:val="single" w:sz="4" w:space="0" w:color="auto"/>
            </w:tcBorders>
          </w:tcPr>
          <w:p w:rsidR="00CA4C47" w:rsidRPr="00382FE7" w:rsidRDefault="00CA4C47" w:rsidP="0084285E">
            <w:pPr>
              <w:spacing w:after="0"/>
              <w:jc w:val="center"/>
              <w:rPr>
                <w:rtl/>
              </w:rPr>
            </w:pPr>
          </w:p>
        </w:tc>
      </w:tr>
      <w:tr w:rsidR="00A11931" w:rsidRPr="00382FE7" w:rsidTr="0084285E">
        <w:tc>
          <w:tcPr>
            <w:tcW w:w="3819" w:type="dxa"/>
            <w:tcBorders>
              <w:top w:val="single" w:sz="4" w:space="0" w:color="auto"/>
            </w:tcBorders>
          </w:tcPr>
          <w:p w:rsidR="00A11931" w:rsidRPr="00382FE7" w:rsidRDefault="00A11931" w:rsidP="0084285E">
            <w:pPr>
              <w:spacing w:after="0"/>
              <w:rPr>
                <w:rFonts w:eastAsia="Calibri"/>
              </w:rPr>
            </w:pPr>
          </w:p>
        </w:tc>
        <w:tc>
          <w:tcPr>
            <w:tcW w:w="1818" w:type="dxa"/>
            <w:gridSpan w:val="2"/>
            <w:tcBorders>
              <w:top w:val="single" w:sz="4" w:space="0" w:color="auto"/>
              <w:bottom w:val="single" w:sz="4" w:space="0" w:color="auto"/>
            </w:tcBorders>
          </w:tcPr>
          <w:p w:rsidR="00A11931" w:rsidRPr="00382FE7" w:rsidRDefault="00A11931" w:rsidP="0084285E">
            <w:pPr>
              <w:spacing w:after="0"/>
              <w:jc w:val="center"/>
            </w:pPr>
            <w:r w:rsidRPr="00382FE7">
              <w:t>2011</w:t>
            </w:r>
          </w:p>
          <w:p w:rsidR="00AE6A9A" w:rsidRPr="00382FE7" w:rsidRDefault="00AE6A9A" w:rsidP="0084285E">
            <w:pPr>
              <w:spacing w:after="0"/>
              <w:jc w:val="center"/>
            </w:pPr>
            <w:r w:rsidRPr="00382FE7">
              <w:t>(N=116)</w:t>
            </w:r>
          </w:p>
        </w:tc>
        <w:tc>
          <w:tcPr>
            <w:tcW w:w="1683" w:type="dxa"/>
            <w:gridSpan w:val="2"/>
            <w:tcBorders>
              <w:bottom w:val="single" w:sz="4" w:space="0" w:color="auto"/>
            </w:tcBorders>
          </w:tcPr>
          <w:p w:rsidR="00AE6A9A" w:rsidRPr="00382FE7" w:rsidRDefault="00A11931" w:rsidP="0084285E">
            <w:pPr>
              <w:spacing w:after="0"/>
              <w:jc w:val="center"/>
            </w:pPr>
            <w:r w:rsidRPr="00382FE7">
              <w:t>2013</w:t>
            </w:r>
          </w:p>
          <w:p w:rsidR="00A11931" w:rsidRPr="00382FE7" w:rsidRDefault="00AE6A9A" w:rsidP="0084285E">
            <w:pPr>
              <w:spacing w:after="0"/>
              <w:jc w:val="center"/>
            </w:pPr>
            <w:r w:rsidRPr="00382FE7">
              <w:t>(N=142)</w:t>
            </w:r>
          </w:p>
        </w:tc>
        <w:tc>
          <w:tcPr>
            <w:tcW w:w="1276" w:type="dxa"/>
            <w:tcBorders>
              <w:top w:val="single" w:sz="4" w:space="0" w:color="auto"/>
            </w:tcBorders>
          </w:tcPr>
          <w:p w:rsidR="00A11931" w:rsidRPr="00382FE7" w:rsidRDefault="00A11931" w:rsidP="0084285E">
            <w:pPr>
              <w:spacing w:after="0"/>
              <w:jc w:val="center"/>
            </w:pPr>
          </w:p>
        </w:tc>
      </w:tr>
      <w:tr w:rsidR="00A11931" w:rsidRPr="00382FE7" w:rsidTr="0084285E">
        <w:tc>
          <w:tcPr>
            <w:tcW w:w="3819" w:type="dxa"/>
          </w:tcPr>
          <w:p w:rsidR="00A11931" w:rsidRPr="00382FE7" w:rsidRDefault="00A11931" w:rsidP="0084285E">
            <w:pPr>
              <w:spacing w:after="0"/>
              <w:rPr>
                <w:rFonts w:eastAsia="Calibri"/>
              </w:rPr>
            </w:pPr>
          </w:p>
        </w:tc>
        <w:tc>
          <w:tcPr>
            <w:tcW w:w="967" w:type="dxa"/>
            <w:tcBorders>
              <w:top w:val="single" w:sz="4" w:space="0" w:color="auto"/>
            </w:tcBorders>
          </w:tcPr>
          <w:p w:rsidR="00A11931" w:rsidRPr="0084285E" w:rsidRDefault="00A11931" w:rsidP="0084285E">
            <w:pPr>
              <w:spacing w:after="0"/>
              <w:jc w:val="center"/>
              <w:rPr>
                <w:rFonts w:eastAsia="Calibri"/>
                <w:i/>
                <w:iCs/>
              </w:rPr>
            </w:pPr>
            <w:r w:rsidRPr="0084285E">
              <w:rPr>
                <w:i/>
                <w:iCs/>
              </w:rPr>
              <w:t>M</w:t>
            </w:r>
          </w:p>
        </w:tc>
        <w:tc>
          <w:tcPr>
            <w:tcW w:w="851" w:type="dxa"/>
            <w:tcBorders>
              <w:top w:val="single" w:sz="4" w:space="0" w:color="auto"/>
            </w:tcBorders>
          </w:tcPr>
          <w:p w:rsidR="00A11931" w:rsidRPr="0084285E" w:rsidRDefault="00A11931" w:rsidP="0084285E">
            <w:pPr>
              <w:spacing w:after="0"/>
              <w:jc w:val="center"/>
              <w:rPr>
                <w:i/>
                <w:iCs/>
              </w:rPr>
            </w:pPr>
            <w:r w:rsidRPr="0084285E">
              <w:rPr>
                <w:i/>
                <w:iCs/>
              </w:rPr>
              <w:t>SD</w:t>
            </w:r>
          </w:p>
        </w:tc>
        <w:tc>
          <w:tcPr>
            <w:tcW w:w="708" w:type="dxa"/>
          </w:tcPr>
          <w:p w:rsidR="00A11931" w:rsidRPr="0084285E" w:rsidRDefault="00A11931" w:rsidP="0084285E">
            <w:pPr>
              <w:spacing w:after="0"/>
              <w:jc w:val="center"/>
              <w:rPr>
                <w:i/>
                <w:iCs/>
              </w:rPr>
            </w:pPr>
            <w:r w:rsidRPr="0084285E">
              <w:rPr>
                <w:i/>
                <w:iCs/>
              </w:rPr>
              <w:t>M</w:t>
            </w:r>
          </w:p>
        </w:tc>
        <w:tc>
          <w:tcPr>
            <w:tcW w:w="975" w:type="dxa"/>
          </w:tcPr>
          <w:p w:rsidR="00A11931" w:rsidRPr="0084285E" w:rsidRDefault="00A11931" w:rsidP="0084285E">
            <w:pPr>
              <w:spacing w:after="0"/>
              <w:jc w:val="center"/>
              <w:rPr>
                <w:i/>
                <w:iCs/>
              </w:rPr>
            </w:pPr>
            <w:r w:rsidRPr="0084285E">
              <w:rPr>
                <w:i/>
                <w:iCs/>
              </w:rPr>
              <w:t>SD</w:t>
            </w:r>
          </w:p>
        </w:tc>
        <w:tc>
          <w:tcPr>
            <w:tcW w:w="1276" w:type="dxa"/>
          </w:tcPr>
          <w:p w:rsidR="00A11931" w:rsidRPr="00382FE7" w:rsidRDefault="008F7304" w:rsidP="0084285E">
            <w:pPr>
              <w:spacing w:after="0"/>
              <w:jc w:val="center"/>
              <w:rPr>
                <w:i/>
                <w:iCs/>
                <w:color w:val="000000"/>
              </w:rPr>
            </w:pPr>
            <w:r w:rsidRPr="00382FE7">
              <w:t>t-value</w:t>
            </w:r>
          </w:p>
        </w:tc>
      </w:tr>
      <w:tr w:rsidR="00A11931" w:rsidRPr="00382FE7" w:rsidTr="0084285E">
        <w:tc>
          <w:tcPr>
            <w:tcW w:w="3819" w:type="dxa"/>
            <w:vAlign w:val="center"/>
          </w:tcPr>
          <w:p w:rsidR="00A11931" w:rsidRPr="00382FE7" w:rsidRDefault="00A11931" w:rsidP="0084285E">
            <w:pPr>
              <w:spacing w:after="0"/>
              <w:rPr>
                <w:rFonts w:eastAsia="Calibri"/>
              </w:rPr>
            </w:pPr>
            <w:r w:rsidRPr="00382FE7">
              <w:t>Intrinsic goal orientation</w:t>
            </w:r>
          </w:p>
        </w:tc>
        <w:tc>
          <w:tcPr>
            <w:tcW w:w="967" w:type="dxa"/>
            <w:vAlign w:val="center"/>
          </w:tcPr>
          <w:p w:rsidR="00A11931" w:rsidRPr="00382FE7" w:rsidRDefault="00A11931" w:rsidP="0084285E">
            <w:pPr>
              <w:spacing w:after="0"/>
              <w:jc w:val="center"/>
            </w:pPr>
            <w:r w:rsidRPr="00382FE7">
              <w:t>4.53</w:t>
            </w:r>
          </w:p>
        </w:tc>
        <w:tc>
          <w:tcPr>
            <w:tcW w:w="851" w:type="dxa"/>
            <w:vAlign w:val="center"/>
          </w:tcPr>
          <w:p w:rsidR="00A11931" w:rsidRPr="00382FE7" w:rsidRDefault="00A11931" w:rsidP="0084285E">
            <w:pPr>
              <w:spacing w:after="0"/>
              <w:jc w:val="center"/>
            </w:pPr>
            <w:r w:rsidRPr="00382FE7">
              <w:t>1.45</w:t>
            </w:r>
          </w:p>
        </w:tc>
        <w:tc>
          <w:tcPr>
            <w:tcW w:w="708" w:type="dxa"/>
            <w:vAlign w:val="center"/>
          </w:tcPr>
          <w:p w:rsidR="00A11931" w:rsidRPr="00382FE7" w:rsidRDefault="00A11931" w:rsidP="0084285E">
            <w:pPr>
              <w:spacing w:after="0"/>
              <w:jc w:val="center"/>
            </w:pPr>
            <w:r w:rsidRPr="00382FE7">
              <w:t>4.65</w:t>
            </w:r>
          </w:p>
        </w:tc>
        <w:tc>
          <w:tcPr>
            <w:tcW w:w="975" w:type="dxa"/>
            <w:vAlign w:val="center"/>
          </w:tcPr>
          <w:p w:rsidR="00A11931" w:rsidRPr="00382FE7" w:rsidRDefault="00A11931" w:rsidP="0084285E">
            <w:pPr>
              <w:spacing w:after="0"/>
              <w:jc w:val="center"/>
            </w:pPr>
            <w:r w:rsidRPr="00382FE7">
              <w:t>1.23</w:t>
            </w:r>
          </w:p>
        </w:tc>
        <w:tc>
          <w:tcPr>
            <w:tcW w:w="1276" w:type="dxa"/>
          </w:tcPr>
          <w:p w:rsidR="00A11931" w:rsidRPr="00382FE7" w:rsidRDefault="00A11931" w:rsidP="0084285E">
            <w:pPr>
              <w:spacing w:after="0"/>
              <w:jc w:val="center"/>
            </w:pPr>
            <w:r w:rsidRPr="00382FE7">
              <w:t>-0.72</w:t>
            </w:r>
          </w:p>
        </w:tc>
      </w:tr>
      <w:tr w:rsidR="00A11931" w:rsidRPr="00382FE7" w:rsidTr="0084285E">
        <w:tc>
          <w:tcPr>
            <w:tcW w:w="3819" w:type="dxa"/>
            <w:vAlign w:val="center"/>
          </w:tcPr>
          <w:p w:rsidR="00A11931" w:rsidRPr="00382FE7" w:rsidRDefault="00A11931" w:rsidP="0084285E">
            <w:pPr>
              <w:spacing w:after="0"/>
              <w:rPr>
                <w:rFonts w:eastAsia="Calibri"/>
              </w:rPr>
            </w:pPr>
            <w:r w:rsidRPr="00382FE7">
              <w:t>Extrinsic goal orientation</w:t>
            </w:r>
          </w:p>
        </w:tc>
        <w:tc>
          <w:tcPr>
            <w:tcW w:w="967" w:type="dxa"/>
            <w:vAlign w:val="center"/>
          </w:tcPr>
          <w:p w:rsidR="00A11931" w:rsidRPr="00382FE7" w:rsidRDefault="00A11931" w:rsidP="0084285E">
            <w:pPr>
              <w:spacing w:after="0"/>
              <w:jc w:val="center"/>
            </w:pPr>
            <w:r w:rsidRPr="00382FE7">
              <w:t>4.58</w:t>
            </w:r>
          </w:p>
        </w:tc>
        <w:tc>
          <w:tcPr>
            <w:tcW w:w="851" w:type="dxa"/>
            <w:vAlign w:val="center"/>
          </w:tcPr>
          <w:p w:rsidR="00A11931" w:rsidRPr="00382FE7" w:rsidRDefault="00A11931" w:rsidP="0084285E">
            <w:pPr>
              <w:spacing w:after="0"/>
              <w:jc w:val="center"/>
            </w:pPr>
            <w:r w:rsidRPr="00382FE7">
              <w:t>1.59</w:t>
            </w:r>
          </w:p>
        </w:tc>
        <w:tc>
          <w:tcPr>
            <w:tcW w:w="708" w:type="dxa"/>
            <w:vAlign w:val="center"/>
          </w:tcPr>
          <w:p w:rsidR="00A11931" w:rsidRPr="00382FE7" w:rsidRDefault="00A11931" w:rsidP="0084285E">
            <w:pPr>
              <w:spacing w:after="0"/>
              <w:jc w:val="center"/>
            </w:pPr>
            <w:r w:rsidRPr="00382FE7">
              <w:t>5.24</w:t>
            </w:r>
          </w:p>
        </w:tc>
        <w:tc>
          <w:tcPr>
            <w:tcW w:w="975" w:type="dxa"/>
            <w:vAlign w:val="center"/>
          </w:tcPr>
          <w:p w:rsidR="00A11931" w:rsidRPr="00382FE7" w:rsidRDefault="00A11931" w:rsidP="0084285E">
            <w:pPr>
              <w:spacing w:after="0"/>
              <w:jc w:val="center"/>
            </w:pPr>
            <w:r w:rsidRPr="00382FE7">
              <w:t>1.44</w:t>
            </w:r>
          </w:p>
        </w:tc>
        <w:tc>
          <w:tcPr>
            <w:tcW w:w="1276" w:type="dxa"/>
          </w:tcPr>
          <w:p w:rsidR="00A11931" w:rsidRPr="00382FE7" w:rsidRDefault="00A11931" w:rsidP="0084285E">
            <w:pPr>
              <w:spacing w:after="0"/>
              <w:jc w:val="center"/>
            </w:pPr>
            <w:r w:rsidRPr="00382FE7">
              <w:t>-3.47**</w:t>
            </w:r>
          </w:p>
        </w:tc>
      </w:tr>
      <w:tr w:rsidR="00A11931" w:rsidRPr="00382FE7" w:rsidTr="0084285E">
        <w:tc>
          <w:tcPr>
            <w:tcW w:w="3819" w:type="dxa"/>
            <w:vAlign w:val="center"/>
          </w:tcPr>
          <w:p w:rsidR="00A11931" w:rsidRPr="00382FE7" w:rsidRDefault="00A11931" w:rsidP="0084285E">
            <w:pPr>
              <w:spacing w:after="0"/>
              <w:rPr>
                <w:rFonts w:eastAsia="Calibri"/>
              </w:rPr>
            </w:pPr>
            <w:r w:rsidRPr="00382FE7">
              <w:t>Task value</w:t>
            </w:r>
          </w:p>
        </w:tc>
        <w:tc>
          <w:tcPr>
            <w:tcW w:w="967" w:type="dxa"/>
            <w:vAlign w:val="center"/>
          </w:tcPr>
          <w:p w:rsidR="00A11931" w:rsidRPr="00382FE7" w:rsidRDefault="00A11931" w:rsidP="0084285E">
            <w:pPr>
              <w:spacing w:after="0"/>
              <w:jc w:val="center"/>
            </w:pPr>
            <w:r w:rsidRPr="00382FE7">
              <w:t>4.74</w:t>
            </w:r>
          </w:p>
        </w:tc>
        <w:tc>
          <w:tcPr>
            <w:tcW w:w="851" w:type="dxa"/>
            <w:vAlign w:val="center"/>
          </w:tcPr>
          <w:p w:rsidR="00A11931" w:rsidRPr="00382FE7" w:rsidRDefault="00A11931" w:rsidP="0084285E">
            <w:pPr>
              <w:spacing w:after="0"/>
              <w:jc w:val="center"/>
            </w:pPr>
            <w:r w:rsidRPr="00382FE7">
              <w:t>1.57</w:t>
            </w:r>
          </w:p>
        </w:tc>
        <w:tc>
          <w:tcPr>
            <w:tcW w:w="708" w:type="dxa"/>
            <w:vAlign w:val="center"/>
          </w:tcPr>
          <w:p w:rsidR="00A11931" w:rsidRPr="00382FE7" w:rsidRDefault="00A11931" w:rsidP="0084285E">
            <w:pPr>
              <w:spacing w:after="0"/>
              <w:jc w:val="center"/>
            </w:pPr>
            <w:r w:rsidRPr="00382FE7">
              <w:t>5.08</w:t>
            </w:r>
          </w:p>
        </w:tc>
        <w:tc>
          <w:tcPr>
            <w:tcW w:w="975" w:type="dxa"/>
            <w:vAlign w:val="center"/>
          </w:tcPr>
          <w:p w:rsidR="00A11931" w:rsidRPr="00382FE7" w:rsidRDefault="00A11931" w:rsidP="0084285E">
            <w:pPr>
              <w:spacing w:after="0"/>
              <w:jc w:val="center"/>
            </w:pPr>
            <w:r w:rsidRPr="00382FE7">
              <w:t>1.44</w:t>
            </w:r>
          </w:p>
        </w:tc>
        <w:tc>
          <w:tcPr>
            <w:tcW w:w="1276" w:type="dxa"/>
          </w:tcPr>
          <w:p w:rsidR="00A11931" w:rsidRPr="00382FE7" w:rsidRDefault="00A11931" w:rsidP="0084285E">
            <w:pPr>
              <w:spacing w:after="0"/>
              <w:jc w:val="center"/>
            </w:pPr>
            <w:r w:rsidRPr="00382FE7">
              <w:t>-1.79</w:t>
            </w:r>
          </w:p>
        </w:tc>
      </w:tr>
      <w:tr w:rsidR="00A11931" w:rsidRPr="00382FE7" w:rsidTr="0084285E">
        <w:tc>
          <w:tcPr>
            <w:tcW w:w="3819" w:type="dxa"/>
            <w:vAlign w:val="center"/>
          </w:tcPr>
          <w:p w:rsidR="00A11931" w:rsidRPr="00382FE7" w:rsidRDefault="00A11931" w:rsidP="0084285E">
            <w:pPr>
              <w:spacing w:after="0"/>
              <w:rPr>
                <w:rFonts w:eastAsia="Calibri"/>
              </w:rPr>
            </w:pPr>
            <w:r w:rsidRPr="00382FE7">
              <w:t>Control of learning beliefs</w:t>
            </w:r>
          </w:p>
        </w:tc>
        <w:tc>
          <w:tcPr>
            <w:tcW w:w="967" w:type="dxa"/>
            <w:vAlign w:val="center"/>
          </w:tcPr>
          <w:p w:rsidR="00A11931" w:rsidRPr="00382FE7" w:rsidRDefault="00A11931" w:rsidP="0084285E">
            <w:pPr>
              <w:spacing w:after="0"/>
              <w:jc w:val="center"/>
            </w:pPr>
            <w:r w:rsidRPr="00382FE7">
              <w:t>4.30</w:t>
            </w:r>
          </w:p>
        </w:tc>
        <w:tc>
          <w:tcPr>
            <w:tcW w:w="851" w:type="dxa"/>
            <w:vAlign w:val="center"/>
          </w:tcPr>
          <w:p w:rsidR="00A11931" w:rsidRPr="00382FE7" w:rsidRDefault="00A11931" w:rsidP="0084285E">
            <w:pPr>
              <w:spacing w:after="0"/>
              <w:jc w:val="center"/>
            </w:pPr>
            <w:r w:rsidRPr="00382FE7">
              <w:t>1.54</w:t>
            </w:r>
          </w:p>
        </w:tc>
        <w:tc>
          <w:tcPr>
            <w:tcW w:w="708" w:type="dxa"/>
            <w:vAlign w:val="center"/>
          </w:tcPr>
          <w:p w:rsidR="00A11931" w:rsidRPr="00382FE7" w:rsidRDefault="00A11931" w:rsidP="0084285E">
            <w:pPr>
              <w:spacing w:after="0"/>
              <w:jc w:val="center"/>
            </w:pPr>
            <w:r w:rsidRPr="00382FE7">
              <w:t>4.82</w:t>
            </w:r>
          </w:p>
        </w:tc>
        <w:tc>
          <w:tcPr>
            <w:tcW w:w="975" w:type="dxa"/>
            <w:vAlign w:val="center"/>
          </w:tcPr>
          <w:p w:rsidR="00A11931" w:rsidRPr="00382FE7" w:rsidRDefault="00A11931" w:rsidP="0084285E">
            <w:pPr>
              <w:spacing w:after="0"/>
              <w:jc w:val="center"/>
            </w:pPr>
            <w:r w:rsidRPr="00382FE7">
              <w:t>1.23</w:t>
            </w:r>
          </w:p>
        </w:tc>
        <w:tc>
          <w:tcPr>
            <w:tcW w:w="1276" w:type="dxa"/>
          </w:tcPr>
          <w:p w:rsidR="00A11931" w:rsidRPr="00382FE7" w:rsidRDefault="00A11931" w:rsidP="0084285E">
            <w:pPr>
              <w:spacing w:after="0"/>
              <w:jc w:val="center"/>
            </w:pPr>
            <w:r w:rsidRPr="00382FE7">
              <w:t>-2.89**</w:t>
            </w:r>
          </w:p>
        </w:tc>
      </w:tr>
      <w:tr w:rsidR="00A11931" w:rsidRPr="00382FE7" w:rsidTr="0084285E">
        <w:tc>
          <w:tcPr>
            <w:tcW w:w="3819" w:type="dxa"/>
            <w:tcBorders>
              <w:bottom w:val="single" w:sz="4" w:space="0" w:color="auto"/>
            </w:tcBorders>
            <w:vAlign w:val="center"/>
          </w:tcPr>
          <w:p w:rsidR="00A11931" w:rsidRPr="00382FE7" w:rsidRDefault="00B506A6" w:rsidP="0084285E">
            <w:pPr>
              <w:spacing w:after="0"/>
              <w:rPr>
                <w:rFonts w:eastAsia="Calibri"/>
              </w:rPr>
            </w:pPr>
            <w:r w:rsidRPr="00382FE7">
              <w:t>Self-</w:t>
            </w:r>
            <w:r w:rsidR="00A11931" w:rsidRPr="00382FE7">
              <w:t>efficacy for learning and perfo</w:t>
            </w:r>
            <w:r w:rsidR="00A11931" w:rsidRPr="00382FE7">
              <w:t>r</w:t>
            </w:r>
            <w:r w:rsidR="00A11931" w:rsidRPr="00382FE7">
              <w:t>mance</w:t>
            </w:r>
          </w:p>
        </w:tc>
        <w:tc>
          <w:tcPr>
            <w:tcW w:w="967" w:type="dxa"/>
            <w:tcBorders>
              <w:bottom w:val="single" w:sz="4" w:space="0" w:color="auto"/>
            </w:tcBorders>
            <w:vAlign w:val="center"/>
          </w:tcPr>
          <w:p w:rsidR="00A11931" w:rsidRPr="00382FE7" w:rsidRDefault="00A11931" w:rsidP="0084285E">
            <w:pPr>
              <w:spacing w:after="0"/>
              <w:jc w:val="center"/>
            </w:pPr>
            <w:r w:rsidRPr="00382FE7">
              <w:t>4.81</w:t>
            </w:r>
          </w:p>
        </w:tc>
        <w:tc>
          <w:tcPr>
            <w:tcW w:w="851" w:type="dxa"/>
            <w:tcBorders>
              <w:bottom w:val="single" w:sz="4" w:space="0" w:color="auto"/>
            </w:tcBorders>
            <w:vAlign w:val="center"/>
          </w:tcPr>
          <w:p w:rsidR="00A11931" w:rsidRPr="00382FE7" w:rsidRDefault="00A11931" w:rsidP="0084285E">
            <w:pPr>
              <w:spacing w:after="0"/>
              <w:jc w:val="center"/>
            </w:pPr>
            <w:r w:rsidRPr="00382FE7">
              <w:t>1.49</w:t>
            </w:r>
          </w:p>
        </w:tc>
        <w:tc>
          <w:tcPr>
            <w:tcW w:w="708" w:type="dxa"/>
            <w:tcBorders>
              <w:bottom w:val="single" w:sz="4" w:space="0" w:color="auto"/>
            </w:tcBorders>
            <w:vAlign w:val="center"/>
          </w:tcPr>
          <w:p w:rsidR="00A11931" w:rsidRPr="00382FE7" w:rsidRDefault="00A11931" w:rsidP="0084285E">
            <w:pPr>
              <w:spacing w:after="0"/>
              <w:jc w:val="center"/>
            </w:pPr>
            <w:r w:rsidRPr="00382FE7">
              <w:t>5.19</w:t>
            </w:r>
          </w:p>
        </w:tc>
        <w:tc>
          <w:tcPr>
            <w:tcW w:w="975" w:type="dxa"/>
            <w:tcBorders>
              <w:bottom w:val="single" w:sz="4" w:space="0" w:color="auto"/>
            </w:tcBorders>
            <w:vAlign w:val="center"/>
          </w:tcPr>
          <w:p w:rsidR="00A11931" w:rsidRPr="00382FE7" w:rsidRDefault="00A11931" w:rsidP="0084285E">
            <w:pPr>
              <w:spacing w:after="0"/>
              <w:jc w:val="center"/>
            </w:pPr>
            <w:r w:rsidRPr="00382FE7">
              <w:t>1.33</w:t>
            </w:r>
          </w:p>
        </w:tc>
        <w:tc>
          <w:tcPr>
            <w:tcW w:w="1276" w:type="dxa"/>
            <w:tcBorders>
              <w:bottom w:val="single" w:sz="4" w:space="0" w:color="auto"/>
            </w:tcBorders>
          </w:tcPr>
          <w:p w:rsidR="00A11931" w:rsidRPr="00382FE7" w:rsidRDefault="00A11931" w:rsidP="0084285E">
            <w:pPr>
              <w:spacing w:after="0"/>
              <w:jc w:val="center"/>
            </w:pPr>
            <w:r w:rsidRPr="00382FE7">
              <w:t>-2.11*</w:t>
            </w:r>
          </w:p>
        </w:tc>
      </w:tr>
    </w:tbl>
    <w:p w:rsidR="00DD689A" w:rsidRPr="00382FE7" w:rsidRDefault="00DD689A" w:rsidP="00A86DAE">
      <w:pPr>
        <w:rPr>
          <w:rtl/>
        </w:rPr>
      </w:pPr>
      <w:r w:rsidRPr="00382FE7">
        <w:t>**p&lt;0.01 *p&lt;0.05</w:t>
      </w:r>
    </w:p>
    <w:p w:rsidR="009B67C1" w:rsidRPr="0084285E" w:rsidRDefault="008A4E59" w:rsidP="0084285E">
      <w:pPr>
        <w:jc w:val="center"/>
        <w:rPr>
          <w:b/>
          <w:bCs/>
        </w:rPr>
      </w:pPr>
      <w:r w:rsidRPr="0084285E">
        <w:rPr>
          <w:b/>
          <w:bCs/>
        </w:rPr>
        <w:t>Table 1</w:t>
      </w:r>
      <w:r w:rsidR="00F57A01" w:rsidRPr="0084285E">
        <w:rPr>
          <w:b/>
          <w:bCs/>
        </w:rPr>
        <w:t>6</w:t>
      </w:r>
      <w:r w:rsidRPr="0084285E">
        <w:rPr>
          <w:b/>
          <w:bCs/>
        </w:rPr>
        <w:t xml:space="preserve">: </w:t>
      </w:r>
      <w:r w:rsidR="00FD47DA" w:rsidRPr="0084285E">
        <w:rPr>
          <w:b/>
          <w:bCs/>
        </w:rPr>
        <w:t xml:space="preserve">SPIBA </w:t>
      </w:r>
      <w:r w:rsidR="00142D7C" w:rsidRPr="0084285E">
        <w:rPr>
          <w:b/>
          <w:bCs/>
        </w:rPr>
        <w:t>motivation scales, different students in 9</w:t>
      </w:r>
      <w:r w:rsidR="00142D7C" w:rsidRPr="0084285E">
        <w:rPr>
          <w:b/>
          <w:bCs/>
          <w:vertAlign w:val="superscript"/>
        </w:rPr>
        <w:t>th</w:t>
      </w:r>
      <w:r w:rsidR="00142D7C" w:rsidRPr="0084285E">
        <w:rPr>
          <w:b/>
          <w:bCs/>
        </w:rPr>
        <w:t xml:space="preserve"> grade, 2011</w:t>
      </w:r>
      <w:r w:rsidR="00561E2E" w:rsidRPr="0084285E">
        <w:rPr>
          <w:b/>
          <w:bCs/>
        </w:rPr>
        <w:t>, 2013</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3936"/>
        <w:gridCol w:w="708"/>
        <w:gridCol w:w="994"/>
        <w:gridCol w:w="850"/>
        <w:gridCol w:w="708"/>
        <w:gridCol w:w="1660"/>
      </w:tblGrid>
      <w:tr w:rsidR="009B67C1" w:rsidRPr="00382FE7" w:rsidTr="007379E0">
        <w:tc>
          <w:tcPr>
            <w:tcW w:w="2222" w:type="pct"/>
            <w:tcBorders>
              <w:top w:val="single" w:sz="4" w:space="0" w:color="auto"/>
              <w:bottom w:val="single" w:sz="4" w:space="0" w:color="auto"/>
            </w:tcBorders>
          </w:tcPr>
          <w:p w:rsidR="009B67C1" w:rsidRPr="00382FE7" w:rsidRDefault="009B67C1" w:rsidP="0084285E">
            <w:pPr>
              <w:spacing w:after="0"/>
              <w:rPr>
                <w:rFonts w:eastAsia="Calibri"/>
              </w:rPr>
            </w:pPr>
          </w:p>
        </w:tc>
        <w:tc>
          <w:tcPr>
            <w:tcW w:w="1841" w:type="pct"/>
            <w:gridSpan w:val="4"/>
            <w:tcBorders>
              <w:top w:val="single" w:sz="4" w:space="0" w:color="auto"/>
              <w:bottom w:val="single" w:sz="4" w:space="0" w:color="auto"/>
            </w:tcBorders>
          </w:tcPr>
          <w:p w:rsidR="009B67C1" w:rsidRPr="00382FE7" w:rsidRDefault="009B67C1" w:rsidP="0084285E">
            <w:pPr>
              <w:spacing w:after="0"/>
              <w:jc w:val="center"/>
            </w:pPr>
            <w:r w:rsidRPr="00382FE7">
              <w:t>9</w:t>
            </w:r>
            <w:r w:rsidRPr="00382FE7">
              <w:rPr>
                <w:vertAlign w:val="superscript"/>
              </w:rPr>
              <w:t>th</w:t>
            </w:r>
            <w:r w:rsidRPr="00382FE7">
              <w:t xml:space="preserve"> grade</w:t>
            </w:r>
          </w:p>
        </w:tc>
        <w:tc>
          <w:tcPr>
            <w:tcW w:w="937" w:type="pct"/>
            <w:tcBorders>
              <w:top w:val="single" w:sz="4" w:space="0" w:color="auto"/>
              <w:bottom w:val="single" w:sz="4" w:space="0" w:color="auto"/>
            </w:tcBorders>
          </w:tcPr>
          <w:p w:rsidR="009B67C1" w:rsidRPr="00382FE7" w:rsidRDefault="009B67C1" w:rsidP="0084285E">
            <w:pPr>
              <w:spacing w:after="0"/>
              <w:jc w:val="center"/>
            </w:pPr>
          </w:p>
        </w:tc>
      </w:tr>
      <w:tr w:rsidR="00A11931" w:rsidRPr="00382FE7" w:rsidTr="007379E0">
        <w:tc>
          <w:tcPr>
            <w:tcW w:w="2222" w:type="pct"/>
            <w:tcBorders>
              <w:top w:val="single" w:sz="4" w:space="0" w:color="auto"/>
            </w:tcBorders>
          </w:tcPr>
          <w:p w:rsidR="00A11931" w:rsidRPr="00382FE7" w:rsidRDefault="00A11931" w:rsidP="0084285E">
            <w:pPr>
              <w:spacing w:after="0"/>
              <w:rPr>
                <w:rFonts w:eastAsia="Calibri"/>
              </w:rPr>
            </w:pPr>
          </w:p>
        </w:tc>
        <w:tc>
          <w:tcPr>
            <w:tcW w:w="960" w:type="pct"/>
            <w:gridSpan w:val="2"/>
            <w:tcBorders>
              <w:top w:val="single" w:sz="4" w:space="0" w:color="auto"/>
              <w:bottom w:val="single" w:sz="4" w:space="0" w:color="auto"/>
            </w:tcBorders>
          </w:tcPr>
          <w:p w:rsidR="00A11931" w:rsidRPr="00382FE7" w:rsidRDefault="00A11931" w:rsidP="0084285E">
            <w:pPr>
              <w:spacing w:after="0"/>
              <w:jc w:val="center"/>
            </w:pPr>
            <w:r w:rsidRPr="00382FE7">
              <w:t>2011</w:t>
            </w:r>
          </w:p>
          <w:p w:rsidR="00AE6A9A" w:rsidRPr="00382FE7" w:rsidRDefault="00AE6A9A" w:rsidP="0084285E">
            <w:pPr>
              <w:spacing w:after="0"/>
              <w:jc w:val="center"/>
            </w:pPr>
            <w:r w:rsidRPr="00382FE7">
              <w:t>(N=105)</w:t>
            </w:r>
          </w:p>
        </w:tc>
        <w:tc>
          <w:tcPr>
            <w:tcW w:w="880" w:type="pct"/>
            <w:gridSpan w:val="2"/>
            <w:tcBorders>
              <w:top w:val="single" w:sz="4" w:space="0" w:color="auto"/>
              <w:bottom w:val="single" w:sz="4" w:space="0" w:color="auto"/>
            </w:tcBorders>
          </w:tcPr>
          <w:p w:rsidR="00AE6A9A" w:rsidRPr="00382FE7" w:rsidRDefault="00A11931" w:rsidP="0084285E">
            <w:pPr>
              <w:spacing w:after="0"/>
              <w:jc w:val="center"/>
            </w:pPr>
            <w:r w:rsidRPr="00382FE7">
              <w:t>2013</w:t>
            </w:r>
          </w:p>
          <w:p w:rsidR="00A11931" w:rsidRPr="00382FE7" w:rsidRDefault="00AE6A9A" w:rsidP="0084285E">
            <w:pPr>
              <w:spacing w:after="0"/>
              <w:jc w:val="center"/>
            </w:pPr>
            <w:r w:rsidRPr="00382FE7">
              <w:t>(N=96)</w:t>
            </w:r>
          </w:p>
        </w:tc>
        <w:tc>
          <w:tcPr>
            <w:tcW w:w="937" w:type="pct"/>
            <w:tcBorders>
              <w:top w:val="single" w:sz="4" w:space="0" w:color="auto"/>
            </w:tcBorders>
          </w:tcPr>
          <w:p w:rsidR="00A11931" w:rsidRPr="00382FE7" w:rsidRDefault="00A11931" w:rsidP="0084285E">
            <w:pPr>
              <w:spacing w:after="0"/>
              <w:jc w:val="center"/>
            </w:pPr>
          </w:p>
        </w:tc>
      </w:tr>
      <w:tr w:rsidR="007379E0" w:rsidRPr="00382FE7" w:rsidTr="007379E0">
        <w:tc>
          <w:tcPr>
            <w:tcW w:w="2222" w:type="pct"/>
          </w:tcPr>
          <w:p w:rsidR="00A11931" w:rsidRPr="00382FE7" w:rsidRDefault="00A11931" w:rsidP="0084285E">
            <w:pPr>
              <w:spacing w:after="0"/>
              <w:rPr>
                <w:rFonts w:eastAsia="Calibri"/>
              </w:rPr>
            </w:pPr>
          </w:p>
        </w:tc>
        <w:tc>
          <w:tcPr>
            <w:tcW w:w="400" w:type="pct"/>
            <w:tcBorders>
              <w:top w:val="single" w:sz="4" w:space="0" w:color="auto"/>
            </w:tcBorders>
          </w:tcPr>
          <w:p w:rsidR="00A11931" w:rsidRPr="0084285E" w:rsidRDefault="00A11931" w:rsidP="0084285E">
            <w:pPr>
              <w:spacing w:after="0"/>
              <w:jc w:val="center"/>
              <w:rPr>
                <w:rFonts w:eastAsia="Calibri"/>
                <w:i/>
                <w:iCs/>
              </w:rPr>
            </w:pPr>
            <w:r w:rsidRPr="0084285E">
              <w:rPr>
                <w:i/>
                <w:iCs/>
              </w:rPr>
              <w:t>M</w:t>
            </w:r>
          </w:p>
        </w:tc>
        <w:tc>
          <w:tcPr>
            <w:tcW w:w="561" w:type="pct"/>
            <w:tcBorders>
              <w:top w:val="single" w:sz="4" w:space="0" w:color="auto"/>
            </w:tcBorders>
          </w:tcPr>
          <w:p w:rsidR="00A11931" w:rsidRPr="0084285E" w:rsidRDefault="00A11931" w:rsidP="0084285E">
            <w:pPr>
              <w:spacing w:after="0"/>
              <w:jc w:val="center"/>
              <w:rPr>
                <w:i/>
                <w:iCs/>
              </w:rPr>
            </w:pPr>
            <w:r w:rsidRPr="0084285E">
              <w:rPr>
                <w:i/>
                <w:iCs/>
              </w:rPr>
              <w:t>SD</w:t>
            </w:r>
          </w:p>
        </w:tc>
        <w:tc>
          <w:tcPr>
            <w:tcW w:w="480" w:type="pct"/>
          </w:tcPr>
          <w:p w:rsidR="00A11931" w:rsidRPr="0084285E" w:rsidRDefault="00A11931" w:rsidP="0084285E">
            <w:pPr>
              <w:spacing w:after="0"/>
              <w:jc w:val="center"/>
              <w:rPr>
                <w:i/>
                <w:iCs/>
              </w:rPr>
            </w:pPr>
            <w:r w:rsidRPr="0084285E">
              <w:rPr>
                <w:i/>
                <w:iCs/>
              </w:rPr>
              <w:t>M</w:t>
            </w:r>
          </w:p>
        </w:tc>
        <w:tc>
          <w:tcPr>
            <w:tcW w:w="400" w:type="pct"/>
          </w:tcPr>
          <w:p w:rsidR="00A11931" w:rsidRPr="0084285E" w:rsidRDefault="00A11931" w:rsidP="0084285E">
            <w:pPr>
              <w:spacing w:after="0"/>
              <w:jc w:val="center"/>
              <w:rPr>
                <w:i/>
                <w:iCs/>
              </w:rPr>
            </w:pPr>
            <w:r w:rsidRPr="0084285E">
              <w:rPr>
                <w:i/>
                <w:iCs/>
              </w:rPr>
              <w:t>SD</w:t>
            </w:r>
          </w:p>
        </w:tc>
        <w:tc>
          <w:tcPr>
            <w:tcW w:w="937" w:type="pct"/>
          </w:tcPr>
          <w:p w:rsidR="00A11931" w:rsidRPr="00382FE7" w:rsidRDefault="008F7304" w:rsidP="0084285E">
            <w:pPr>
              <w:spacing w:after="0"/>
              <w:jc w:val="center"/>
              <w:rPr>
                <w:rFonts w:eastAsia="Calibri"/>
              </w:rPr>
            </w:pPr>
            <w:r w:rsidRPr="00382FE7">
              <w:t>t-value</w:t>
            </w:r>
          </w:p>
        </w:tc>
      </w:tr>
      <w:tr w:rsidR="007379E0" w:rsidRPr="00382FE7" w:rsidTr="007379E0">
        <w:tc>
          <w:tcPr>
            <w:tcW w:w="2222" w:type="pct"/>
            <w:vAlign w:val="center"/>
          </w:tcPr>
          <w:p w:rsidR="00A11931" w:rsidRPr="00382FE7" w:rsidRDefault="00A11931" w:rsidP="0084285E">
            <w:pPr>
              <w:spacing w:after="0"/>
              <w:rPr>
                <w:rFonts w:eastAsia="Calibri"/>
              </w:rPr>
            </w:pPr>
            <w:r w:rsidRPr="00382FE7">
              <w:t>Intrinsic goal orientation</w:t>
            </w:r>
          </w:p>
        </w:tc>
        <w:tc>
          <w:tcPr>
            <w:tcW w:w="400" w:type="pct"/>
            <w:vAlign w:val="center"/>
          </w:tcPr>
          <w:p w:rsidR="00A11931" w:rsidRPr="00382FE7" w:rsidRDefault="00A11931" w:rsidP="0084285E">
            <w:pPr>
              <w:spacing w:after="0"/>
              <w:jc w:val="center"/>
            </w:pPr>
            <w:r w:rsidRPr="00382FE7">
              <w:t>4.06</w:t>
            </w:r>
          </w:p>
        </w:tc>
        <w:tc>
          <w:tcPr>
            <w:tcW w:w="561" w:type="pct"/>
            <w:vAlign w:val="center"/>
          </w:tcPr>
          <w:p w:rsidR="00A11931" w:rsidRPr="00382FE7" w:rsidRDefault="00A11931" w:rsidP="0084285E">
            <w:pPr>
              <w:spacing w:after="0"/>
              <w:jc w:val="center"/>
            </w:pPr>
            <w:r w:rsidRPr="00382FE7">
              <w:t>1.53</w:t>
            </w:r>
          </w:p>
        </w:tc>
        <w:tc>
          <w:tcPr>
            <w:tcW w:w="480" w:type="pct"/>
            <w:vAlign w:val="center"/>
          </w:tcPr>
          <w:p w:rsidR="00A11931" w:rsidRPr="00382FE7" w:rsidRDefault="00A11931" w:rsidP="0084285E">
            <w:pPr>
              <w:spacing w:after="0"/>
              <w:jc w:val="center"/>
            </w:pPr>
            <w:r w:rsidRPr="00382FE7">
              <w:t>4.44</w:t>
            </w:r>
          </w:p>
        </w:tc>
        <w:tc>
          <w:tcPr>
            <w:tcW w:w="400" w:type="pct"/>
            <w:vAlign w:val="center"/>
          </w:tcPr>
          <w:p w:rsidR="00A11931" w:rsidRPr="00382FE7" w:rsidRDefault="00A11931" w:rsidP="0084285E">
            <w:pPr>
              <w:spacing w:after="0"/>
              <w:jc w:val="center"/>
            </w:pPr>
            <w:r w:rsidRPr="00382FE7">
              <w:t>1.38</w:t>
            </w:r>
          </w:p>
        </w:tc>
        <w:tc>
          <w:tcPr>
            <w:tcW w:w="937" w:type="pct"/>
            <w:vAlign w:val="bottom"/>
          </w:tcPr>
          <w:p w:rsidR="00A11931" w:rsidRPr="00382FE7" w:rsidRDefault="00A11931" w:rsidP="0084285E">
            <w:pPr>
              <w:spacing w:after="0"/>
              <w:jc w:val="center"/>
            </w:pPr>
            <w:r w:rsidRPr="00382FE7">
              <w:t>-1.82</w:t>
            </w:r>
          </w:p>
        </w:tc>
      </w:tr>
      <w:tr w:rsidR="007379E0" w:rsidRPr="00382FE7" w:rsidTr="007379E0">
        <w:tc>
          <w:tcPr>
            <w:tcW w:w="2222" w:type="pct"/>
            <w:vAlign w:val="center"/>
          </w:tcPr>
          <w:p w:rsidR="00A11931" w:rsidRPr="00382FE7" w:rsidRDefault="00A11931" w:rsidP="0084285E">
            <w:pPr>
              <w:spacing w:after="0"/>
              <w:rPr>
                <w:rFonts w:eastAsia="Calibri"/>
              </w:rPr>
            </w:pPr>
            <w:r w:rsidRPr="00382FE7">
              <w:t>Extrinsic goal orientation</w:t>
            </w:r>
          </w:p>
        </w:tc>
        <w:tc>
          <w:tcPr>
            <w:tcW w:w="400" w:type="pct"/>
            <w:vAlign w:val="center"/>
          </w:tcPr>
          <w:p w:rsidR="00A11931" w:rsidRPr="00382FE7" w:rsidRDefault="00A11931" w:rsidP="0084285E">
            <w:pPr>
              <w:spacing w:after="0"/>
              <w:jc w:val="center"/>
            </w:pPr>
            <w:r w:rsidRPr="00382FE7">
              <w:t>4.61</w:t>
            </w:r>
          </w:p>
        </w:tc>
        <w:tc>
          <w:tcPr>
            <w:tcW w:w="561" w:type="pct"/>
            <w:vAlign w:val="center"/>
          </w:tcPr>
          <w:p w:rsidR="00A11931" w:rsidRPr="00382FE7" w:rsidRDefault="00A11931" w:rsidP="0084285E">
            <w:pPr>
              <w:spacing w:after="0"/>
              <w:jc w:val="center"/>
            </w:pPr>
            <w:r w:rsidRPr="00382FE7">
              <w:t>1.52</w:t>
            </w:r>
          </w:p>
        </w:tc>
        <w:tc>
          <w:tcPr>
            <w:tcW w:w="480" w:type="pct"/>
            <w:vAlign w:val="center"/>
          </w:tcPr>
          <w:p w:rsidR="00A11931" w:rsidRPr="00382FE7" w:rsidRDefault="00A11931" w:rsidP="0084285E">
            <w:pPr>
              <w:spacing w:after="0"/>
              <w:jc w:val="center"/>
            </w:pPr>
            <w:r w:rsidRPr="00382FE7">
              <w:t>4.79</w:t>
            </w:r>
          </w:p>
        </w:tc>
        <w:tc>
          <w:tcPr>
            <w:tcW w:w="400" w:type="pct"/>
            <w:vAlign w:val="center"/>
          </w:tcPr>
          <w:p w:rsidR="00A11931" w:rsidRPr="00382FE7" w:rsidRDefault="00A11931" w:rsidP="0084285E">
            <w:pPr>
              <w:spacing w:after="0"/>
              <w:jc w:val="center"/>
            </w:pPr>
            <w:r w:rsidRPr="00382FE7">
              <w:t>1.62</w:t>
            </w:r>
          </w:p>
        </w:tc>
        <w:tc>
          <w:tcPr>
            <w:tcW w:w="937" w:type="pct"/>
            <w:vAlign w:val="bottom"/>
          </w:tcPr>
          <w:p w:rsidR="00A11931" w:rsidRPr="00382FE7" w:rsidRDefault="00A11931" w:rsidP="0084285E">
            <w:pPr>
              <w:spacing w:after="0"/>
              <w:jc w:val="center"/>
            </w:pPr>
            <w:r w:rsidRPr="00382FE7">
              <w:t>-0.81</w:t>
            </w:r>
          </w:p>
        </w:tc>
      </w:tr>
      <w:tr w:rsidR="007379E0" w:rsidRPr="00382FE7" w:rsidTr="007379E0">
        <w:tc>
          <w:tcPr>
            <w:tcW w:w="2222" w:type="pct"/>
            <w:vAlign w:val="center"/>
          </w:tcPr>
          <w:p w:rsidR="00A11931" w:rsidRPr="00382FE7" w:rsidRDefault="00A11931" w:rsidP="0084285E">
            <w:pPr>
              <w:spacing w:after="0"/>
              <w:rPr>
                <w:rFonts w:eastAsia="Calibri"/>
              </w:rPr>
            </w:pPr>
            <w:r w:rsidRPr="00382FE7">
              <w:t>Task value</w:t>
            </w:r>
          </w:p>
        </w:tc>
        <w:tc>
          <w:tcPr>
            <w:tcW w:w="400" w:type="pct"/>
            <w:vAlign w:val="center"/>
          </w:tcPr>
          <w:p w:rsidR="00A11931" w:rsidRPr="00382FE7" w:rsidRDefault="00A11931" w:rsidP="0084285E">
            <w:pPr>
              <w:spacing w:after="0"/>
              <w:jc w:val="center"/>
            </w:pPr>
            <w:r w:rsidRPr="00382FE7">
              <w:t>4.28</w:t>
            </w:r>
          </w:p>
        </w:tc>
        <w:tc>
          <w:tcPr>
            <w:tcW w:w="561" w:type="pct"/>
            <w:vAlign w:val="center"/>
          </w:tcPr>
          <w:p w:rsidR="00A11931" w:rsidRPr="00382FE7" w:rsidRDefault="00A11931" w:rsidP="0084285E">
            <w:pPr>
              <w:spacing w:after="0"/>
              <w:jc w:val="center"/>
            </w:pPr>
            <w:r w:rsidRPr="00382FE7">
              <w:t>1.57</w:t>
            </w:r>
          </w:p>
        </w:tc>
        <w:tc>
          <w:tcPr>
            <w:tcW w:w="480" w:type="pct"/>
            <w:vAlign w:val="center"/>
          </w:tcPr>
          <w:p w:rsidR="00A11931" w:rsidRPr="00382FE7" w:rsidRDefault="00A11931" w:rsidP="0084285E">
            <w:pPr>
              <w:spacing w:after="0"/>
              <w:jc w:val="center"/>
            </w:pPr>
            <w:r w:rsidRPr="00382FE7">
              <w:t>4.60</w:t>
            </w:r>
          </w:p>
        </w:tc>
        <w:tc>
          <w:tcPr>
            <w:tcW w:w="400" w:type="pct"/>
            <w:vAlign w:val="center"/>
          </w:tcPr>
          <w:p w:rsidR="00A11931" w:rsidRPr="00382FE7" w:rsidRDefault="00A11931" w:rsidP="0084285E">
            <w:pPr>
              <w:spacing w:after="0"/>
              <w:jc w:val="center"/>
            </w:pPr>
            <w:r w:rsidRPr="00382FE7">
              <w:t>1.50</w:t>
            </w:r>
          </w:p>
        </w:tc>
        <w:tc>
          <w:tcPr>
            <w:tcW w:w="937" w:type="pct"/>
            <w:vAlign w:val="bottom"/>
          </w:tcPr>
          <w:p w:rsidR="00A11931" w:rsidRPr="00382FE7" w:rsidRDefault="00A11931" w:rsidP="0084285E">
            <w:pPr>
              <w:spacing w:after="0"/>
              <w:jc w:val="center"/>
            </w:pPr>
            <w:r w:rsidRPr="00382FE7">
              <w:t>-1.47</w:t>
            </w:r>
          </w:p>
        </w:tc>
      </w:tr>
      <w:tr w:rsidR="007379E0" w:rsidRPr="00382FE7" w:rsidTr="007379E0">
        <w:tc>
          <w:tcPr>
            <w:tcW w:w="2222" w:type="pct"/>
            <w:vAlign w:val="center"/>
          </w:tcPr>
          <w:p w:rsidR="00A11931" w:rsidRPr="00382FE7" w:rsidRDefault="00A11931" w:rsidP="0084285E">
            <w:pPr>
              <w:spacing w:after="0"/>
              <w:rPr>
                <w:rFonts w:eastAsia="Calibri"/>
              </w:rPr>
            </w:pPr>
            <w:r w:rsidRPr="00382FE7">
              <w:t>Control of learning beliefs</w:t>
            </w:r>
          </w:p>
        </w:tc>
        <w:tc>
          <w:tcPr>
            <w:tcW w:w="400" w:type="pct"/>
            <w:vAlign w:val="center"/>
          </w:tcPr>
          <w:p w:rsidR="00A11931" w:rsidRPr="00382FE7" w:rsidRDefault="00A11931" w:rsidP="0084285E">
            <w:pPr>
              <w:spacing w:after="0"/>
              <w:jc w:val="center"/>
            </w:pPr>
            <w:r w:rsidRPr="00382FE7">
              <w:t>4.16</w:t>
            </w:r>
          </w:p>
        </w:tc>
        <w:tc>
          <w:tcPr>
            <w:tcW w:w="561" w:type="pct"/>
            <w:vAlign w:val="center"/>
          </w:tcPr>
          <w:p w:rsidR="00A11931" w:rsidRPr="00382FE7" w:rsidRDefault="00A11931" w:rsidP="0084285E">
            <w:pPr>
              <w:spacing w:after="0"/>
              <w:jc w:val="center"/>
            </w:pPr>
            <w:r w:rsidRPr="00382FE7">
              <w:t>1.48</w:t>
            </w:r>
          </w:p>
        </w:tc>
        <w:tc>
          <w:tcPr>
            <w:tcW w:w="480" w:type="pct"/>
            <w:vAlign w:val="center"/>
          </w:tcPr>
          <w:p w:rsidR="00A11931" w:rsidRPr="00382FE7" w:rsidRDefault="00A11931" w:rsidP="0084285E">
            <w:pPr>
              <w:spacing w:after="0"/>
              <w:jc w:val="center"/>
            </w:pPr>
            <w:r w:rsidRPr="00382FE7">
              <w:t>4.50</w:t>
            </w:r>
          </w:p>
        </w:tc>
        <w:tc>
          <w:tcPr>
            <w:tcW w:w="400" w:type="pct"/>
            <w:vAlign w:val="center"/>
          </w:tcPr>
          <w:p w:rsidR="00A11931" w:rsidRPr="00382FE7" w:rsidRDefault="00A11931" w:rsidP="0084285E">
            <w:pPr>
              <w:spacing w:after="0"/>
              <w:jc w:val="center"/>
            </w:pPr>
            <w:r w:rsidRPr="00382FE7">
              <w:t>1.39</w:t>
            </w:r>
          </w:p>
        </w:tc>
        <w:tc>
          <w:tcPr>
            <w:tcW w:w="937" w:type="pct"/>
            <w:vAlign w:val="bottom"/>
          </w:tcPr>
          <w:p w:rsidR="00A11931" w:rsidRPr="00382FE7" w:rsidRDefault="00A11931" w:rsidP="0084285E">
            <w:pPr>
              <w:spacing w:after="0"/>
              <w:jc w:val="center"/>
            </w:pPr>
            <w:r w:rsidRPr="00382FE7">
              <w:t>-1.67</w:t>
            </w:r>
          </w:p>
        </w:tc>
      </w:tr>
      <w:tr w:rsidR="007379E0" w:rsidRPr="00382FE7" w:rsidTr="007379E0">
        <w:tc>
          <w:tcPr>
            <w:tcW w:w="2222" w:type="pct"/>
            <w:tcBorders>
              <w:bottom w:val="single" w:sz="4" w:space="0" w:color="auto"/>
            </w:tcBorders>
            <w:vAlign w:val="center"/>
          </w:tcPr>
          <w:p w:rsidR="00A11931" w:rsidRPr="00382FE7" w:rsidRDefault="00775F95" w:rsidP="0084285E">
            <w:pPr>
              <w:spacing w:after="0"/>
              <w:rPr>
                <w:rFonts w:eastAsia="Calibri"/>
              </w:rPr>
            </w:pPr>
            <w:r w:rsidRPr="00382FE7">
              <w:t>Self-</w:t>
            </w:r>
            <w:r w:rsidR="00A11931" w:rsidRPr="00382FE7">
              <w:t>efficacy for learning and perfo</w:t>
            </w:r>
            <w:r w:rsidR="00A11931" w:rsidRPr="00382FE7">
              <w:t>r</w:t>
            </w:r>
            <w:r w:rsidR="00A11931" w:rsidRPr="00382FE7">
              <w:t>mance</w:t>
            </w:r>
          </w:p>
        </w:tc>
        <w:tc>
          <w:tcPr>
            <w:tcW w:w="400" w:type="pct"/>
            <w:tcBorders>
              <w:bottom w:val="single" w:sz="4" w:space="0" w:color="auto"/>
            </w:tcBorders>
            <w:vAlign w:val="center"/>
          </w:tcPr>
          <w:p w:rsidR="00A11931" w:rsidRPr="00382FE7" w:rsidRDefault="00A11931" w:rsidP="0084285E">
            <w:pPr>
              <w:spacing w:after="0"/>
              <w:jc w:val="center"/>
            </w:pPr>
            <w:r w:rsidRPr="00382FE7">
              <w:t>4.98</w:t>
            </w:r>
          </w:p>
        </w:tc>
        <w:tc>
          <w:tcPr>
            <w:tcW w:w="561" w:type="pct"/>
            <w:tcBorders>
              <w:bottom w:val="single" w:sz="4" w:space="0" w:color="auto"/>
            </w:tcBorders>
            <w:vAlign w:val="center"/>
          </w:tcPr>
          <w:p w:rsidR="00A11931" w:rsidRPr="00382FE7" w:rsidRDefault="00A11931" w:rsidP="0084285E">
            <w:pPr>
              <w:spacing w:after="0"/>
              <w:jc w:val="center"/>
            </w:pPr>
            <w:r w:rsidRPr="00382FE7">
              <w:t>1.36</w:t>
            </w:r>
          </w:p>
        </w:tc>
        <w:tc>
          <w:tcPr>
            <w:tcW w:w="480" w:type="pct"/>
            <w:tcBorders>
              <w:bottom w:val="single" w:sz="4" w:space="0" w:color="auto"/>
            </w:tcBorders>
            <w:vAlign w:val="center"/>
          </w:tcPr>
          <w:p w:rsidR="00A11931" w:rsidRPr="00382FE7" w:rsidRDefault="00A11931" w:rsidP="0084285E">
            <w:pPr>
              <w:spacing w:after="0"/>
              <w:jc w:val="center"/>
            </w:pPr>
            <w:r w:rsidRPr="00382FE7">
              <w:t>4.95</w:t>
            </w:r>
          </w:p>
        </w:tc>
        <w:tc>
          <w:tcPr>
            <w:tcW w:w="400" w:type="pct"/>
            <w:tcBorders>
              <w:bottom w:val="single" w:sz="4" w:space="0" w:color="auto"/>
            </w:tcBorders>
            <w:vAlign w:val="center"/>
          </w:tcPr>
          <w:p w:rsidR="00A11931" w:rsidRPr="00382FE7" w:rsidRDefault="00A11931" w:rsidP="0084285E">
            <w:pPr>
              <w:spacing w:after="0"/>
              <w:jc w:val="center"/>
            </w:pPr>
            <w:r w:rsidRPr="00382FE7">
              <w:t>1.50</w:t>
            </w:r>
          </w:p>
        </w:tc>
        <w:tc>
          <w:tcPr>
            <w:tcW w:w="937" w:type="pct"/>
            <w:tcBorders>
              <w:bottom w:val="single" w:sz="4" w:space="0" w:color="auto"/>
            </w:tcBorders>
            <w:vAlign w:val="bottom"/>
          </w:tcPr>
          <w:p w:rsidR="00A11931" w:rsidRPr="00382FE7" w:rsidRDefault="00A11931" w:rsidP="0084285E">
            <w:pPr>
              <w:spacing w:after="0"/>
              <w:jc w:val="center"/>
            </w:pPr>
            <w:r w:rsidRPr="00382FE7">
              <w:t>0.13</w:t>
            </w:r>
          </w:p>
        </w:tc>
      </w:tr>
    </w:tbl>
    <w:p w:rsidR="000E5C86" w:rsidRDefault="000E5C86" w:rsidP="00A86DAE"/>
    <w:p w:rsidR="00FD47DA" w:rsidRPr="00382FE7" w:rsidRDefault="008F5107" w:rsidP="00A86DAE">
      <w:pPr>
        <w:rPr>
          <w:rFonts w:asciiTheme="majorBidi" w:eastAsia="Calibri" w:hAnsiTheme="majorBidi" w:cstheme="majorBidi"/>
        </w:rPr>
      </w:pPr>
      <w:r w:rsidRPr="00382FE7">
        <w:t>Findings</w:t>
      </w:r>
      <w:r w:rsidR="00E36863" w:rsidRPr="00382FE7">
        <w:t xml:space="preserve"> (Tables 1</w:t>
      </w:r>
      <w:r w:rsidR="00F57A01" w:rsidRPr="00382FE7">
        <w:t>4</w:t>
      </w:r>
      <w:r w:rsidR="00E36863" w:rsidRPr="00382FE7">
        <w:t>-1</w:t>
      </w:r>
      <w:r w:rsidR="00F57A01" w:rsidRPr="00382FE7">
        <w:t>6</w:t>
      </w:r>
      <w:r w:rsidR="00E36863" w:rsidRPr="00382FE7">
        <w:t>)</w:t>
      </w:r>
      <w:r w:rsidRPr="00382FE7">
        <w:t xml:space="preserve"> s</w:t>
      </w:r>
      <w:r w:rsidR="00672938" w:rsidRPr="00382FE7">
        <w:t>uggest</w:t>
      </w:r>
      <w:r w:rsidRPr="00382FE7">
        <w:t xml:space="preserve"> that students</w:t>
      </w:r>
      <w:r w:rsidR="002841F3" w:rsidRPr="00382FE7">
        <w:t xml:space="preserve"> </w:t>
      </w:r>
      <w:r w:rsidRPr="00382FE7">
        <w:t>who started the program at a later stage</w:t>
      </w:r>
      <w:r w:rsidR="00672938" w:rsidRPr="00382FE7">
        <w:t xml:space="preserve"> tend</w:t>
      </w:r>
      <w:r w:rsidR="004010FC" w:rsidRPr="00382FE7">
        <w:t>ed</w:t>
      </w:r>
      <w:r w:rsidR="00672938" w:rsidRPr="00382FE7">
        <w:t xml:space="preserve"> to </w:t>
      </w:r>
      <w:r w:rsidR="00672938" w:rsidRPr="007379E0">
        <w:t>display</w:t>
      </w:r>
      <w:r w:rsidRPr="007379E0">
        <w:t xml:space="preserve"> </w:t>
      </w:r>
      <w:r w:rsidR="00D63419" w:rsidRPr="007379E0">
        <w:t xml:space="preserve">more </w:t>
      </w:r>
      <w:r w:rsidRPr="007379E0">
        <w:t xml:space="preserve">positive attitudes </w:t>
      </w:r>
      <w:r w:rsidR="002841F3" w:rsidRPr="007379E0">
        <w:t>compared to students who participated in the program in its first years</w:t>
      </w:r>
      <w:r w:rsidRPr="007379E0">
        <w:t>.</w:t>
      </w:r>
      <w:r w:rsidR="002841F3" w:rsidRPr="007379E0">
        <w:t xml:space="preserve"> This is evident especially for 8</w:t>
      </w:r>
      <w:r w:rsidR="002841F3" w:rsidRPr="007379E0">
        <w:rPr>
          <w:vertAlign w:val="superscript"/>
        </w:rPr>
        <w:t>th</w:t>
      </w:r>
      <w:r w:rsidR="00052216" w:rsidRPr="007379E0">
        <w:t xml:space="preserve"> grade students. For example, 8</w:t>
      </w:r>
      <w:r w:rsidR="00052216" w:rsidRPr="007379E0">
        <w:rPr>
          <w:vertAlign w:val="superscript"/>
        </w:rPr>
        <w:t>th</w:t>
      </w:r>
      <w:r w:rsidR="00052216" w:rsidRPr="007379E0">
        <w:t xml:space="preserve"> grade students</w:t>
      </w:r>
      <w:r w:rsidR="00091AE5">
        <w:t>’</w:t>
      </w:r>
      <w:r w:rsidR="00052216" w:rsidRPr="007379E0">
        <w:t xml:space="preserve"> extrinsic </w:t>
      </w:r>
      <w:r w:rsidR="00052216" w:rsidRPr="007379E0">
        <w:lastRenderedPageBreak/>
        <w:t>goal orientation increased from</w:t>
      </w:r>
      <w:r w:rsidR="00376E2D" w:rsidRPr="007379E0">
        <w:t xml:space="preserve"> mean</w:t>
      </w:r>
      <w:r w:rsidR="00052216" w:rsidRPr="007379E0">
        <w:t xml:space="preserve"> </w:t>
      </w:r>
      <w:r w:rsidR="00376E2D" w:rsidRPr="007379E0">
        <w:t>4.58 (SD</w:t>
      </w:r>
      <w:r w:rsidR="0039687B" w:rsidRPr="007379E0">
        <w:t xml:space="preserve"> </w:t>
      </w:r>
      <w:r w:rsidR="00376E2D" w:rsidRPr="007379E0">
        <w:t>1.59) in 2011 to mean 5.24 (SD</w:t>
      </w:r>
      <w:r w:rsidR="0039687B" w:rsidRPr="007379E0">
        <w:t xml:space="preserve"> </w:t>
      </w:r>
      <w:r w:rsidR="00376E2D" w:rsidRPr="007379E0">
        <w:t>1.44) in 2013</w:t>
      </w:r>
      <w:r w:rsidR="00AE5516" w:rsidRPr="007379E0">
        <w:t xml:space="preserve"> (t</w:t>
      </w:r>
      <w:r w:rsidR="00AE5516" w:rsidRPr="007379E0">
        <w:rPr>
          <w:vertAlign w:val="subscript"/>
        </w:rPr>
        <w:t>(253)</w:t>
      </w:r>
      <w:r w:rsidR="00AE5516" w:rsidRPr="007379E0">
        <w:t xml:space="preserve"> = </w:t>
      </w:r>
      <w:r w:rsidR="009C0F21" w:rsidRPr="007379E0">
        <w:t>-</w:t>
      </w:r>
      <w:r w:rsidR="00AE5516" w:rsidRPr="007379E0">
        <w:t>3.47 p&lt;0.01)</w:t>
      </w:r>
      <w:r w:rsidR="00376E2D" w:rsidRPr="007379E0">
        <w:t>.</w:t>
      </w:r>
      <w:r w:rsidR="00376E2D" w:rsidRPr="00382FE7">
        <w:rPr>
          <w:rFonts w:asciiTheme="majorBidi" w:hAnsiTheme="majorBidi" w:cstheme="majorBidi"/>
        </w:rPr>
        <w:t xml:space="preserve"> </w:t>
      </w:r>
    </w:p>
    <w:p w:rsidR="00304CE3" w:rsidRPr="007379E0" w:rsidRDefault="00181041" w:rsidP="007379E0">
      <w:pPr>
        <w:jc w:val="center"/>
        <w:rPr>
          <w:b/>
          <w:bCs/>
          <w:rtl/>
        </w:rPr>
      </w:pPr>
      <w:r w:rsidRPr="007379E0">
        <w:rPr>
          <w:b/>
          <w:bCs/>
        </w:rPr>
        <w:t>Table 1</w:t>
      </w:r>
      <w:r w:rsidR="00F57A01" w:rsidRPr="007379E0">
        <w:rPr>
          <w:b/>
          <w:bCs/>
        </w:rPr>
        <w:t>7</w:t>
      </w:r>
      <w:r w:rsidRPr="007379E0">
        <w:rPr>
          <w:b/>
          <w:bCs/>
        </w:rPr>
        <w:t xml:space="preserve">: </w:t>
      </w:r>
      <w:r w:rsidR="00FD47DA" w:rsidRPr="007379E0">
        <w:rPr>
          <w:b/>
          <w:bCs/>
        </w:rPr>
        <w:t>SPIBA-</w:t>
      </w:r>
      <w:r w:rsidR="00142D7C" w:rsidRPr="007379E0">
        <w:rPr>
          <w:b/>
          <w:bCs/>
        </w:rPr>
        <w:t>TPB factors, different students</w:t>
      </w:r>
      <w:r w:rsidR="00196245" w:rsidRPr="007379E0">
        <w:rPr>
          <w:b/>
          <w:bCs/>
        </w:rPr>
        <w:t xml:space="preserve"> in 7</w:t>
      </w:r>
      <w:r w:rsidR="00196245" w:rsidRPr="007379E0">
        <w:rPr>
          <w:b/>
          <w:bCs/>
          <w:vertAlign w:val="superscript"/>
        </w:rPr>
        <w:t>th</w:t>
      </w:r>
      <w:r w:rsidR="00196245" w:rsidRPr="007379E0">
        <w:rPr>
          <w:b/>
          <w:bCs/>
        </w:rPr>
        <w:t xml:space="preserve"> grade,</w:t>
      </w:r>
      <w:r w:rsidR="00142D7C" w:rsidRPr="007379E0">
        <w:rPr>
          <w:b/>
          <w:bCs/>
        </w:rPr>
        <w:t xml:space="preserve"> 20</w:t>
      </w:r>
      <w:r w:rsidR="00196245" w:rsidRPr="007379E0">
        <w:rPr>
          <w:b/>
          <w:bCs/>
        </w:rPr>
        <w:t>11</w:t>
      </w:r>
      <w:r w:rsidR="00561E2E" w:rsidRPr="007379E0">
        <w:rPr>
          <w:b/>
          <w:bCs/>
        </w:rPr>
        <w:t>, 2013</w:t>
      </w:r>
    </w:p>
    <w:tbl>
      <w:tblPr>
        <w:tblStyle w:val="TableGrid"/>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5285"/>
        <w:gridCol w:w="623"/>
        <w:gridCol w:w="623"/>
        <w:gridCol w:w="623"/>
        <w:gridCol w:w="623"/>
        <w:gridCol w:w="836"/>
      </w:tblGrid>
      <w:tr w:rsidR="005142BC" w:rsidRPr="00382FE7" w:rsidTr="00A314E1">
        <w:tc>
          <w:tcPr>
            <w:tcW w:w="0" w:type="auto"/>
            <w:tcBorders>
              <w:top w:val="single" w:sz="4" w:space="0" w:color="auto"/>
              <w:bottom w:val="single" w:sz="4" w:space="0" w:color="auto"/>
            </w:tcBorders>
          </w:tcPr>
          <w:p w:rsidR="005142BC" w:rsidRPr="00382FE7" w:rsidRDefault="005142BC" w:rsidP="007379E0">
            <w:pPr>
              <w:spacing w:after="0"/>
              <w:rPr>
                <w:rFonts w:eastAsia="Calibri"/>
              </w:rPr>
            </w:pPr>
          </w:p>
        </w:tc>
        <w:tc>
          <w:tcPr>
            <w:tcW w:w="0" w:type="auto"/>
            <w:gridSpan w:val="4"/>
            <w:tcBorders>
              <w:top w:val="single" w:sz="4" w:space="0" w:color="auto"/>
              <w:bottom w:val="single" w:sz="4" w:space="0" w:color="auto"/>
            </w:tcBorders>
          </w:tcPr>
          <w:p w:rsidR="005142BC" w:rsidRPr="00382FE7" w:rsidRDefault="005142BC" w:rsidP="007379E0">
            <w:pPr>
              <w:spacing w:after="0"/>
              <w:jc w:val="center"/>
              <w:rPr>
                <w:rFonts w:eastAsia="Calibri"/>
                <w:rtl/>
              </w:rPr>
            </w:pPr>
            <w:r w:rsidRPr="00382FE7">
              <w:t>7</w:t>
            </w:r>
            <w:r w:rsidRPr="00382FE7">
              <w:rPr>
                <w:vertAlign w:val="superscript"/>
              </w:rPr>
              <w:t>th</w:t>
            </w:r>
            <w:r w:rsidRPr="00382FE7">
              <w:t xml:space="preserve"> grade</w:t>
            </w:r>
          </w:p>
        </w:tc>
        <w:tc>
          <w:tcPr>
            <w:tcW w:w="836" w:type="dxa"/>
            <w:tcBorders>
              <w:top w:val="single" w:sz="4" w:space="0" w:color="auto"/>
              <w:bottom w:val="single" w:sz="4" w:space="0" w:color="auto"/>
            </w:tcBorders>
          </w:tcPr>
          <w:p w:rsidR="005142BC" w:rsidRPr="00382FE7" w:rsidRDefault="005142BC" w:rsidP="007379E0">
            <w:pPr>
              <w:spacing w:after="0"/>
              <w:jc w:val="center"/>
              <w:rPr>
                <w:rFonts w:eastAsia="Calibri"/>
                <w:rtl/>
              </w:rPr>
            </w:pPr>
          </w:p>
        </w:tc>
      </w:tr>
      <w:tr w:rsidR="00AE6A9A" w:rsidRPr="00382FE7" w:rsidTr="00A314E1">
        <w:tc>
          <w:tcPr>
            <w:tcW w:w="0" w:type="auto"/>
            <w:tcBorders>
              <w:top w:val="single" w:sz="4" w:space="0" w:color="auto"/>
            </w:tcBorders>
          </w:tcPr>
          <w:p w:rsidR="00AE6A9A" w:rsidRPr="00382FE7" w:rsidRDefault="00AE6A9A" w:rsidP="007379E0">
            <w:pPr>
              <w:spacing w:after="0"/>
              <w:rPr>
                <w:rFonts w:eastAsia="Calibri"/>
              </w:rPr>
            </w:pPr>
          </w:p>
        </w:tc>
        <w:tc>
          <w:tcPr>
            <w:tcW w:w="0" w:type="auto"/>
            <w:gridSpan w:val="2"/>
            <w:tcBorders>
              <w:top w:val="single" w:sz="4" w:space="0" w:color="auto"/>
              <w:bottom w:val="single" w:sz="4" w:space="0" w:color="auto"/>
            </w:tcBorders>
            <w:vAlign w:val="center"/>
          </w:tcPr>
          <w:p w:rsidR="00AE6A9A" w:rsidRPr="00382FE7" w:rsidRDefault="00AE6A9A" w:rsidP="007379E0">
            <w:pPr>
              <w:spacing w:after="0"/>
              <w:jc w:val="center"/>
            </w:pPr>
            <w:r w:rsidRPr="00382FE7">
              <w:t>2011</w:t>
            </w:r>
          </w:p>
          <w:p w:rsidR="00AE6A9A" w:rsidRPr="00382FE7" w:rsidRDefault="00AE6A9A" w:rsidP="007379E0">
            <w:pPr>
              <w:spacing w:after="0"/>
              <w:jc w:val="center"/>
            </w:pPr>
            <w:r w:rsidRPr="00382FE7">
              <w:t>(N=115)</w:t>
            </w:r>
          </w:p>
        </w:tc>
        <w:tc>
          <w:tcPr>
            <w:tcW w:w="0" w:type="auto"/>
            <w:gridSpan w:val="2"/>
            <w:tcBorders>
              <w:top w:val="single" w:sz="4" w:space="0" w:color="auto"/>
              <w:bottom w:val="single" w:sz="4" w:space="0" w:color="auto"/>
            </w:tcBorders>
            <w:vAlign w:val="center"/>
          </w:tcPr>
          <w:p w:rsidR="00AE6A9A" w:rsidRPr="00382FE7" w:rsidRDefault="00AE6A9A" w:rsidP="007379E0">
            <w:pPr>
              <w:spacing w:after="0"/>
              <w:jc w:val="center"/>
            </w:pPr>
            <w:r w:rsidRPr="00382FE7">
              <w:t>2013</w:t>
            </w:r>
          </w:p>
          <w:p w:rsidR="00AE6A9A" w:rsidRPr="00382FE7" w:rsidRDefault="00AE6A9A" w:rsidP="007379E0">
            <w:pPr>
              <w:spacing w:after="0"/>
              <w:jc w:val="center"/>
            </w:pPr>
            <w:r w:rsidRPr="00382FE7">
              <w:t>(N=55)</w:t>
            </w:r>
          </w:p>
        </w:tc>
        <w:tc>
          <w:tcPr>
            <w:tcW w:w="836" w:type="dxa"/>
            <w:tcBorders>
              <w:top w:val="single" w:sz="4" w:space="0" w:color="auto"/>
            </w:tcBorders>
          </w:tcPr>
          <w:p w:rsidR="00AE6A9A" w:rsidRPr="00382FE7" w:rsidRDefault="00AE6A9A" w:rsidP="007379E0">
            <w:pPr>
              <w:spacing w:after="0"/>
              <w:jc w:val="center"/>
              <w:rPr>
                <w:rFonts w:eastAsia="Calibri"/>
              </w:rPr>
            </w:pPr>
          </w:p>
        </w:tc>
      </w:tr>
      <w:tr w:rsidR="001F6C24" w:rsidRPr="00382FE7" w:rsidTr="00A314E1">
        <w:tc>
          <w:tcPr>
            <w:tcW w:w="0" w:type="auto"/>
          </w:tcPr>
          <w:p w:rsidR="001F6C24" w:rsidRPr="00382FE7" w:rsidRDefault="001F6C24" w:rsidP="007379E0">
            <w:pPr>
              <w:spacing w:after="0"/>
              <w:rPr>
                <w:rFonts w:eastAsia="Calibri"/>
              </w:rPr>
            </w:pPr>
          </w:p>
        </w:tc>
        <w:tc>
          <w:tcPr>
            <w:tcW w:w="0" w:type="auto"/>
            <w:tcBorders>
              <w:top w:val="single" w:sz="4" w:space="0" w:color="auto"/>
            </w:tcBorders>
            <w:vAlign w:val="center"/>
          </w:tcPr>
          <w:p w:rsidR="001F6C24" w:rsidRPr="007379E0" w:rsidRDefault="001F6C24" w:rsidP="007379E0">
            <w:pPr>
              <w:spacing w:after="0"/>
              <w:jc w:val="center"/>
              <w:rPr>
                <w:rFonts w:eastAsia="Calibri"/>
                <w:i/>
                <w:iCs/>
              </w:rPr>
            </w:pPr>
            <w:r w:rsidRPr="007379E0">
              <w:rPr>
                <w:i/>
                <w:iCs/>
              </w:rPr>
              <w:t>M</w:t>
            </w:r>
          </w:p>
        </w:tc>
        <w:tc>
          <w:tcPr>
            <w:tcW w:w="0" w:type="auto"/>
            <w:tcBorders>
              <w:top w:val="single" w:sz="4" w:space="0" w:color="auto"/>
            </w:tcBorders>
            <w:vAlign w:val="center"/>
          </w:tcPr>
          <w:p w:rsidR="001F6C24" w:rsidRPr="007379E0" w:rsidRDefault="001F6C24" w:rsidP="007379E0">
            <w:pPr>
              <w:spacing w:after="0"/>
              <w:jc w:val="center"/>
              <w:rPr>
                <w:rFonts w:eastAsia="Calibri"/>
                <w:i/>
                <w:iCs/>
              </w:rPr>
            </w:pPr>
            <w:r w:rsidRPr="007379E0">
              <w:rPr>
                <w:i/>
                <w:iCs/>
              </w:rPr>
              <w:t>SD</w:t>
            </w:r>
          </w:p>
        </w:tc>
        <w:tc>
          <w:tcPr>
            <w:tcW w:w="0" w:type="auto"/>
            <w:vAlign w:val="center"/>
          </w:tcPr>
          <w:p w:rsidR="001F6C24" w:rsidRPr="007379E0" w:rsidRDefault="001F6C24" w:rsidP="007379E0">
            <w:pPr>
              <w:spacing w:after="0"/>
              <w:jc w:val="center"/>
              <w:rPr>
                <w:rFonts w:eastAsia="Calibri"/>
                <w:i/>
                <w:iCs/>
              </w:rPr>
            </w:pPr>
            <w:r w:rsidRPr="007379E0">
              <w:rPr>
                <w:i/>
                <w:iCs/>
              </w:rPr>
              <w:t>M</w:t>
            </w:r>
          </w:p>
        </w:tc>
        <w:tc>
          <w:tcPr>
            <w:tcW w:w="0" w:type="auto"/>
            <w:vAlign w:val="center"/>
          </w:tcPr>
          <w:p w:rsidR="001F6C24" w:rsidRPr="007379E0" w:rsidRDefault="001F6C24" w:rsidP="007379E0">
            <w:pPr>
              <w:spacing w:after="0"/>
              <w:jc w:val="center"/>
              <w:rPr>
                <w:rFonts w:eastAsia="Calibri"/>
                <w:i/>
                <w:iCs/>
              </w:rPr>
            </w:pPr>
            <w:r w:rsidRPr="007379E0">
              <w:rPr>
                <w:i/>
                <w:iCs/>
              </w:rPr>
              <w:t>SD</w:t>
            </w:r>
          </w:p>
        </w:tc>
        <w:tc>
          <w:tcPr>
            <w:tcW w:w="836" w:type="dxa"/>
            <w:vAlign w:val="center"/>
          </w:tcPr>
          <w:p w:rsidR="001F6C24" w:rsidRPr="00382FE7" w:rsidRDefault="008F7304" w:rsidP="007379E0">
            <w:pPr>
              <w:spacing w:after="0"/>
              <w:jc w:val="center"/>
              <w:rPr>
                <w:i/>
                <w:iCs/>
                <w:color w:val="000000"/>
              </w:rPr>
            </w:pPr>
            <w:r w:rsidRPr="00382FE7">
              <w:t>t-value</w:t>
            </w:r>
          </w:p>
        </w:tc>
      </w:tr>
      <w:tr w:rsidR="001F6C24" w:rsidRPr="00525FC6" w:rsidTr="00A314E1">
        <w:tc>
          <w:tcPr>
            <w:tcW w:w="0" w:type="auto"/>
            <w:vAlign w:val="center"/>
          </w:tcPr>
          <w:p w:rsidR="001F6C24" w:rsidRPr="00525FC6" w:rsidRDefault="001F6C24" w:rsidP="007379E0">
            <w:pPr>
              <w:spacing w:after="0"/>
              <w:rPr>
                <w:rFonts w:eastAsia="Calibri"/>
                <w:sz w:val="20"/>
              </w:rPr>
            </w:pPr>
            <w:r w:rsidRPr="00525FC6">
              <w:rPr>
                <w:sz w:val="20"/>
              </w:rPr>
              <w:t>Attitudes towards learning with a  1:1 laptop</w:t>
            </w:r>
            <w:r w:rsidR="00980A63" w:rsidRPr="00525FC6">
              <w:rPr>
                <w:sz w:val="20"/>
                <w:vertAlign w:val="superscript"/>
              </w:rPr>
              <w:t>1</w:t>
            </w:r>
          </w:p>
        </w:tc>
        <w:tc>
          <w:tcPr>
            <w:tcW w:w="0" w:type="auto"/>
            <w:vAlign w:val="center"/>
          </w:tcPr>
          <w:p w:rsidR="001F6C24" w:rsidRPr="00525FC6" w:rsidRDefault="001F6C24" w:rsidP="007379E0">
            <w:pPr>
              <w:spacing w:after="0"/>
              <w:jc w:val="center"/>
              <w:rPr>
                <w:sz w:val="20"/>
              </w:rPr>
            </w:pPr>
            <w:r w:rsidRPr="00525FC6">
              <w:rPr>
                <w:sz w:val="20"/>
              </w:rPr>
              <w:t>5.05</w:t>
            </w:r>
          </w:p>
        </w:tc>
        <w:tc>
          <w:tcPr>
            <w:tcW w:w="0" w:type="auto"/>
            <w:vAlign w:val="center"/>
          </w:tcPr>
          <w:p w:rsidR="001F6C24" w:rsidRPr="00525FC6" w:rsidRDefault="001F6C24" w:rsidP="007379E0">
            <w:pPr>
              <w:spacing w:after="0"/>
              <w:jc w:val="center"/>
              <w:rPr>
                <w:sz w:val="20"/>
              </w:rPr>
            </w:pPr>
            <w:r w:rsidRPr="00525FC6">
              <w:rPr>
                <w:sz w:val="20"/>
              </w:rPr>
              <w:t>1.47</w:t>
            </w:r>
          </w:p>
        </w:tc>
        <w:tc>
          <w:tcPr>
            <w:tcW w:w="0" w:type="auto"/>
            <w:vAlign w:val="center"/>
          </w:tcPr>
          <w:p w:rsidR="001F6C24" w:rsidRPr="00525FC6" w:rsidRDefault="001F6C24" w:rsidP="007379E0">
            <w:pPr>
              <w:spacing w:after="0"/>
              <w:jc w:val="center"/>
              <w:rPr>
                <w:sz w:val="20"/>
              </w:rPr>
            </w:pPr>
            <w:r w:rsidRPr="00525FC6">
              <w:rPr>
                <w:sz w:val="20"/>
              </w:rPr>
              <w:t>5.36</w:t>
            </w:r>
          </w:p>
        </w:tc>
        <w:tc>
          <w:tcPr>
            <w:tcW w:w="0" w:type="auto"/>
            <w:vAlign w:val="center"/>
          </w:tcPr>
          <w:p w:rsidR="001F6C24" w:rsidRPr="00525FC6" w:rsidRDefault="001F6C24" w:rsidP="007379E0">
            <w:pPr>
              <w:spacing w:after="0"/>
              <w:jc w:val="center"/>
              <w:rPr>
                <w:sz w:val="20"/>
              </w:rPr>
            </w:pPr>
            <w:r w:rsidRPr="00525FC6">
              <w:rPr>
                <w:sz w:val="20"/>
              </w:rPr>
              <w:t>1.38</w:t>
            </w:r>
          </w:p>
        </w:tc>
        <w:tc>
          <w:tcPr>
            <w:tcW w:w="836" w:type="dxa"/>
            <w:vAlign w:val="center"/>
          </w:tcPr>
          <w:p w:rsidR="001F6C24" w:rsidRPr="00525FC6" w:rsidRDefault="001F6C24" w:rsidP="007379E0">
            <w:pPr>
              <w:spacing w:after="0"/>
              <w:jc w:val="center"/>
              <w:rPr>
                <w:sz w:val="20"/>
              </w:rPr>
            </w:pPr>
            <w:r w:rsidRPr="00525FC6">
              <w:rPr>
                <w:sz w:val="20"/>
              </w:rPr>
              <w:t>-1.32</w:t>
            </w:r>
          </w:p>
        </w:tc>
      </w:tr>
      <w:tr w:rsidR="001F6C24" w:rsidRPr="00525FC6" w:rsidTr="00A314E1">
        <w:tc>
          <w:tcPr>
            <w:tcW w:w="0" w:type="auto"/>
            <w:vAlign w:val="center"/>
          </w:tcPr>
          <w:p w:rsidR="001F6C24" w:rsidRPr="00525FC6" w:rsidRDefault="001F6C24" w:rsidP="007379E0">
            <w:pPr>
              <w:spacing w:after="0"/>
              <w:rPr>
                <w:sz w:val="20"/>
              </w:rPr>
            </w:pPr>
            <w:r w:rsidRPr="00525FC6">
              <w:rPr>
                <w:sz w:val="20"/>
              </w:rPr>
              <w:t>Self-efficacy towards learning with a 1:1 laptop</w:t>
            </w:r>
            <w:r w:rsidR="00980A63" w:rsidRPr="00525FC6">
              <w:rPr>
                <w:sz w:val="20"/>
                <w:vertAlign w:val="superscript"/>
              </w:rPr>
              <w:t>1</w:t>
            </w:r>
          </w:p>
        </w:tc>
        <w:tc>
          <w:tcPr>
            <w:tcW w:w="0" w:type="auto"/>
            <w:vAlign w:val="center"/>
          </w:tcPr>
          <w:p w:rsidR="001F6C24" w:rsidRPr="00525FC6" w:rsidRDefault="001F6C24" w:rsidP="007379E0">
            <w:pPr>
              <w:spacing w:after="0"/>
              <w:jc w:val="center"/>
              <w:rPr>
                <w:sz w:val="20"/>
              </w:rPr>
            </w:pPr>
            <w:r w:rsidRPr="00525FC6">
              <w:rPr>
                <w:sz w:val="20"/>
              </w:rPr>
              <w:t>5.25</w:t>
            </w:r>
          </w:p>
        </w:tc>
        <w:tc>
          <w:tcPr>
            <w:tcW w:w="0" w:type="auto"/>
            <w:vAlign w:val="center"/>
          </w:tcPr>
          <w:p w:rsidR="001F6C24" w:rsidRPr="00525FC6" w:rsidRDefault="001F6C24" w:rsidP="007379E0">
            <w:pPr>
              <w:spacing w:after="0"/>
              <w:jc w:val="center"/>
              <w:rPr>
                <w:sz w:val="20"/>
              </w:rPr>
            </w:pPr>
            <w:r w:rsidRPr="00525FC6">
              <w:rPr>
                <w:sz w:val="20"/>
              </w:rPr>
              <w:t>1.22</w:t>
            </w:r>
          </w:p>
        </w:tc>
        <w:tc>
          <w:tcPr>
            <w:tcW w:w="0" w:type="auto"/>
            <w:vAlign w:val="center"/>
          </w:tcPr>
          <w:p w:rsidR="001F6C24" w:rsidRPr="00525FC6" w:rsidRDefault="001F6C24" w:rsidP="007379E0">
            <w:pPr>
              <w:spacing w:after="0"/>
              <w:jc w:val="center"/>
              <w:rPr>
                <w:sz w:val="20"/>
              </w:rPr>
            </w:pPr>
            <w:r w:rsidRPr="00525FC6">
              <w:rPr>
                <w:sz w:val="20"/>
              </w:rPr>
              <w:t>5.51</w:t>
            </w:r>
          </w:p>
        </w:tc>
        <w:tc>
          <w:tcPr>
            <w:tcW w:w="0" w:type="auto"/>
            <w:vAlign w:val="center"/>
          </w:tcPr>
          <w:p w:rsidR="001F6C24" w:rsidRPr="00525FC6" w:rsidRDefault="001F6C24" w:rsidP="007379E0">
            <w:pPr>
              <w:spacing w:after="0"/>
              <w:jc w:val="center"/>
              <w:rPr>
                <w:sz w:val="20"/>
              </w:rPr>
            </w:pPr>
            <w:r w:rsidRPr="00525FC6">
              <w:rPr>
                <w:sz w:val="20"/>
              </w:rPr>
              <w:t>1.20</w:t>
            </w:r>
          </w:p>
        </w:tc>
        <w:tc>
          <w:tcPr>
            <w:tcW w:w="836" w:type="dxa"/>
            <w:vAlign w:val="center"/>
          </w:tcPr>
          <w:p w:rsidR="001F6C24" w:rsidRPr="00525FC6" w:rsidRDefault="001F6C24" w:rsidP="007379E0">
            <w:pPr>
              <w:spacing w:after="0"/>
              <w:jc w:val="center"/>
              <w:rPr>
                <w:sz w:val="20"/>
              </w:rPr>
            </w:pPr>
            <w:r w:rsidRPr="00525FC6">
              <w:rPr>
                <w:sz w:val="20"/>
              </w:rPr>
              <w:t>-1.29</w:t>
            </w:r>
          </w:p>
        </w:tc>
      </w:tr>
      <w:tr w:rsidR="001F6C24" w:rsidRPr="00525FC6" w:rsidTr="00A314E1">
        <w:tc>
          <w:tcPr>
            <w:tcW w:w="0" w:type="auto"/>
            <w:vAlign w:val="center"/>
          </w:tcPr>
          <w:p w:rsidR="001F6C24" w:rsidRPr="00525FC6" w:rsidRDefault="00443775" w:rsidP="007379E0">
            <w:pPr>
              <w:spacing w:after="0"/>
              <w:rPr>
                <w:sz w:val="20"/>
              </w:rPr>
            </w:pPr>
            <w:r w:rsidRPr="00525FC6">
              <w:rPr>
                <w:sz w:val="20"/>
              </w:rPr>
              <w:t>S</w:t>
            </w:r>
            <w:r w:rsidR="001F6C24" w:rsidRPr="00525FC6">
              <w:rPr>
                <w:sz w:val="20"/>
              </w:rPr>
              <w:t>chool norms towards 1:1 learning</w:t>
            </w:r>
            <w:r w:rsidR="00980A63" w:rsidRPr="00525FC6">
              <w:rPr>
                <w:sz w:val="20"/>
                <w:vertAlign w:val="superscript"/>
              </w:rPr>
              <w:t>1</w:t>
            </w:r>
          </w:p>
        </w:tc>
        <w:tc>
          <w:tcPr>
            <w:tcW w:w="0" w:type="auto"/>
            <w:vAlign w:val="center"/>
          </w:tcPr>
          <w:p w:rsidR="001F6C24" w:rsidRPr="00525FC6" w:rsidRDefault="001F6C24" w:rsidP="007379E0">
            <w:pPr>
              <w:spacing w:after="0"/>
              <w:jc w:val="center"/>
              <w:rPr>
                <w:sz w:val="20"/>
              </w:rPr>
            </w:pPr>
            <w:r w:rsidRPr="00525FC6">
              <w:rPr>
                <w:sz w:val="20"/>
              </w:rPr>
              <w:t>5.10</w:t>
            </w:r>
          </w:p>
        </w:tc>
        <w:tc>
          <w:tcPr>
            <w:tcW w:w="0" w:type="auto"/>
            <w:vAlign w:val="center"/>
          </w:tcPr>
          <w:p w:rsidR="001F6C24" w:rsidRPr="00525FC6" w:rsidRDefault="001F6C24" w:rsidP="007379E0">
            <w:pPr>
              <w:spacing w:after="0"/>
              <w:jc w:val="center"/>
              <w:rPr>
                <w:sz w:val="20"/>
              </w:rPr>
            </w:pPr>
            <w:r w:rsidRPr="00525FC6">
              <w:rPr>
                <w:sz w:val="20"/>
              </w:rPr>
              <w:t>1.84</w:t>
            </w:r>
          </w:p>
        </w:tc>
        <w:tc>
          <w:tcPr>
            <w:tcW w:w="0" w:type="auto"/>
            <w:vAlign w:val="center"/>
          </w:tcPr>
          <w:p w:rsidR="001F6C24" w:rsidRPr="00525FC6" w:rsidRDefault="001F6C24" w:rsidP="007379E0">
            <w:pPr>
              <w:spacing w:after="0"/>
              <w:jc w:val="center"/>
              <w:rPr>
                <w:sz w:val="20"/>
              </w:rPr>
            </w:pPr>
            <w:r w:rsidRPr="00525FC6">
              <w:rPr>
                <w:sz w:val="20"/>
              </w:rPr>
              <w:t>5.41</w:t>
            </w:r>
          </w:p>
        </w:tc>
        <w:tc>
          <w:tcPr>
            <w:tcW w:w="0" w:type="auto"/>
            <w:vAlign w:val="center"/>
          </w:tcPr>
          <w:p w:rsidR="001F6C24" w:rsidRPr="00525FC6" w:rsidRDefault="001F6C24" w:rsidP="007379E0">
            <w:pPr>
              <w:spacing w:after="0"/>
              <w:jc w:val="center"/>
              <w:rPr>
                <w:sz w:val="20"/>
              </w:rPr>
            </w:pPr>
            <w:r w:rsidRPr="00525FC6">
              <w:rPr>
                <w:sz w:val="20"/>
              </w:rPr>
              <w:t>1.66</w:t>
            </w:r>
          </w:p>
        </w:tc>
        <w:tc>
          <w:tcPr>
            <w:tcW w:w="836" w:type="dxa"/>
            <w:vAlign w:val="center"/>
          </w:tcPr>
          <w:p w:rsidR="001F6C24" w:rsidRPr="00525FC6" w:rsidRDefault="00BE3841" w:rsidP="007379E0">
            <w:pPr>
              <w:spacing w:after="0"/>
              <w:jc w:val="center"/>
              <w:rPr>
                <w:sz w:val="20"/>
              </w:rPr>
            </w:pPr>
            <w:r w:rsidRPr="00525FC6">
              <w:rPr>
                <w:sz w:val="20"/>
              </w:rPr>
              <w:t>-1.01</w:t>
            </w:r>
          </w:p>
        </w:tc>
      </w:tr>
      <w:tr w:rsidR="001F6C24" w:rsidRPr="00525FC6" w:rsidTr="00A314E1">
        <w:tc>
          <w:tcPr>
            <w:tcW w:w="0" w:type="auto"/>
          </w:tcPr>
          <w:p w:rsidR="001F6C24" w:rsidRPr="00525FC6" w:rsidRDefault="001F6C24" w:rsidP="007379E0">
            <w:pPr>
              <w:spacing w:after="0"/>
              <w:rPr>
                <w:sz w:val="20"/>
              </w:rPr>
            </w:pPr>
            <w:r w:rsidRPr="00525FC6">
              <w:rPr>
                <w:sz w:val="20"/>
              </w:rPr>
              <w:t>Behavioral intention: Intention to learn with a 1:1 laptop</w:t>
            </w:r>
            <w:r w:rsidR="00980A63" w:rsidRPr="00525FC6">
              <w:rPr>
                <w:sz w:val="20"/>
                <w:vertAlign w:val="superscript"/>
              </w:rPr>
              <w:t>1</w:t>
            </w:r>
          </w:p>
        </w:tc>
        <w:tc>
          <w:tcPr>
            <w:tcW w:w="0" w:type="auto"/>
            <w:vAlign w:val="center"/>
          </w:tcPr>
          <w:p w:rsidR="001F6C24" w:rsidRPr="00525FC6" w:rsidRDefault="001F6C24" w:rsidP="007379E0">
            <w:pPr>
              <w:spacing w:after="0"/>
              <w:jc w:val="center"/>
              <w:rPr>
                <w:sz w:val="20"/>
              </w:rPr>
            </w:pPr>
            <w:r w:rsidRPr="00525FC6">
              <w:rPr>
                <w:sz w:val="20"/>
              </w:rPr>
              <w:t>5.27</w:t>
            </w:r>
          </w:p>
        </w:tc>
        <w:tc>
          <w:tcPr>
            <w:tcW w:w="0" w:type="auto"/>
            <w:vAlign w:val="center"/>
          </w:tcPr>
          <w:p w:rsidR="001F6C24" w:rsidRPr="00525FC6" w:rsidRDefault="001F6C24" w:rsidP="007379E0">
            <w:pPr>
              <w:spacing w:after="0"/>
              <w:jc w:val="center"/>
              <w:rPr>
                <w:sz w:val="20"/>
              </w:rPr>
            </w:pPr>
            <w:r w:rsidRPr="00525FC6">
              <w:rPr>
                <w:sz w:val="20"/>
              </w:rPr>
              <w:t>1.24</w:t>
            </w:r>
          </w:p>
        </w:tc>
        <w:tc>
          <w:tcPr>
            <w:tcW w:w="0" w:type="auto"/>
            <w:vAlign w:val="center"/>
          </w:tcPr>
          <w:p w:rsidR="001F6C24" w:rsidRPr="00525FC6" w:rsidRDefault="001F6C24" w:rsidP="007379E0">
            <w:pPr>
              <w:spacing w:after="0"/>
              <w:jc w:val="center"/>
              <w:rPr>
                <w:sz w:val="20"/>
              </w:rPr>
            </w:pPr>
            <w:r w:rsidRPr="00525FC6">
              <w:rPr>
                <w:sz w:val="20"/>
              </w:rPr>
              <w:t>5.55</w:t>
            </w:r>
          </w:p>
        </w:tc>
        <w:tc>
          <w:tcPr>
            <w:tcW w:w="0" w:type="auto"/>
            <w:vAlign w:val="center"/>
          </w:tcPr>
          <w:p w:rsidR="001F6C24" w:rsidRPr="00525FC6" w:rsidRDefault="001F6C24" w:rsidP="007379E0">
            <w:pPr>
              <w:spacing w:after="0"/>
              <w:jc w:val="center"/>
              <w:rPr>
                <w:sz w:val="20"/>
              </w:rPr>
            </w:pPr>
            <w:r w:rsidRPr="00525FC6">
              <w:rPr>
                <w:sz w:val="20"/>
              </w:rPr>
              <w:t>1.11</w:t>
            </w:r>
          </w:p>
        </w:tc>
        <w:tc>
          <w:tcPr>
            <w:tcW w:w="836" w:type="dxa"/>
            <w:vAlign w:val="center"/>
          </w:tcPr>
          <w:p w:rsidR="001F6C24" w:rsidRPr="00525FC6" w:rsidRDefault="001F6C24" w:rsidP="007379E0">
            <w:pPr>
              <w:spacing w:after="0"/>
              <w:jc w:val="center"/>
              <w:rPr>
                <w:sz w:val="20"/>
              </w:rPr>
            </w:pPr>
            <w:r w:rsidRPr="00525FC6">
              <w:rPr>
                <w:sz w:val="20"/>
              </w:rPr>
              <w:t>-1.43</w:t>
            </w:r>
          </w:p>
        </w:tc>
      </w:tr>
      <w:tr w:rsidR="001F6C24" w:rsidRPr="00525FC6" w:rsidTr="00A314E1">
        <w:tc>
          <w:tcPr>
            <w:tcW w:w="0" w:type="auto"/>
            <w:tcBorders>
              <w:bottom w:val="single" w:sz="4" w:space="0" w:color="auto"/>
            </w:tcBorders>
          </w:tcPr>
          <w:p w:rsidR="001F6C24" w:rsidRPr="00525FC6" w:rsidRDefault="001F6C24" w:rsidP="007379E0">
            <w:pPr>
              <w:spacing w:after="0"/>
              <w:rPr>
                <w:sz w:val="20"/>
              </w:rPr>
            </w:pPr>
            <w:r w:rsidRPr="00525FC6">
              <w:rPr>
                <w:sz w:val="20"/>
              </w:rPr>
              <w:t>Behavior: learning with a 1:1 laptop</w:t>
            </w:r>
            <w:r w:rsidR="00D21200" w:rsidRPr="00525FC6">
              <w:rPr>
                <w:sz w:val="20"/>
                <w:vertAlign w:val="superscript"/>
              </w:rPr>
              <w:t>2</w:t>
            </w:r>
          </w:p>
        </w:tc>
        <w:tc>
          <w:tcPr>
            <w:tcW w:w="0" w:type="auto"/>
            <w:tcBorders>
              <w:bottom w:val="single" w:sz="4" w:space="0" w:color="auto"/>
            </w:tcBorders>
            <w:vAlign w:val="center"/>
          </w:tcPr>
          <w:p w:rsidR="001F6C24" w:rsidRPr="00525FC6" w:rsidRDefault="001F6C24" w:rsidP="007379E0">
            <w:pPr>
              <w:spacing w:after="0"/>
              <w:jc w:val="center"/>
              <w:rPr>
                <w:sz w:val="20"/>
              </w:rPr>
            </w:pPr>
            <w:r w:rsidRPr="00525FC6">
              <w:rPr>
                <w:sz w:val="20"/>
              </w:rPr>
              <w:t>2.71</w:t>
            </w:r>
          </w:p>
        </w:tc>
        <w:tc>
          <w:tcPr>
            <w:tcW w:w="0" w:type="auto"/>
            <w:tcBorders>
              <w:bottom w:val="single" w:sz="4" w:space="0" w:color="auto"/>
            </w:tcBorders>
            <w:vAlign w:val="center"/>
          </w:tcPr>
          <w:p w:rsidR="001F6C24" w:rsidRPr="00525FC6" w:rsidRDefault="001F6C24" w:rsidP="007379E0">
            <w:pPr>
              <w:spacing w:after="0"/>
              <w:jc w:val="center"/>
              <w:rPr>
                <w:sz w:val="20"/>
              </w:rPr>
            </w:pPr>
            <w:r w:rsidRPr="00525FC6">
              <w:rPr>
                <w:sz w:val="20"/>
              </w:rPr>
              <w:t>.51</w:t>
            </w:r>
          </w:p>
        </w:tc>
        <w:tc>
          <w:tcPr>
            <w:tcW w:w="0" w:type="auto"/>
            <w:tcBorders>
              <w:bottom w:val="single" w:sz="4" w:space="0" w:color="auto"/>
            </w:tcBorders>
            <w:vAlign w:val="center"/>
          </w:tcPr>
          <w:p w:rsidR="001F6C24" w:rsidRPr="00525FC6" w:rsidRDefault="001F6C24" w:rsidP="007379E0">
            <w:pPr>
              <w:spacing w:after="0"/>
              <w:jc w:val="center"/>
              <w:rPr>
                <w:sz w:val="20"/>
              </w:rPr>
            </w:pPr>
            <w:r w:rsidRPr="00525FC6">
              <w:rPr>
                <w:sz w:val="20"/>
              </w:rPr>
              <w:t>2.78</w:t>
            </w:r>
          </w:p>
        </w:tc>
        <w:tc>
          <w:tcPr>
            <w:tcW w:w="0" w:type="auto"/>
            <w:tcBorders>
              <w:bottom w:val="single" w:sz="4" w:space="0" w:color="auto"/>
            </w:tcBorders>
            <w:vAlign w:val="center"/>
          </w:tcPr>
          <w:p w:rsidR="001F6C24" w:rsidRPr="00525FC6" w:rsidRDefault="001F6C24" w:rsidP="007379E0">
            <w:pPr>
              <w:spacing w:after="0"/>
              <w:jc w:val="center"/>
              <w:rPr>
                <w:sz w:val="20"/>
              </w:rPr>
            </w:pPr>
            <w:r w:rsidRPr="00525FC6">
              <w:rPr>
                <w:sz w:val="20"/>
              </w:rPr>
              <w:t>.59</w:t>
            </w:r>
          </w:p>
        </w:tc>
        <w:tc>
          <w:tcPr>
            <w:tcW w:w="836" w:type="dxa"/>
            <w:tcBorders>
              <w:bottom w:val="single" w:sz="4" w:space="0" w:color="auto"/>
            </w:tcBorders>
            <w:vAlign w:val="center"/>
          </w:tcPr>
          <w:p w:rsidR="001F6C24" w:rsidRPr="00525FC6" w:rsidRDefault="001F6C24" w:rsidP="007379E0">
            <w:pPr>
              <w:spacing w:after="0"/>
              <w:jc w:val="center"/>
              <w:rPr>
                <w:sz w:val="20"/>
              </w:rPr>
            </w:pPr>
            <w:r w:rsidRPr="00525FC6">
              <w:rPr>
                <w:sz w:val="20"/>
              </w:rPr>
              <w:t>-0.72</w:t>
            </w:r>
          </w:p>
        </w:tc>
      </w:tr>
    </w:tbl>
    <w:p w:rsidR="00FE0A72" w:rsidRPr="007379E0" w:rsidRDefault="00FE0A72" w:rsidP="007379E0">
      <w:pPr>
        <w:spacing w:after="0"/>
        <w:rPr>
          <w:sz w:val="18"/>
          <w:szCs w:val="20"/>
        </w:rPr>
      </w:pPr>
      <w:r w:rsidRPr="007379E0">
        <w:rPr>
          <w:sz w:val="18"/>
          <w:szCs w:val="20"/>
        </w:rPr>
        <w:t>1-7 point scale</w:t>
      </w:r>
    </w:p>
    <w:p w:rsidR="00FE0A72" w:rsidRPr="007379E0" w:rsidRDefault="00FE0A72" w:rsidP="007379E0">
      <w:pPr>
        <w:spacing w:after="0"/>
        <w:rPr>
          <w:sz w:val="18"/>
          <w:szCs w:val="20"/>
        </w:rPr>
      </w:pPr>
      <w:r w:rsidRPr="007379E0">
        <w:rPr>
          <w:sz w:val="18"/>
          <w:szCs w:val="20"/>
        </w:rPr>
        <w:t xml:space="preserve">2- 4 point scale </w:t>
      </w:r>
    </w:p>
    <w:p w:rsidR="00181041" w:rsidRPr="007379E0" w:rsidRDefault="00181041" w:rsidP="007379E0">
      <w:pPr>
        <w:jc w:val="center"/>
        <w:rPr>
          <w:b/>
          <w:bCs/>
          <w:rtl/>
        </w:rPr>
      </w:pPr>
      <w:r w:rsidRPr="007379E0">
        <w:rPr>
          <w:b/>
          <w:bCs/>
        </w:rPr>
        <w:t>Table 1</w:t>
      </w:r>
      <w:r w:rsidR="00F57A01" w:rsidRPr="007379E0">
        <w:rPr>
          <w:b/>
          <w:bCs/>
        </w:rPr>
        <w:t>8</w:t>
      </w:r>
      <w:r w:rsidRPr="007379E0">
        <w:rPr>
          <w:b/>
          <w:bCs/>
        </w:rPr>
        <w:t xml:space="preserve">: </w:t>
      </w:r>
      <w:r w:rsidR="00FD47DA" w:rsidRPr="007379E0">
        <w:rPr>
          <w:b/>
          <w:bCs/>
        </w:rPr>
        <w:t>SPIBA-</w:t>
      </w:r>
      <w:r w:rsidR="00196245" w:rsidRPr="007379E0">
        <w:rPr>
          <w:b/>
          <w:bCs/>
        </w:rPr>
        <w:t>TPB factors, different students in 8</w:t>
      </w:r>
      <w:r w:rsidR="00196245" w:rsidRPr="007379E0">
        <w:rPr>
          <w:b/>
          <w:bCs/>
          <w:vertAlign w:val="superscript"/>
        </w:rPr>
        <w:t>th</w:t>
      </w:r>
      <w:r w:rsidR="00196245" w:rsidRPr="007379E0">
        <w:rPr>
          <w:b/>
          <w:bCs/>
        </w:rPr>
        <w:t xml:space="preserve"> grade, 2011</w:t>
      </w:r>
      <w:r w:rsidR="00561E2E" w:rsidRPr="007379E0">
        <w:rPr>
          <w:b/>
          <w:bCs/>
        </w:rPr>
        <w:t>, 2013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803"/>
        <w:gridCol w:w="678"/>
        <w:gridCol w:w="678"/>
        <w:gridCol w:w="678"/>
        <w:gridCol w:w="678"/>
        <w:gridCol w:w="1093"/>
      </w:tblGrid>
      <w:tr w:rsidR="00C3343A" w:rsidRPr="00382FE7" w:rsidTr="00CD495F">
        <w:trPr>
          <w:trHeight w:val="58"/>
        </w:trPr>
        <w:tc>
          <w:tcPr>
            <w:tcW w:w="0" w:type="auto"/>
            <w:tcBorders>
              <w:top w:val="single" w:sz="4" w:space="0" w:color="auto"/>
              <w:bottom w:val="single" w:sz="4" w:space="0" w:color="auto"/>
            </w:tcBorders>
          </w:tcPr>
          <w:p w:rsidR="00C3343A" w:rsidRPr="00382FE7" w:rsidRDefault="00C3343A" w:rsidP="007379E0">
            <w:pPr>
              <w:spacing w:after="0"/>
              <w:rPr>
                <w:rFonts w:eastAsia="Calibri"/>
              </w:rPr>
            </w:pPr>
          </w:p>
        </w:tc>
        <w:tc>
          <w:tcPr>
            <w:tcW w:w="2712" w:type="dxa"/>
            <w:gridSpan w:val="4"/>
            <w:tcBorders>
              <w:top w:val="single" w:sz="4" w:space="0" w:color="auto"/>
              <w:bottom w:val="single" w:sz="4" w:space="0" w:color="auto"/>
            </w:tcBorders>
          </w:tcPr>
          <w:p w:rsidR="00C3343A" w:rsidRPr="00382FE7" w:rsidRDefault="00C3343A" w:rsidP="007379E0">
            <w:pPr>
              <w:spacing w:after="0"/>
              <w:jc w:val="center"/>
              <w:rPr>
                <w:rtl/>
              </w:rPr>
            </w:pPr>
            <w:r w:rsidRPr="00382FE7">
              <w:t>8</w:t>
            </w:r>
            <w:r w:rsidRPr="00382FE7">
              <w:rPr>
                <w:vertAlign w:val="superscript"/>
              </w:rPr>
              <w:t>th</w:t>
            </w:r>
            <w:r w:rsidRPr="00382FE7">
              <w:t xml:space="preserve"> grade</w:t>
            </w:r>
          </w:p>
        </w:tc>
        <w:tc>
          <w:tcPr>
            <w:tcW w:w="1093" w:type="dxa"/>
            <w:tcBorders>
              <w:top w:val="single" w:sz="4" w:space="0" w:color="auto"/>
              <w:bottom w:val="single" w:sz="4" w:space="0" w:color="auto"/>
            </w:tcBorders>
          </w:tcPr>
          <w:p w:rsidR="00C3343A" w:rsidRPr="00382FE7" w:rsidRDefault="00C3343A" w:rsidP="007379E0">
            <w:pPr>
              <w:spacing w:after="0"/>
              <w:jc w:val="center"/>
              <w:rPr>
                <w:rtl/>
              </w:rPr>
            </w:pPr>
          </w:p>
        </w:tc>
      </w:tr>
      <w:tr w:rsidR="00AC4CE1" w:rsidRPr="00382FE7" w:rsidTr="00CD495F">
        <w:tc>
          <w:tcPr>
            <w:tcW w:w="0" w:type="auto"/>
            <w:tcBorders>
              <w:top w:val="single" w:sz="4" w:space="0" w:color="auto"/>
            </w:tcBorders>
          </w:tcPr>
          <w:p w:rsidR="00AC4CE1" w:rsidRPr="00382FE7" w:rsidRDefault="00AC4CE1" w:rsidP="007379E0">
            <w:pPr>
              <w:spacing w:after="0"/>
              <w:rPr>
                <w:rFonts w:eastAsia="Calibri"/>
              </w:rPr>
            </w:pPr>
          </w:p>
        </w:tc>
        <w:tc>
          <w:tcPr>
            <w:tcW w:w="0" w:type="auto"/>
            <w:gridSpan w:val="2"/>
            <w:tcBorders>
              <w:top w:val="single" w:sz="4" w:space="0" w:color="auto"/>
              <w:bottom w:val="single" w:sz="4" w:space="0" w:color="auto"/>
            </w:tcBorders>
          </w:tcPr>
          <w:p w:rsidR="00AC4CE1" w:rsidRPr="00382FE7" w:rsidRDefault="00AC4CE1" w:rsidP="007379E0">
            <w:pPr>
              <w:spacing w:after="0"/>
              <w:jc w:val="center"/>
            </w:pPr>
            <w:r w:rsidRPr="00382FE7">
              <w:t>2011</w:t>
            </w:r>
          </w:p>
          <w:p w:rsidR="00AC4CE1" w:rsidRPr="00382FE7" w:rsidRDefault="00AC4CE1" w:rsidP="007379E0">
            <w:pPr>
              <w:spacing w:after="0"/>
              <w:jc w:val="center"/>
            </w:pPr>
            <w:r w:rsidRPr="00382FE7">
              <w:t>(N=116)</w:t>
            </w:r>
          </w:p>
        </w:tc>
        <w:tc>
          <w:tcPr>
            <w:tcW w:w="1270" w:type="dxa"/>
            <w:gridSpan w:val="2"/>
            <w:tcBorders>
              <w:top w:val="single" w:sz="4" w:space="0" w:color="auto"/>
              <w:bottom w:val="single" w:sz="4" w:space="0" w:color="auto"/>
            </w:tcBorders>
          </w:tcPr>
          <w:p w:rsidR="00AC4CE1" w:rsidRPr="00382FE7" w:rsidRDefault="00AC4CE1" w:rsidP="007379E0">
            <w:pPr>
              <w:spacing w:after="0"/>
              <w:jc w:val="center"/>
            </w:pPr>
            <w:r w:rsidRPr="00382FE7">
              <w:t>2013</w:t>
            </w:r>
          </w:p>
          <w:p w:rsidR="00AC4CE1" w:rsidRPr="00382FE7" w:rsidRDefault="00AC4CE1" w:rsidP="007379E0">
            <w:pPr>
              <w:spacing w:after="0"/>
              <w:jc w:val="center"/>
            </w:pPr>
            <w:r w:rsidRPr="00382FE7">
              <w:t>(N=142)</w:t>
            </w:r>
          </w:p>
        </w:tc>
        <w:tc>
          <w:tcPr>
            <w:tcW w:w="1093" w:type="dxa"/>
            <w:tcBorders>
              <w:top w:val="single" w:sz="4" w:space="0" w:color="auto"/>
            </w:tcBorders>
          </w:tcPr>
          <w:p w:rsidR="00AC4CE1" w:rsidRPr="00382FE7" w:rsidRDefault="00AC4CE1" w:rsidP="007379E0">
            <w:pPr>
              <w:spacing w:after="0"/>
              <w:jc w:val="center"/>
            </w:pPr>
          </w:p>
        </w:tc>
      </w:tr>
      <w:tr w:rsidR="001F6C24" w:rsidRPr="00382FE7" w:rsidTr="00CD495F">
        <w:tc>
          <w:tcPr>
            <w:tcW w:w="0" w:type="auto"/>
          </w:tcPr>
          <w:p w:rsidR="001F6C24" w:rsidRPr="00382FE7" w:rsidRDefault="001F6C24" w:rsidP="007379E0">
            <w:pPr>
              <w:spacing w:after="0"/>
              <w:rPr>
                <w:rFonts w:eastAsia="Calibri"/>
              </w:rPr>
            </w:pPr>
          </w:p>
        </w:tc>
        <w:tc>
          <w:tcPr>
            <w:tcW w:w="0" w:type="auto"/>
            <w:tcBorders>
              <w:top w:val="single" w:sz="4" w:space="0" w:color="auto"/>
            </w:tcBorders>
          </w:tcPr>
          <w:p w:rsidR="001F6C24" w:rsidRPr="007379E0" w:rsidRDefault="001F6C24" w:rsidP="007379E0">
            <w:pPr>
              <w:spacing w:after="0"/>
              <w:jc w:val="center"/>
              <w:rPr>
                <w:rFonts w:eastAsia="Calibri"/>
                <w:i/>
                <w:iCs/>
              </w:rPr>
            </w:pPr>
            <w:r w:rsidRPr="007379E0">
              <w:rPr>
                <w:i/>
                <w:iCs/>
              </w:rPr>
              <w:t>M</w:t>
            </w:r>
          </w:p>
        </w:tc>
        <w:tc>
          <w:tcPr>
            <w:tcW w:w="0" w:type="auto"/>
            <w:tcBorders>
              <w:top w:val="single" w:sz="4" w:space="0" w:color="auto"/>
            </w:tcBorders>
          </w:tcPr>
          <w:p w:rsidR="001F6C24" w:rsidRPr="007379E0" w:rsidRDefault="001F6C24" w:rsidP="007379E0">
            <w:pPr>
              <w:spacing w:after="0"/>
              <w:jc w:val="center"/>
              <w:rPr>
                <w:i/>
                <w:iCs/>
              </w:rPr>
            </w:pPr>
            <w:r w:rsidRPr="007379E0">
              <w:rPr>
                <w:i/>
                <w:iCs/>
              </w:rPr>
              <w:t>SD</w:t>
            </w:r>
          </w:p>
        </w:tc>
        <w:tc>
          <w:tcPr>
            <w:tcW w:w="0" w:type="auto"/>
          </w:tcPr>
          <w:p w:rsidR="001F6C24" w:rsidRPr="007379E0" w:rsidRDefault="001F6C24" w:rsidP="007379E0">
            <w:pPr>
              <w:spacing w:after="0"/>
              <w:jc w:val="center"/>
              <w:rPr>
                <w:i/>
                <w:iCs/>
              </w:rPr>
            </w:pPr>
            <w:r w:rsidRPr="007379E0">
              <w:rPr>
                <w:i/>
                <w:iCs/>
              </w:rPr>
              <w:t>M</w:t>
            </w:r>
          </w:p>
        </w:tc>
        <w:tc>
          <w:tcPr>
            <w:tcW w:w="549" w:type="dxa"/>
          </w:tcPr>
          <w:p w:rsidR="001F6C24" w:rsidRPr="007379E0" w:rsidRDefault="001F6C24" w:rsidP="007379E0">
            <w:pPr>
              <w:spacing w:after="0"/>
              <w:jc w:val="center"/>
              <w:rPr>
                <w:i/>
                <w:iCs/>
              </w:rPr>
            </w:pPr>
            <w:r w:rsidRPr="007379E0">
              <w:rPr>
                <w:i/>
                <w:iCs/>
              </w:rPr>
              <w:t>SD</w:t>
            </w:r>
          </w:p>
        </w:tc>
        <w:tc>
          <w:tcPr>
            <w:tcW w:w="1093" w:type="dxa"/>
          </w:tcPr>
          <w:p w:rsidR="001F6C24" w:rsidRPr="00382FE7" w:rsidRDefault="008F7304" w:rsidP="007379E0">
            <w:pPr>
              <w:spacing w:after="0"/>
              <w:jc w:val="center"/>
              <w:rPr>
                <w:i/>
                <w:iCs/>
                <w:color w:val="000000"/>
              </w:rPr>
            </w:pPr>
            <w:r w:rsidRPr="00382FE7">
              <w:t>t-value</w:t>
            </w:r>
          </w:p>
        </w:tc>
      </w:tr>
      <w:tr w:rsidR="001F6C24" w:rsidRPr="00382FE7" w:rsidTr="00CD495F">
        <w:tc>
          <w:tcPr>
            <w:tcW w:w="0" w:type="auto"/>
            <w:vAlign w:val="center"/>
          </w:tcPr>
          <w:p w:rsidR="001F6C24" w:rsidRPr="00525FC6" w:rsidRDefault="001F6C24" w:rsidP="007379E0">
            <w:pPr>
              <w:spacing w:after="0"/>
              <w:rPr>
                <w:rFonts w:eastAsia="Calibri"/>
                <w:sz w:val="20"/>
                <w:szCs w:val="20"/>
              </w:rPr>
            </w:pPr>
            <w:r w:rsidRPr="00525FC6">
              <w:rPr>
                <w:sz w:val="20"/>
                <w:szCs w:val="20"/>
              </w:rPr>
              <w:t>Attitudes towards learning with a  1:1 laptop</w:t>
            </w:r>
            <w:r w:rsidR="000434D9" w:rsidRPr="00525FC6">
              <w:rPr>
                <w:sz w:val="20"/>
                <w:szCs w:val="20"/>
                <w:vertAlign w:val="superscript"/>
              </w:rPr>
              <w:t>1</w:t>
            </w:r>
          </w:p>
        </w:tc>
        <w:tc>
          <w:tcPr>
            <w:tcW w:w="0" w:type="auto"/>
          </w:tcPr>
          <w:p w:rsidR="001F6C24" w:rsidRPr="00525FC6" w:rsidRDefault="001F6C24" w:rsidP="007379E0">
            <w:pPr>
              <w:spacing w:after="0"/>
              <w:jc w:val="center"/>
              <w:rPr>
                <w:sz w:val="20"/>
                <w:szCs w:val="20"/>
              </w:rPr>
            </w:pPr>
            <w:r w:rsidRPr="00525FC6">
              <w:rPr>
                <w:sz w:val="20"/>
                <w:szCs w:val="20"/>
              </w:rPr>
              <w:t>4.76</w:t>
            </w:r>
          </w:p>
        </w:tc>
        <w:tc>
          <w:tcPr>
            <w:tcW w:w="0" w:type="auto"/>
          </w:tcPr>
          <w:p w:rsidR="001F6C24" w:rsidRPr="00525FC6" w:rsidRDefault="001F6C24" w:rsidP="007379E0">
            <w:pPr>
              <w:spacing w:after="0"/>
              <w:jc w:val="center"/>
              <w:rPr>
                <w:sz w:val="20"/>
                <w:szCs w:val="20"/>
              </w:rPr>
            </w:pPr>
            <w:r w:rsidRPr="00525FC6">
              <w:rPr>
                <w:sz w:val="20"/>
                <w:szCs w:val="20"/>
              </w:rPr>
              <w:t>1.62</w:t>
            </w:r>
          </w:p>
        </w:tc>
        <w:tc>
          <w:tcPr>
            <w:tcW w:w="0" w:type="auto"/>
          </w:tcPr>
          <w:p w:rsidR="001F6C24" w:rsidRPr="00525FC6" w:rsidRDefault="001F6C24" w:rsidP="007379E0">
            <w:pPr>
              <w:spacing w:after="0"/>
              <w:jc w:val="center"/>
              <w:rPr>
                <w:sz w:val="20"/>
                <w:szCs w:val="20"/>
              </w:rPr>
            </w:pPr>
            <w:r w:rsidRPr="00525FC6">
              <w:rPr>
                <w:sz w:val="20"/>
                <w:szCs w:val="20"/>
              </w:rPr>
              <w:t>5.02</w:t>
            </w:r>
          </w:p>
        </w:tc>
        <w:tc>
          <w:tcPr>
            <w:tcW w:w="549" w:type="dxa"/>
          </w:tcPr>
          <w:p w:rsidR="001F6C24" w:rsidRPr="00525FC6" w:rsidRDefault="001F6C24" w:rsidP="007379E0">
            <w:pPr>
              <w:spacing w:after="0"/>
              <w:jc w:val="center"/>
              <w:rPr>
                <w:sz w:val="20"/>
                <w:szCs w:val="20"/>
              </w:rPr>
            </w:pPr>
            <w:r w:rsidRPr="00525FC6">
              <w:rPr>
                <w:sz w:val="20"/>
                <w:szCs w:val="20"/>
              </w:rPr>
              <w:t>1.48</w:t>
            </w:r>
          </w:p>
        </w:tc>
        <w:tc>
          <w:tcPr>
            <w:tcW w:w="1093" w:type="dxa"/>
          </w:tcPr>
          <w:p w:rsidR="001F6C24" w:rsidRPr="00525FC6" w:rsidRDefault="001F6C24" w:rsidP="007379E0">
            <w:pPr>
              <w:spacing w:after="0"/>
              <w:jc w:val="center"/>
              <w:rPr>
                <w:sz w:val="20"/>
                <w:szCs w:val="20"/>
              </w:rPr>
            </w:pPr>
            <w:r w:rsidRPr="00525FC6">
              <w:rPr>
                <w:sz w:val="20"/>
                <w:szCs w:val="20"/>
              </w:rPr>
              <w:t>-1.36</w:t>
            </w:r>
          </w:p>
        </w:tc>
      </w:tr>
      <w:tr w:rsidR="001F6C24" w:rsidRPr="00382FE7" w:rsidTr="00CD495F">
        <w:tc>
          <w:tcPr>
            <w:tcW w:w="0" w:type="auto"/>
            <w:vAlign w:val="center"/>
          </w:tcPr>
          <w:p w:rsidR="001F6C24" w:rsidRPr="00525FC6" w:rsidRDefault="001F6C24" w:rsidP="007379E0">
            <w:pPr>
              <w:spacing w:after="0"/>
              <w:rPr>
                <w:sz w:val="20"/>
                <w:szCs w:val="20"/>
              </w:rPr>
            </w:pPr>
            <w:r w:rsidRPr="00525FC6">
              <w:rPr>
                <w:sz w:val="20"/>
                <w:szCs w:val="20"/>
              </w:rPr>
              <w:t>Self-efficacy towards learning with a 1:1 laptop</w:t>
            </w:r>
            <w:r w:rsidR="000434D9" w:rsidRPr="00525FC6">
              <w:rPr>
                <w:sz w:val="20"/>
                <w:szCs w:val="20"/>
                <w:vertAlign w:val="superscript"/>
              </w:rPr>
              <w:t>1</w:t>
            </w:r>
          </w:p>
        </w:tc>
        <w:tc>
          <w:tcPr>
            <w:tcW w:w="0" w:type="auto"/>
          </w:tcPr>
          <w:p w:rsidR="001F6C24" w:rsidRPr="00525FC6" w:rsidRDefault="001F6C24" w:rsidP="007379E0">
            <w:pPr>
              <w:spacing w:after="0"/>
              <w:jc w:val="center"/>
              <w:rPr>
                <w:sz w:val="20"/>
                <w:szCs w:val="20"/>
              </w:rPr>
            </w:pPr>
            <w:r w:rsidRPr="00525FC6">
              <w:rPr>
                <w:sz w:val="20"/>
                <w:szCs w:val="20"/>
              </w:rPr>
              <w:t>4.78</w:t>
            </w:r>
          </w:p>
        </w:tc>
        <w:tc>
          <w:tcPr>
            <w:tcW w:w="0" w:type="auto"/>
          </w:tcPr>
          <w:p w:rsidR="001F6C24" w:rsidRPr="00525FC6" w:rsidRDefault="001F6C24" w:rsidP="007379E0">
            <w:pPr>
              <w:spacing w:after="0"/>
              <w:jc w:val="center"/>
              <w:rPr>
                <w:sz w:val="20"/>
                <w:szCs w:val="20"/>
              </w:rPr>
            </w:pPr>
            <w:r w:rsidRPr="00525FC6">
              <w:rPr>
                <w:sz w:val="20"/>
                <w:szCs w:val="20"/>
              </w:rPr>
              <w:t>1.54</w:t>
            </w:r>
          </w:p>
        </w:tc>
        <w:tc>
          <w:tcPr>
            <w:tcW w:w="0" w:type="auto"/>
          </w:tcPr>
          <w:p w:rsidR="001F6C24" w:rsidRPr="00525FC6" w:rsidRDefault="001F6C24" w:rsidP="007379E0">
            <w:pPr>
              <w:spacing w:after="0"/>
              <w:jc w:val="center"/>
              <w:rPr>
                <w:sz w:val="20"/>
                <w:szCs w:val="20"/>
              </w:rPr>
            </w:pPr>
            <w:r w:rsidRPr="00525FC6">
              <w:rPr>
                <w:sz w:val="20"/>
                <w:szCs w:val="20"/>
              </w:rPr>
              <w:t>5.12</w:t>
            </w:r>
          </w:p>
        </w:tc>
        <w:tc>
          <w:tcPr>
            <w:tcW w:w="549" w:type="dxa"/>
          </w:tcPr>
          <w:p w:rsidR="001F6C24" w:rsidRPr="00525FC6" w:rsidRDefault="001F6C24" w:rsidP="007379E0">
            <w:pPr>
              <w:spacing w:after="0"/>
              <w:jc w:val="center"/>
              <w:rPr>
                <w:sz w:val="20"/>
                <w:szCs w:val="20"/>
              </w:rPr>
            </w:pPr>
            <w:r w:rsidRPr="00525FC6">
              <w:rPr>
                <w:sz w:val="20"/>
                <w:szCs w:val="20"/>
              </w:rPr>
              <w:t>1.36</w:t>
            </w:r>
          </w:p>
        </w:tc>
        <w:tc>
          <w:tcPr>
            <w:tcW w:w="1093" w:type="dxa"/>
          </w:tcPr>
          <w:p w:rsidR="001F6C24" w:rsidRPr="00525FC6" w:rsidRDefault="001F6C24" w:rsidP="007379E0">
            <w:pPr>
              <w:spacing w:after="0"/>
              <w:jc w:val="center"/>
              <w:rPr>
                <w:sz w:val="20"/>
                <w:szCs w:val="20"/>
              </w:rPr>
            </w:pPr>
            <w:r w:rsidRPr="00525FC6">
              <w:rPr>
                <w:sz w:val="20"/>
                <w:szCs w:val="20"/>
              </w:rPr>
              <w:t>-1.90</w:t>
            </w:r>
          </w:p>
        </w:tc>
      </w:tr>
      <w:tr w:rsidR="001F6C24" w:rsidRPr="00382FE7" w:rsidTr="00CD495F">
        <w:tc>
          <w:tcPr>
            <w:tcW w:w="0" w:type="auto"/>
            <w:vAlign w:val="center"/>
          </w:tcPr>
          <w:p w:rsidR="001F6C24" w:rsidRPr="00525FC6" w:rsidRDefault="00FD3F33" w:rsidP="007379E0">
            <w:pPr>
              <w:spacing w:after="0"/>
              <w:rPr>
                <w:sz w:val="20"/>
                <w:szCs w:val="20"/>
              </w:rPr>
            </w:pPr>
            <w:r w:rsidRPr="00525FC6">
              <w:rPr>
                <w:sz w:val="20"/>
                <w:szCs w:val="20"/>
              </w:rPr>
              <w:t>School norms towards 1:1 learning</w:t>
            </w:r>
            <w:r w:rsidR="000434D9" w:rsidRPr="00525FC6">
              <w:rPr>
                <w:sz w:val="20"/>
                <w:szCs w:val="20"/>
                <w:vertAlign w:val="superscript"/>
              </w:rPr>
              <w:t>1</w:t>
            </w:r>
          </w:p>
        </w:tc>
        <w:tc>
          <w:tcPr>
            <w:tcW w:w="0" w:type="auto"/>
          </w:tcPr>
          <w:p w:rsidR="001F6C24" w:rsidRPr="00525FC6" w:rsidRDefault="001F6C24" w:rsidP="007379E0">
            <w:pPr>
              <w:spacing w:after="0"/>
              <w:jc w:val="center"/>
              <w:rPr>
                <w:sz w:val="20"/>
                <w:szCs w:val="20"/>
              </w:rPr>
            </w:pPr>
            <w:r w:rsidRPr="00525FC6">
              <w:rPr>
                <w:sz w:val="20"/>
                <w:szCs w:val="20"/>
              </w:rPr>
              <w:t>4.54</w:t>
            </w:r>
          </w:p>
        </w:tc>
        <w:tc>
          <w:tcPr>
            <w:tcW w:w="0" w:type="auto"/>
          </w:tcPr>
          <w:p w:rsidR="001F6C24" w:rsidRPr="00525FC6" w:rsidRDefault="001F6C24" w:rsidP="007379E0">
            <w:pPr>
              <w:spacing w:after="0"/>
              <w:jc w:val="center"/>
              <w:rPr>
                <w:sz w:val="20"/>
                <w:szCs w:val="20"/>
              </w:rPr>
            </w:pPr>
            <w:r w:rsidRPr="00525FC6">
              <w:rPr>
                <w:sz w:val="20"/>
                <w:szCs w:val="20"/>
              </w:rPr>
              <w:t>2.18</w:t>
            </w:r>
          </w:p>
        </w:tc>
        <w:tc>
          <w:tcPr>
            <w:tcW w:w="0" w:type="auto"/>
          </w:tcPr>
          <w:p w:rsidR="001F6C24" w:rsidRPr="00525FC6" w:rsidRDefault="001F6C24" w:rsidP="007379E0">
            <w:pPr>
              <w:spacing w:after="0"/>
              <w:jc w:val="center"/>
              <w:rPr>
                <w:sz w:val="20"/>
                <w:szCs w:val="20"/>
              </w:rPr>
            </w:pPr>
            <w:r w:rsidRPr="00525FC6">
              <w:rPr>
                <w:sz w:val="20"/>
                <w:szCs w:val="20"/>
              </w:rPr>
              <w:t>5.21</w:t>
            </w:r>
          </w:p>
        </w:tc>
        <w:tc>
          <w:tcPr>
            <w:tcW w:w="549" w:type="dxa"/>
          </w:tcPr>
          <w:p w:rsidR="001F6C24" w:rsidRPr="00525FC6" w:rsidRDefault="001F6C24" w:rsidP="007379E0">
            <w:pPr>
              <w:spacing w:after="0"/>
              <w:jc w:val="center"/>
              <w:rPr>
                <w:sz w:val="20"/>
                <w:szCs w:val="20"/>
              </w:rPr>
            </w:pPr>
            <w:r w:rsidRPr="00525FC6">
              <w:rPr>
                <w:sz w:val="20"/>
                <w:szCs w:val="20"/>
              </w:rPr>
              <w:t>1.86</w:t>
            </w:r>
          </w:p>
        </w:tc>
        <w:tc>
          <w:tcPr>
            <w:tcW w:w="1093" w:type="dxa"/>
          </w:tcPr>
          <w:p w:rsidR="001F6C24" w:rsidRPr="00525FC6" w:rsidRDefault="007A169C" w:rsidP="007379E0">
            <w:pPr>
              <w:spacing w:after="0"/>
              <w:jc w:val="center"/>
              <w:rPr>
                <w:sz w:val="20"/>
                <w:szCs w:val="20"/>
              </w:rPr>
            </w:pPr>
            <w:r w:rsidRPr="00525FC6">
              <w:rPr>
                <w:sz w:val="20"/>
                <w:szCs w:val="20"/>
              </w:rPr>
              <w:t>-2.5</w:t>
            </w:r>
            <w:r w:rsidR="00074B9E" w:rsidRPr="00525FC6">
              <w:rPr>
                <w:sz w:val="20"/>
                <w:szCs w:val="20"/>
              </w:rPr>
              <w:t>2</w:t>
            </w:r>
            <w:r w:rsidRPr="00525FC6">
              <w:rPr>
                <w:sz w:val="20"/>
                <w:szCs w:val="20"/>
              </w:rPr>
              <w:t>**</w:t>
            </w:r>
          </w:p>
        </w:tc>
      </w:tr>
      <w:tr w:rsidR="001F6C24" w:rsidRPr="00382FE7" w:rsidTr="00CD495F">
        <w:tc>
          <w:tcPr>
            <w:tcW w:w="0" w:type="auto"/>
          </w:tcPr>
          <w:p w:rsidR="001F6C24" w:rsidRPr="00525FC6" w:rsidRDefault="001F6C24" w:rsidP="007379E0">
            <w:pPr>
              <w:spacing w:after="0"/>
              <w:rPr>
                <w:sz w:val="20"/>
                <w:szCs w:val="20"/>
              </w:rPr>
            </w:pPr>
            <w:r w:rsidRPr="00525FC6">
              <w:rPr>
                <w:sz w:val="20"/>
                <w:szCs w:val="20"/>
              </w:rPr>
              <w:t>Behavioral intention: Intention to learn with a 1:1 laptop</w:t>
            </w:r>
            <w:r w:rsidR="000434D9" w:rsidRPr="00525FC6">
              <w:rPr>
                <w:sz w:val="20"/>
                <w:szCs w:val="20"/>
                <w:vertAlign w:val="superscript"/>
              </w:rPr>
              <w:t>1</w:t>
            </w:r>
          </w:p>
        </w:tc>
        <w:tc>
          <w:tcPr>
            <w:tcW w:w="0" w:type="auto"/>
          </w:tcPr>
          <w:p w:rsidR="001F6C24" w:rsidRPr="00525FC6" w:rsidRDefault="001F6C24" w:rsidP="007379E0">
            <w:pPr>
              <w:spacing w:after="0"/>
              <w:jc w:val="center"/>
              <w:rPr>
                <w:sz w:val="20"/>
                <w:szCs w:val="20"/>
              </w:rPr>
            </w:pPr>
            <w:r w:rsidRPr="00525FC6">
              <w:rPr>
                <w:sz w:val="20"/>
                <w:szCs w:val="20"/>
              </w:rPr>
              <w:t>4.70</w:t>
            </w:r>
          </w:p>
        </w:tc>
        <w:tc>
          <w:tcPr>
            <w:tcW w:w="0" w:type="auto"/>
          </w:tcPr>
          <w:p w:rsidR="001F6C24" w:rsidRPr="00525FC6" w:rsidRDefault="001F6C24" w:rsidP="007379E0">
            <w:pPr>
              <w:spacing w:after="0"/>
              <w:jc w:val="center"/>
              <w:rPr>
                <w:sz w:val="20"/>
                <w:szCs w:val="20"/>
              </w:rPr>
            </w:pPr>
            <w:r w:rsidRPr="00525FC6">
              <w:rPr>
                <w:sz w:val="20"/>
                <w:szCs w:val="20"/>
              </w:rPr>
              <w:t>1.53</w:t>
            </w:r>
          </w:p>
        </w:tc>
        <w:tc>
          <w:tcPr>
            <w:tcW w:w="0" w:type="auto"/>
          </w:tcPr>
          <w:p w:rsidR="001F6C24" w:rsidRPr="00525FC6" w:rsidRDefault="001F6C24" w:rsidP="007379E0">
            <w:pPr>
              <w:spacing w:after="0"/>
              <w:jc w:val="center"/>
              <w:rPr>
                <w:sz w:val="20"/>
                <w:szCs w:val="20"/>
              </w:rPr>
            </w:pPr>
            <w:r w:rsidRPr="00525FC6">
              <w:rPr>
                <w:sz w:val="20"/>
                <w:szCs w:val="20"/>
              </w:rPr>
              <w:t>5.18</w:t>
            </w:r>
          </w:p>
        </w:tc>
        <w:tc>
          <w:tcPr>
            <w:tcW w:w="549" w:type="dxa"/>
          </w:tcPr>
          <w:p w:rsidR="001F6C24" w:rsidRPr="00525FC6" w:rsidRDefault="001F6C24" w:rsidP="007379E0">
            <w:pPr>
              <w:spacing w:after="0"/>
              <w:jc w:val="center"/>
              <w:rPr>
                <w:sz w:val="20"/>
                <w:szCs w:val="20"/>
              </w:rPr>
            </w:pPr>
            <w:r w:rsidRPr="00525FC6">
              <w:rPr>
                <w:sz w:val="20"/>
                <w:szCs w:val="20"/>
              </w:rPr>
              <w:t>1.27</w:t>
            </w:r>
          </w:p>
        </w:tc>
        <w:tc>
          <w:tcPr>
            <w:tcW w:w="1093" w:type="dxa"/>
          </w:tcPr>
          <w:p w:rsidR="001F6C24" w:rsidRPr="00525FC6" w:rsidRDefault="001F6C24" w:rsidP="007379E0">
            <w:pPr>
              <w:spacing w:after="0"/>
              <w:jc w:val="center"/>
              <w:rPr>
                <w:sz w:val="20"/>
                <w:szCs w:val="20"/>
              </w:rPr>
            </w:pPr>
            <w:r w:rsidRPr="00525FC6">
              <w:rPr>
                <w:sz w:val="20"/>
                <w:szCs w:val="20"/>
              </w:rPr>
              <w:t>-2.69**</w:t>
            </w:r>
          </w:p>
        </w:tc>
      </w:tr>
      <w:tr w:rsidR="001F6C24" w:rsidRPr="00382FE7" w:rsidTr="00CD495F">
        <w:tc>
          <w:tcPr>
            <w:tcW w:w="0" w:type="auto"/>
            <w:tcBorders>
              <w:bottom w:val="single" w:sz="4" w:space="0" w:color="auto"/>
            </w:tcBorders>
          </w:tcPr>
          <w:p w:rsidR="001F6C24" w:rsidRPr="00525FC6" w:rsidRDefault="001F6C24" w:rsidP="007379E0">
            <w:pPr>
              <w:spacing w:after="0"/>
              <w:rPr>
                <w:sz w:val="20"/>
                <w:szCs w:val="20"/>
              </w:rPr>
            </w:pPr>
            <w:r w:rsidRPr="00525FC6">
              <w:rPr>
                <w:sz w:val="20"/>
                <w:szCs w:val="20"/>
              </w:rPr>
              <w:t>Behavior: learning with a 1:1 laptop</w:t>
            </w:r>
            <w:r w:rsidR="000434D9" w:rsidRPr="00525FC6">
              <w:rPr>
                <w:sz w:val="20"/>
                <w:szCs w:val="20"/>
                <w:vertAlign w:val="superscript"/>
              </w:rPr>
              <w:t>2</w:t>
            </w:r>
          </w:p>
        </w:tc>
        <w:tc>
          <w:tcPr>
            <w:tcW w:w="0" w:type="auto"/>
            <w:tcBorders>
              <w:bottom w:val="single" w:sz="4" w:space="0" w:color="auto"/>
            </w:tcBorders>
          </w:tcPr>
          <w:p w:rsidR="001F6C24" w:rsidRPr="00525FC6" w:rsidRDefault="001F6C24" w:rsidP="007379E0">
            <w:pPr>
              <w:spacing w:after="0"/>
              <w:jc w:val="center"/>
              <w:rPr>
                <w:sz w:val="20"/>
                <w:szCs w:val="20"/>
              </w:rPr>
            </w:pPr>
            <w:r w:rsidRPr="00525FC6">
              <w:rPr>
                <w:sz w:val="20"/>
                <w:szCs w:val="20"/>
              </w:rPr>
              <w:t>2.51</w:t>
            </w:r>
          </w:p>
        </w:tc>
        <w:tc>
          <w:tcPr>
            <w:tcW w:w="0" w:type="auto"/>
            <w:tcBorders>
              <w:bottom w:val="single" w:sz="4" w:space="0" w:color="auto"/>
            </w:tcBorders>
          </w:tcPr>
          <w:p w:rsidR="001F6C24" w:rsidRPr="00525FC6" w:rsidRDefault="001F6C24" w:rsidP="007379E0">
            <w:pPr>
              <w:spacing w:after="0"/>
              <w:jc w:val="center"/>
              <w:rPr>
                <w:sz w:val="20"/>
                <w:szCs w:val="20"/>
              </w:rPr>
            </w:pPr>
            <w:r w:rsidRPr="00525FC6">
              <w:rPr>
                <w:sz w:val="20"/>
                <w:szCs w:val="20"/>
              </w:rPr>
              <w:t>.74</w:t>
            </w:r>
          </w:p>
        </w:tc>
        <w:tc>
          <w:tcPr>
            <w:tcW w:w="0" w:type="auto"/>
            <w:tcBorders>
              <w:bottom w:val="single" w:sz="4" w:space="0" w:color="auto"/>
            </w:tcBorders>
          </w:tcPr>
          <w:p w:rsidR="001F6C24" w:rsidRPr="00525FC6" w:rsidRDefault="001F6C24" w:rsidP="007379E0">
            <w:pPr>
              <w:spacing w:after="0"/>
              <w:jc w:val="center"/>
              <w:rPr>
                <w:sz w:val="20"/>
                <w:szCs w:val="20"/>
              </w:rPr>
            </w:pPr>
            <w:r w:rsidRPr="00525FC6">
              <w:rPr>
                <w:sz w:val="20"/>
                <w:szCs w:val="20"/>
              </w:rPr>
              <w:t>2.73</w:t>
            </w:r>
          </w:p>
        </w:tc>
        <w:tc>
          <w:tcPr>
            <w:tcW w:w="549" w:type="dxa"/>
            <w:tcBorders>
              <w:bottom w:val="single" w:sz="4" w:space="0" w:color="auto"/>
            </w:tcBorders>
          </w:tcPr>
          <w:p w:rsidR="001F6C24" w:rsidRPr="00525FC6" w:rsidRDefault="001F6C24" w:rsidP="007379E0">
            <w:pPr>
              <w:spacing w:after="0"/>
              <w:jc w:val="center"/>
              <w:rPr>
                <w:sz w:val="20"/>
                <w:szCs w:val="20"/>
              </w:rPr>
            </w:pPr>
            <w:r w:rsidRPr="00525FC6">
              <w:rPr>
                <w:sz w:val="20"/>
                <w:szCs w:val="20"/>
              </w:rPr>
              <w:t>.57</w:t>
            </w:r>
          </w:p>
        </w:tc>
        <w:tc>
          <w:tcPr>
            <w:tcW w:w="1093" w:type="dxa"/>
            <w:tcBorders>
              <w:bottom w:val="single" w:sz="4" w:space="0" w:color="auto"/>
            </w:tcBorders>
          </w:tcPr>
          <w:p w:rsidR="001F6C24" w:rsidRPr="00525FC6" w:rsidRDefault="001F6C24" w:rsidP="007379E0">
            <w:pPr>
              <w:spacing w:after="0"/>
              <w:jc w:val="center"/>
              <w:rPr>
                <w:sz w:val="20"/>
                <w:szCs w:val="20"/>
              </w:rPr>
            </w:pPr>
            <w:r w:rsidRPr="00525FC6">
              <w:rPr>
                <w:sz w:val="20"/>
                <w:szCs w:val="20"/>
              </w:rPr>
              <w:t>-2.63**</w:t>
            </w:r>
          </w:p>
        </w:tc>
      </w:tr>
    </w:tbl>
    <w:p w:rsidR="00FE0A72" w:rsidRPr="007379E0" w:rsidRDefault="00FE0A72" w:rsidP="007379E0">
      <w:pPr>
        <w:spacing w:after="0"/>
        <w:rPr>
          <w:sz w:val="18"/>
          <w:szCs w:val="20"/>
        </w:rPr>
      </w:pPr>
      <w:r w:rsidRPr="007379E0">
        <w:rPr>
          <w:sz w:val="18"/>
          <w:szCs w:val="20"/>
        </w:rPr>
        <w:t>1-7 point scale</w:t>
      </w:r>
    </w:p>
    <w:p w:rsidR="00FE0A72" w:rsidRPr="007379E0" w:rsidRDefault="00FE0A72" w:rsidP="007379E0">
      <w:pPr>
        <w:spacing w:after="0"/>
        <w:rPr>
          <w:sz w:val="18"/>
          <w:szCs w:val="20"/>
        </w:rPr>
      </w:pPr>
      <w:r w:rsidRPr="007379E0">
        <w:rPr>
          <w:sz w:val="18"/>
          <w:szCs w:val="20"/>
        </w:rPr>
        <w:t xml:space="preserve">2- 4 point scale </w:t>
      </w:r>
    </w:p>
    <w:p w:rsidR="00DD689A" w:rsidRPr="00382FE7" w:rsidRDefault="00DD689A" w:rsidP="00A86DAE">
      <w:pPr>
        <w:rPr>
          <w:rtl/>
        </w:rPr>
      </w:pPr>
      <w:r w:rsidRPr="00382FE7">
        <w:t xml:space="preserve">**p&lt;0.01 </w:t>
      </w:r>
    </w:p>
    <w:p w:rsidR="00FD3F33" w:rsidRPr="007379E0" w:rsidRDefault="00181041" w:rsidP="007379E0">
      <w:pPr>
        <w:jc w:val="center"/>
        <w:rPr>
          <w:b/>
          <w:bCs/>
        </w:rPr>
      </w:pPr>
      <w:r w:rsidRPr="007379E0">
        <w:rPr>
          <w:b/>
          <w:bCs/>
        </w:rPr>
        <w:t>Table 1</w:t>
      </w:r>
      <w:r w:rsidR="00F57A01" w:rsidRPr="007379E0">
        <w:rPr>
          <w:b/>
          <w:bCs/>
        </w:rPr>
        <w:t>9</w:t>
      </w:r>
      <w:r w:rsidRPr="007379E0">
        <w:rPr>
          <w:b/>
          <w:bCs/>
        </w:rPr>
        <w:t xml:space="preserve">: </w:t>
      </w:r>
      <w:r w:rsidR="00FD47DA" w:rsidRPr="007379E0">
        <w:rPr>
          <w:b/>
          <w:bCs/>
        </w:rPr>
        <w:t>SPIBA-</w:t>
      </w:r>
      <w:r w:rsidR="00196245" w:rsidRPr="007379E0">
        <w:rPr>
          <w:b/>
          <w:bCs/>
        </w:rPr>
        <w:t>TPB factors, different students in 9</w:t>
      </w:r>
      <w:r w:rsidR="00196245" w:rsidRPr="007379E0">
        <w:rPr>
          <w:b/>
          <w:bCs/>
          <w:vertAlign w:val="superscript"/>
        </w:rPr>
        <w:t>th</w:t>
      </w:r>
      <w:r w:rsidR="00196245" w:rsidRPr="007379E0">
        <w:rPr>
          <w:b/>
          <w:bCs/>
        </w:rPr>
        <w:t xml:space="preserve"> grade, 2011</w:t>
      </w:r>
      <w:r w:rsidR="00561E2E" w:rsidRPr="007379E0">
        <w:rPr>
          <w:b/>
          <w:bCs/>
        </w:rPr>
        <w:t>, 2013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5346"/>
        <w:gridCol w:w="566"/>
        <w:gridCol w:w="682"/>
        <w:gridCol w:w="566"/>
        <w:gridCol w:w="745"/>
        <w:gridCol w:w="951"/>
      </w:tblGrid>
      <w:tr w:rsidR="000E2929" w:rsidRPr="00382FE7" w:rsidTr="007379E0">
        <w:tc>
          <w:tcPr>
            <w:tcW w:w="5353" w:type="dxa"/>
            <w:tcBorders>
              <w:top w:val="single" w:sz="4" w:space="0" w:color="auto"/>
              <w:bottom w:val="single" w:sz="4" w:space="0" w:color="auto"/>
            </w:tcBorders>
          </w:tcPr>
          <w:p w:rsidR="000E2929" w:rsidRPr="00382FE7" w:rsidRDefault="000E2929" w:rsidP="007379E0">
            <w:pPr>
              <w:spacing w:after="0"/>
              <w:rPr>
                <w:rFonts w:eastAsia="Calibri"/>
              </w:rPr>
            </w:pPr>
          </w:p>
        </w:tc>
        <w:tc>
          <w:tcPr>
            <w:tcW w:w="2472" w:type="dxa"/>
            <w:gridSpan w:val="4"/>
            <w:tcBorders>
              <w:top w:val="single" w:sz="4" w:space="0" w:color="auto"/>
              <w:bottom w:val="single" w:sz="4" w:space="0" w:color="auto"/>
            </w:tcBorders>
          </w:tcPr>
          <w:p w:rsidR="000E2929" w:rsidRPr="00382FE7" w:rsidRDefault="000E2929" w:rsidP="007379E0">
            <w:pPr>
              <w:spacing w:after="0"/>
              <w:jc w:val="center"/>
              <w:rPr>
                <w:rFonts w:eastAsia="Calibri"/>
              </w:rPr>
            </w:pPr>
            <w:r w:rsidRPr="00382FE7">
              <w:t>9</w:t>
            </w:r>
            <w:r w:rsidRPr="00382FE7">
              <w:rPr>
                <w:vertAlign w:val="superscript"/>
              </w:rPr>
              <w:t>th</w:t>
            </w:r>
            <w:r w:rsidRPr="00382FE7">
              <w:t xml:space="preserve"> grade</w:t>
            </w:r>
          </w:p>
        </w:tc>
        <w:tc>
          <w:tcPr>
            <w:tcW w:w="951" w:type="dxa"/>
            <w:tcBorders>
              <w:top w:val="single" w:sz="4" w:space="0" w:color="auto"/>
              <w:bottom w:val="single" w:sz="4" w:space="0" w:color="auto"/>
            </w:tcBorders>
          </w:tcPr>
          <w:p w:rsidR="000E2929" w:rsidRPr="00382FE7" w:rsidRDefault="000E2929" w:rsidP="007379E0">
            <w:pPr>
              <w:spacing w:after="0"/>
              <w:jc w:val="center"/>
              <w:rPr>
                <w:rFonts w:eastAsia="Calibri"/>
              </w:rPr>
            </w:pPr>
          </w:p>
        </w:tc>
      </w:tr>
      <w:tr w:rsidR="00AC4CE1" w:rsidRPr="00382FE7" w:rsidTr="007379E0">
        <w:tc>
          <w:tcPr>
            <w:tcW w:w="5353" w:type="dxa"/>
            <w:tcBorders>
              <w:top w:val="single" w:sz="4" w:space="0" w:color="auto"/>
            </w:tcBorders>
          </w:tcPr>
          <w:p w:rsidR="00AC4CE1" w:rsidRPr="00382FE7" w:rsidRDefault="00AC4CE1" w:rsidP="007379E0">
            <w:pPr>
              <w:spacing w:after="0"/>
              <w:rPr>
                <w:rFonts w:eastAsia="Calibri"/>
              </w:rPr>
            </w:pPr>
          </w:p>
        </w:tc>
        <w:tc>
          <w:tcPr>
            <w:tcW w:w="1108" w:type="dxa"/>
            <w:gridSpan w:val="2"/>
            <w:tcBorders>
              <w:top w:val="single" w:sz="4" w:space="0" w:color="auto"/>
              <w:bottom w:val="single" w:sz="4" w:space="0" w:color="auto"/>
            </w:tcBorders>
          </w:tcPr>
          <w:p w:rsidR="00AC4CE1" w:rsidRPr="00382FE7" w:rsidRDefault="00AC4CE1" w:rsidP="007379E0">
            <w:pPr>
              <w:spacing w:after="0"/>
              <w:jc w:val="center"/>
            </w:pPr>
            <w:r w:rsidRPr="00382FE7">
              <w:t>2011</w:t>
            </w:r>
          </w:p>
          <w:p w:rsidR="00AC4CE1" w:rsidRPr="00382FE7" w:rsidRDefault="00AC4CE1" w:rsidP="007379E0">
            <w:pPr>
              <w:spacing w:after="0"/>
              <w:jc w:val="center"/>
              <w:rPr>
                <w:rFonts w:eastAsia="Calibri"/>
              </w:rPr>
            </w:pPr>
            <w:r w:rsidRPr="00382FE7">
              <w:t>(N=105)</w:t>
            </w:r>
          </w:p>
        </w:tc>
        <w:tc>
          <w:tcPr>
            <w:tcW w:w="1364" w:type="dxa"/>
            <w:gridSpan w:val="2"/>
            <w:tcBorders>
              <w:top w:val="single" w:sz="4" w:space="0" w:color="auto"/>
              <w:bottom w:val="single" w:sz="4" w:space="0" w:color="auto"/>
            </w:tcBorders>
          </w:tcPr>
          <w:p w:rsidR="00AC4CE1" w:rsidRPr="00382FE7" w:rsidRDefault="00AC4CE1" w:rsidP="007379E0">
            <w:pPr>
              <w:spacing w:after="0"/>
              <w:jc w:val="center"/>
            </w:pPr>
            <w:r w:rsidRPr="00382FE7">
              <w:t>2013</w:t>
            </w:r>
          </w:p>
          <w:p w:rsidR="00AC4CE1" w:rsidRPr="00382FE7" w:rsidRDefault="00AC4CE1" w:rsidP="007379E0">
            <w:pPr>
              <w:spacing w:after="0"/>
              <w:jc w:val="center"/>
              <w:rPr>
                <w:rFonts w:eastAsia="Calibri"/>
              </w:rPr>
            </w:pPr>
            <w:r w:rsidRPr="00382FE7">
              <w:t>(N=96)</w:t>
            </w:r>
          </w:p>
        </w:tc>
        <w:tc>
          <w:tcPr>
            <w:tcW w:w="951" w:type="dxa"/>
            <w:tcBorders>
              <w:top w:val="single" w:sz="4" w:space="0" w:color="auto"/>
            </w:tcBorders>
          </w:tcPr>
          <w:p w:rsidR="00AC4CE1" w:rsidRPr="00382FE7" w:rsidRDefault="00AC4CE1" w:rsidP="007379E0">
            <w:pPr>
              <w:spacing w:after="0"/>
              <w:jc w:val="center"/>
              <w:rPr>
                <w:rFonts w:eastAsia="Calibri"/>
              </w:rPr>
            </w:pPr>
          </w:p>
        </w:tc>
      </w:tr>
      <w:tr w:rsidR="00D74A74" w:rsidRPr="00382FE7" w:rsidTr="007379E0">
        <w:tc>
          <w:tcPr>
            <w:tcW w:w="5353" w:type="dxa"/>
          </w:tcPr>
          <w:p w:rsidR="001F6C24" w:rsidRPr="00382FE7" w:rsidRDefault="001F6C24" w:rsidP="007379E0">
            <w:pPr>
              <w:spacing w:after="0"/>
              <w:rPr>
                <w:rFonts w:eastAsia="Calibri"/>
              </w:rPr>
            </w:pPr>
          </w:p>
        </w:tc>
        <w:tc>
          <w:tcPr>
            <w:tcW w:w="426" w:type="dxa"/>
            <w:tcBorders>
              <w:top w:val="single" w:sz="4" w:space="0" w:color="auto"/>
            </w:tcBorders>
          </w:tcPr>
          <w:p w:rsidR="001F6C24" w:rsidRPr="007379E0" w:rsidRDefault="001F6C24" w:rsidP="007379E0">
            <w:pPr>
              <w:spacing w:after="0"/>
              <w:jc w:val="center"/>
              <w:rPr>
                <w:rFonts w:eastAsia="Calibri"/>
                <w:i/>
                <w:iCs/>
              </w:rPr>
            </w:pPr>
            <w:r w:rsidRPr="007379E0">
              <w:rPr>
                <w:i/>
                <w:iCs/>
              </w:rPr>
              <w:t>M</w:t>
            </w:r>
          </w:p>
        </w:tc>
        <w:tc>
          <w:tcPr>
            <w:tcW w:w="0" w:type="auto"/>
            <w:tcBorders>
              <w:top w:val="single" w:sz="4" w:space="0" w:color="auto"/>
            </w:tcBorders>
          </w:tcPr>
          <w:p w:rsidR="001F6C24" w:rsidRPr="007379E0" w:rsidRDefault="001F6C24" w:rsidP="007379E0">
            <w:pPr>
              <w:spacing w:after="0"/>
              <w:jc w:val="center"/>
              <w:rPr>
                <w:i/>
                <w:iCs/>
              </w:rPr>
            </w:pPr>
            <w:r w:rsidRPr="007379E0">
              <w:rPr>
                <w:i/>
                <w:iCs/>
              </w:rPr>
              <w:t>SD</w:t>
            </w:r>
          </w:p>
        </w:tc>
        <w:tc>
          <w:tcPr>
            <w:tcW w:w="0" w:type="auto"/>
          </w:tcPr>
          <w:p w:rsidR="001F6C24" w:rsidRPr="007379E0" w:rsidRDefault="001F6C24" w:rsidP="007379E0">
            <w:pPr>
              <w:spacing w:after="0"/>
              <w:jc w:val="center"/>
              <w:rPr>
                <w:i/>
                <w:iCs/>
              </w:rPr>
            </w:pPr>
            <w:r w:rsidRPr="007379E0">
              <w:rPr>
                <w:i/>
                <w:iCs/>
              </w:rPr>
              <w:t>M</w:t>
            </w:r>
          </w:p>
        </w:tc>
        <w:tc>
          <w:tcPr>
            <w:tcW w:w="682" w:type="dxa"/>
          </w:tcPr>
          <w:p w:rsidR="001F6C24" w:rsidRPr="007379E0" w:rsidRDefault="001F6C24" w:rsidP="007379E0">
            <w:pPr>
              <w:spacing w:after="0"/>
              <w:jc w:val="center"/>
              <w:rPr>
                <w:i/>
                <w:iCs/>
              </w:rPr>
            </w:pPr>
            <w:r w:rsidRPr="007379E0">
              <w:rPr>
                <w:i/>
                <w:iCs/>
              </w:rPr>
              <w:t>SD</w:t>
            </w:r>
          </w:p>
        </w:tc>
        <w:tc>
          <w:tcPr>
            <w:tcW w:w="951" w:type="dxa"/>
          </w:tcPr>
          <w:p w:rsidR="001F6C24" w:rsidRPr="00382FE7" w:rsidRDefault="008F7304" w:rsidP="007379E0">
            <w:pPr>
              <w:spacing w:after="0"/>
              <w:jc w:val="center"/>
              <w:rPr>
                <w:rFonts w:eastAsia="Calibri"/>
              </w:rPr>
            </w:pPr>
            <w:r w:rsidRPr="00382FE7">
              <w:t>t-value</w:t>
            </w:r>
          </w:p>
        </w:tc>
      </w:tr>
      <w:tr w:rsidR="00D74A74" w:rsidRPr="00382FE7" w:rsidTr="007379E0">
        <w:tc>
          <w:tcPr>
            <w:tcW w:w="5353" w:type="dxa"/>
            <w:vAlign w:val="center"/>
          </w:tcPr>
          <w:p w:rsidR="001F6C24" w:rsidRPr="00525FC6" w:rsidRDefault="001F6C24" w:rsidP="007379E0">
            <w:pPr>
              <w:spacing w:after="0"/>
              <w:rPr>
                <w:rFonts w:eastAsia="Calibri"/>
                <w:sz w:val="20"/>
              </w:rPr>
            </w:pPr>
            <w:r w:rsidRPr="00525FC6">
              <w:rPr>
                <w:sz w:val="20"/>
              </w:rPr>
              <w:t>Att</w:t>
            </w:r>
            <w:r w:rsidR="00443775" w:rsidRPr="00525FC6">
              <w:rPr>
                <w:sz w:val="20"/>
              </w:rPr>
              <w:t xml:space="preserve">itudes towards learning with a </w:t>
            </w:r>
            <w:r w:rsidRPr="00525FC6">
              <w:rPr>
                <w:sz w:val="20"/>
              </w:rPr>
              <w:t>1:1 laptop</w:t>
            </w:r>
            <w:r w:rsidR="000434D9" w:rsidRPr="00525FC6">
              <w:rPr>
                <w:sz w:val="20"/>
                <w:vertAlign w:val="superscript"/>
              </w:rPr>
              <w:t>1</w:t>
            </w:r>
          </w:p>
        </w:tc>
        <w:tc>
          <w:tcPr>
            <w:tcW w:w="426" w:type="dxa"/>
          </w:tcPr>
          <w:p w:rsidR="001F6C24" w:rsidRPr="00525FC6" w:rsidRDefault="001F6C24" w:rsidP="007379E0">
            <w:pPr>
              <w:spacing w:after="0"/>
              <w:jc w:val="center"/>
              <w:rPr>
                <w:sz w:val="20"/>
              </w:rPr>
            </w:pPr>
            <w:r w:rsidRPr="00525FC6">
              <w:rPr>
                <w:sz w:val="20"/>
              </w:rPr>
              <w:t>4.15</w:t>
            </w:r>
          </w:p>
        </w:tc>
        <w:tc>
          <w:tcPr>
            <w:tcW w:w="0" w:type="auto"/>
          </w:tcPr>
          <w:p w:rsidR="001F6C24" w:rsidRPr="00525FC6" w:rsidRDefault="001F6C24" w:rsidP="007379E0">
            <w:pPr>
              <w:spacing w:after="0"/>
              <w:jc w:val="center"/>
              <w:rPr>
                <w:sz w:val="20"/>
              </w:rPr>
            </w:pPr>
            <w:r w:rsidRPr="00525FC6">
              <w:rPr>
                <w:sz w:val="20"/>
              </w:rPr>
              <w:t>1.66</w:t>
            </w:r>
          </w:p>
        </w:tc>
        <w:tc>
          <w:tcPr>
            <w:tcW w:w="0" w:type="auto"/>
          </w:tcPr>
          <w:p w:rsidR="001F6C24" w:rsidRPr="00525FC6" w:rsidRDefault="001F6C24" w:rsidP="007379E0">
            <w:pPr>
              <w:spacing w:after="0"/>
              <w:jc w:val="center"/>
              <w:rPr>
                <w:sz w:val="20"/>
              </w:rPr>
            </w:pPr>
            <w:r w:rsidRPr="00525FC6">
              <w:rPr>
                <w:sz w:val="20"/>
              </w:rPr>
              <w:t>4.52</w:t>
            </w:r>
          </w:p>
        </w:tc>
        <w:tc>
          <w:tcPr>
            <w:tcW w:w="682" w:type="dxa"/>
          </w:tcPr>
          <w:p w:rsidR="001F6C24" w:rsidRPr="00525FC6" w:rsidRDefault="001F6C24" w:rsidP="007379E0">
            <w:pPr>
              <w:spacing w:after="0"/>
              <w:jc w:val="center"/>
              <w:rPr>
                <w:sz w:val="20"/>
              </w:rPr>
            </w:pPr>
            <w:r w:rsidRPr="00525FC6">
              <w:rPr>
                <w:sz w:val="20"/>
              </w:rPr>
              <w:t>1.59</w:t>
            </w:r>
          </w:p>
        </w:tc>
        <w:tc>
          <w:tcPr>
            <w:tcW w:w="951" w:type="dxa"/>
          </w:tcPr>
          <w:p w:rsidR="001F6C24" w:rsidRPr="00525FC6" w:rsidRDefault="001F6C24" w:rsidP="007379E0">
            <w:pPr>
              <w:spacing w:after="0"/>
              <w:jc w:val="center"/>
              <w:rPr>
                <w:sz w:val="20"/>
              </w:rPr>
            </w:pPr>
            <w:r w:rsidRPr="00525FC6">
              <w:rPr>
                <w:sz w:val="20"/>
              </w:rPr>
              <w:t>-1.61</w:t>
            </w:r>
          </w:p>
        </w:tc>
      </w:tr>
      <w:tr w:rsidR="00D74A74" w:rsidRPr="00382FE7" w:rsidTr="007379E0">
        <w:tc>
          <w:tcPr>
            <w:tcW w:w="5353" w:type="dxa"/>
            <w:vAlign w:val="center"/>
          </w:tcPr>
          <w:p w:rsidR="001F6C24" w:rsidRPr="00525FC6" w:rsidRDefault="001F6C24" w:rsidP="007379E0">
            <w:pPr>
              <w:spacing w:after="0"/>
              <w:rPr>
                <w:sz w:val="20"/>
              </w:rPr>
            </w:pPr>
            <w:r w:rsidRPr="00525FC6">
              <w:rPr>
                <w:sz w:val="20"/>
              </w:rPr>
              <w:t>Self-efficacy towards learning with a 1:1 laptop</w:t>
            </w:r>
            <w:r w:rsidR="000434D9" w:rsidRPr="00525FC6">
              <w:rPr>
                <w:sz w:val="20"/>
                <w:vertAlign w:val="superscript"/>
              </w:rPr>
              <w:t>1</w:t>
            </w:r>
          </w:p>
        </w:tc>
        <w:tc>
          <w:tcPr>
            <w:tcW w:w="426" w:type="dxa"/>
          </w:tcPr>
          <w:p w:rsidR="001F6C24" w:rsidRPr="00525FC6" w:rsidRDefault="001F6C24" w:rsidP="007379E0">
            <w:pPr>
              <w:spacing w:after="0"/>
              <w:jc w:val="center"/>
              <w:rPr>
                <w:sz w:val="20"/>
              </w:rPr>
            </w:pPr>
            <w:r w:rsidRPr="00525FC6">
              <w:rPr>
                <w:sz w:val="20"/>
              </w:rPr>
              <w:t>4.92</w:t>
            </w:r>
          </w:p>
        </w:tc>
        <w:tc>
          <w:tcPr>
            <w:tcW w:w="0" w:type="auto"/>
          </w:tcPr>
          <w:p w:rsidR="001F6C24" w:rsidRPr="00525FC6" w:rsidRDefault="001F6C24" w:rsidP="007379E0">
            <w:pPr>
              <w:spacing w:after="0"/>
              <w:jc w:val="center"/>
              <w:rPr>
                <w:sz w:val="20"/>
              </w:rPr>
            </w:pPr>
            <w:r w:rsidRPr="00525FC6">
              <w:rPr>
                <w:sz w:val="20"/>
              </w:rPr>
              <w:t>1.44</w:t>
            </w:r>
          </w:p>
        </w:tc>
        <w:tc>
          <w:tcPr>
            <w:tcW w:w="0" w:type="auto"/>
          </w:tcPr>
          <w:p w:rsidR="001F6C24" w:rsidRPr="00525FC6" w:rsidRDefault="001F6C24" w:rsidP="007379E0">
            <w:pPr>
              <w:spacing w:after="0"/>
              <w:jc w:val="center"/>
              <w:rPr>
                <w:sz w:val="20"/>
              </w:rPr>
            </w:pPr>
            <w:r w:rsidRPr="00525FC6">
              <w:rPr>
                <w:sz w:val="20"/>
              </w:rPr>
              <w:t>4.90</w:t>
            </w:r>
          </w:p>
        </w:tc>
        <w:tc>
          <w:tcPr>
            <w:tcW w:w="682" w:type="dxa"/>
          </w:tcPr>
          <w:p w:rsidR="001F6C24" w:rsidRPr="00525FC6" w:rsidRDefault="001F6C24" w:rsidP="007379E0">
            <w:pPr>
              <w:spacing w:after="0"/>
              <w:jc w:val="center"/>
              <w:rPr>
                <w:sz w:val="20"/>
              </w:rPr>
            </w:pPr>
            <w:r w:rsidRPr="00525FC6">
              <w:rPr>
                <w:sz w:val="20"/>
              </w:rPr>
              <w:t>1.49</w:t>
            </w:r>
          </w:p>
        </w:tc>
        <w:tc>
          <w:tcPr>
            <w:tcW w:w="951" w:type="dxa"/>
          </w:tcPr>
          <w:p w:rsidR="001F6C24" w:rsidRPr="00525FC6" w:rsidRDefault="001F6C24" w:rsidP="007379E0">
            <w:pPr>
              <w:spacing w:after="0"/>
              <w:jc w:val="center"/>
              <w:rPr>
                <w:sz w:val="20"/>
              </w:rPr>
            </w:pPr>
            <w:r w:rsidRPr="00525FC6">
              <w:rPr>
                <w:sz w:val="20"/>
              </w:rPr>
              <w:t>0.09</w:t>
            </w:r>
          </w:p>
        </w:tc>
      </w:tr>
      <w:tr w:rsidR="00D74A74" w:rsidRPr="00382FE7" w:rsidTr="007379E0">
        <w:tc>
          <w:tcPr>
            <w:tcW w:w="5353" w:type="dxa"/>
            <w:vAlign w:val="center"/>
          </w:tcPr>
          <w:p w:rsidR="001F6C24" w:rsidRPr="00525FC6" w:rsidRDefault="00FD3F33" w:rsidP="007379E0">
            <w:pPr>
              <w:spacing w:after="0"/>
              <w:rPr>
                <w:sz w:val="20"/>
              </w:rPr>
            </w:pPr>
            <w:r w:rsidRPr="00525FC6">
              <w:rPr>
                <w:sz w:val="20"/>
              </w:rPr>
              <w:t>School norms towards 1:1 learning</w:t>
            </w:r>
            <w:r w:rsidR="000434D9" w:rsidRPr="00525FC6">
              <w:rPr>
                <w:sz w:val="20"/>
                <w:vertAlign w:val="superscript"/>
              </w:rPr>
              <w:t>1</w:t>
            </w:r>
          </w:p>
        </w:tc>
        <w:tc>
          <w:tcPr>
            <w:tcW w:w="426" w:type="dxa"/>
          </w:tcPr>
          <w:p w:rsidR="001F6C24" w:rsidRPr="00525FC6" w:rsidRDefault="001F6C24" w:rsidP="007379E0">
            <w:pPr>
              <w:spacing w:after="0"/>
              <w:jc w:val="center"/>
              <w:rPr>
                <w:sz w:val="20"/>
              </w:rPr>
            </w:pPr>
            <w:r w:rsidRPr="00525FC6">
              <w:rPr>
                <w:sz w:val="20"/>
              </w:rPr>
              <w:t>4.24</w:t>
            </w:r>
          </w:p>
        </w:tc>
        <w:tc>
          <w:tcPr>
            <w:tcW w:w="0" w:type="auto"/>
          </w:tcPr>
          <w:p w:rsidR="001F6C24" w:rsidRPr="00525FC6" w:rsidRDefault="001F6C24" w:rsidP="007379E0">
            <w:pPr>
              <w:spacing w:after="0"/>
              <w:jc w:val="center"/>
              <w:rPr>
                <w:sz w:val="20"/>
              </w:rPr>
            </w:pPr>
            <w:r w:rsidRPr="00525FC6">
              <w:rPr>
                <w:sz w:val="20"/>
              </w:rPr>
              <w:t>2.06</w:t>
            </w:r>
          </w:p>
        </w:tc>
        <w:tc>
          <w:tcPr>
            <w:tcW w:w="0" w:type="auto"/>
          </w:tcPr>
          <w:p w:rsidR="001F6C24" w:rsidRPr="00525FC6" w:rsidRDefault="001F6C24" w:rsidP="007379E0">
            <w:pPr>
              <w:spacing w:after="0"/>
              <w:jc w:val="center"/>
              <w:rPr>
                <w:sz w:val="20"/>
              </w:rPr>
            </w:pPr>
            <w:r w:rsidRPr="00525FC6">
              <w:rPr>
                <w:sz w:val="20"/>
              </w:rPr>
              <w:t>4.63</w:t>
            </w:r>
          </w:p>
        </w:tc>
        <w:tc>
          <w:tcPr>
            <w:tcW w:w="682" w:type="dxa"/>
          </w:tcPr>
          <w:p w:rsidR="001F6C24" w:rsidRPr="00525FC6" w:rsidRDefault="001F6C24" w:rsidP="007379E0">
            <w:pPr>
              <w:spacing w:after="0"/>
              <w:jc w:val="center"/>
              <w:rPr>
                <w:sz w:val="20"/>
              </w:rPr>
            </w:pPr>
            <w:r w:rsidRPr="00525FC6">
              <w:rPr>
                <w:sz w:val="20"/>
              </w:rPr>
              <w:t>2.05</w:t>
            </w:r>
          </w:p>
        </w:tc>
        <w:tc>
          <w:tcPr>
            <w:tcW w:w="951" w:type="dxa"/>
          </w:tcPr>
          <w:p w:rsidR="001F6C24" w:rsidRPr="00525FC6" w:rsidRDefault="00805BEA" w:rsidP="007379E0">
            <w:pPr>
              <w:spacing w:after="0"/>
              <w:jc w:val="center"/>
              <w:rPr>
                <w:sz w:val="20"/>
              </w:rPr>
            </w:pPr>
            <w:r w:rsidRPr="00525FC6">
              <w:rPr>
                <w:sz w:val="20"/>
              </w:rPr>
              <w:t>-1.35</w:t>
            </w:r>
          </w:p>
        </w:tc>
      </w:tr>
      <w:tr w:rsidR="00D74A74" w:rsidRPr="00382FE7" w:rsidTr="007379E0">
        <w:trPr>
          <w:trHeight w:val="183"/>
        </w:trPr>
        <w:tc>
          <w:tcPr>
            <w:tcW w:w="5353" w:type="dxa"/>
          </w:tcPr>
          <w:p w:rsidR="001F6C24" w:rsidRPr="00525FC6" w:rsidRDefault="001F6C24" w:rsidP="007379E0">
            <w:pPr>
              <w:spacing w:after="0"/>
              <w:rPr>
                <w:sz w:val="20"/>
              </w:rPr>
            </w:pPr>
            <w:r w:rsidRPr="00525FC6">
              <w:rPr>
                <w:sz w:val="20"/>
              </w:rPr>
              <w:t>Behavioral intention: Intention to learn with a 1:1 laptop</w:t>
            </w:r>
            <w:r w:rsidR="000434D9" w:rsidRPr="00525FC6">
              <w:rPr>
                <w:sz w:val="20"/>
                <w:vertAlign w:val="superscript"/>
              </w:rPr>
              <w:t>1</w:t>
            </w:r>
          </w:p>
        </w:tc>
        <w:tc>
          <w:tcPr>
            <w:tcW w:w="426" w:type="dxa"/>
          </w:tcPr>
          <w:p w:rsidR="001F6C24" w:rsidRPr="00525FC6" w:rsidRDefault="001F6C24" w:rsidP="007379E0">
            <w:pPr>
              <w:spacing w:after="0"/>
              <w:jc w:val="center"/>
              <w:rPr>
                <w:sz w:val="20"/>
              </w:rPr>
            </w:pPr>
            <w:r w:rsidRPr="00525FC6">
              <w:rPr>
                <w:sz w:val="20"/>
              </w:rPr>
              <w:t>4.70</w:t>
            </w:r>
          </w:p>
        </w:tc>
        <w:tc>
          <w:tcPr>
            <w:tcW w:w="0" w:type="auto"/>
          </w:tcPr>
          <w:p w:rsidR="001F6C24" w:rsidRPr="00525FC6" w:rsidRDefault="001F6C24" w:rsidP="007379E0">
            <w:pPr>
              <w:spacing w:after="0"/>
              <w:jc w:val="center"/>
              <w:rPr>
                <w:sz w:val="20"/>
              </w:rPr>
            </w:pPr>
            <w:r w:rsidRPr="00525FC6">
              <w:rPr>
                <w:sz w:val="20"/>
              </w:rPr>
              <w:t>1.46</w:t>
            </w:r>
          </w:p>
        </w:tc>
        <w:tc>
          <w:tcPr>
            <w:tcW w:w="0" w:type="auto"/>
          </w:tcPr>
          <w:p w:rsidR="001F6C24" w:rsidRPr="00525FC6" w:rsidRDefault="001F6C24" w:rsidP="007379E0">
            <w:pPr>
              <w:spacing w:after="0"/>
              <w:jc w:val="center"/>
              <w:rPr>
                <w:sz w:val="20"/>
              </w:rPr>
            </w:pPr>
            <w:r w:rsidRPr="00525FC6">
              <w:rPr>
                <w:sz w:val="20"/>
              </w:rPr>
              <w:t>4.82</w:t>
            </w:r>
          </w:p>
        </w:tc>
        <w:tc>
          <w:tcPr>
            <w:tcW w:w="682" w:type="dxa"/>
          </w:tcPr>
          <w:p w:rsidR="001F6C24" w:rsidRPr="00525FC6" w:rsidRDefault="001F6C24" w:rsidP="007379E0">
            <w:pPr>
              <w:spacing w:after="0"/>
              <w:jc w:val="center"/>
              <w:rPr>
                <w:sz w:val="20"/>
              </w:rPr>
            </w:pPr>
            <w:r w:rsidRPr="00525FC6">
              <w:rPr>
                <w:sz w:val="20"/>
              </w:rPr>
              <w:t>1.52</w:t>
            </w:r>
          </w:p>
        </w:tc>
        <w:tc>
          <w:tcPr>
            <w:tcW w:w="951" w:type="dxa"/>
          </w:tcPr>
          <w:p w:rsidR="001F6C24" w:rsidRPr="00525FC6" w:rsidRDefault="001F6C24" w:rsidP="007379E0">
            <w:pPr>
              <w:spacing w:after="0"/>
              <w:jc w:val="center"/>
              <w:rPr>
                <w:sz w:val="20"/>
              </w:rPr>
            </w:pPr>
            <w:r w:rsidRPr="00525FC6">
              <w:rPr>
                <w:sz w:val="20"/>
              </w:rPr>
              <w:t>-0.58</w:t>
            </w:r>
          </w:p>
        </w:tc>
      </w:tr>
      <w:tr w:rsidR="00D74A74" w:rsidRPr="00382FE7" w:rsidTr="007379E0">
        <w:trPr>
          <w:trHeight w:val="389"/>
        </w:trPr>
        <w:tc>
          <w:tcPr>
            <w:tcW w:w="5353" w:type="dxa"/>
            <w:tcBorders>
              <w:bottom w:val="single" w:sz="4" w:space="0" w:color="auto"/>
            </w:tcBorders>
          </w:tcPr>
          <w:p w:rsidR="001F6C24" w:rsidRPr="00525FC6" w:rsidRDefault="001F6C24" w:rsidP="007379E0">
            <w:pPr>
              <w:spacing w:after="0"/>
              <w:rPr>
                <w:sz w:val="20"/>
              </w:rPr>
            </w:pPr>
            <w:r w:rsidRPr="00525FC6">
              <w:rPr>
                <w:sz w:val="20"/>
              </w:rPr>
              <w:t>Behavior: learning with a 1:1 laptop</w:t>
            </w:r>
            <w:r w:rsidR="000434D9" w:rsidRPr="00525FC6">
              <w:rPr>
                <w:sz w:val="20"/>
                <w:vertAlign w:val="superscript"/>
              </w:rPr>
              <w:t>2</w:t>
            </w:r>
          </w:p>
        </w:tc>
        <w:tc>
          <w:tcPr>
            <w:tcW w:w="426" w:type="dxa"/>
            <w:tcBorders>
              <w:bottom w:val="single" w:sz="4" w:space="0" w:color="auto"/>
            </w:tcBorders>
          </w:tcPr>
          <w:p w:rsidR="001F6C24" w:rsidRPr="00525FC6" w:rsidRDefault="001F6C24" w:rsidP="007379E0">
            <w:pPr>
              <w:spacing w:after="0"/>
              <w:jc w:val="center"/>
              <w:rPr>
                <w:sz w:val="20"/>
              </w:rPr>
            </w:pPr>
            <w:r w:rsidRPr="00525FC6">
              <w:rPr>
                <w:sz w:val="20"/>
              </w:rPr>
              <w:t>2.56</w:t>
            </w:r>
          </w:p>
        </w:tc>
        <w:tc>
          <w:tcPr>
            <w:tcW w:w="0" w:type="auto"/>
            <w:tcBorders>
              <w:bottom w:val="single" w:sz="4" w:space="0" w:color="auto"/>
            </w:tcBorders>
          </w:tcPr>
          <w:p w:rsidR="001F6C24" w:rsidRPr="00525FC6" w:rsidRDefault="001F6C24" w:rsidP="007379E0">
            <w:pPr>
              <w:spacing w:after="0"/>
              <w:jc w:val="center"/>
              <w:rPr>
                <w:sz w:val="20"/>
              </w:rPr>
            </w:pPr>
            <w:r w:rsidRPr="00525FC6">
              <w:rPr>
                <w:sz w:val="20"/>
              </w:rPr>
              <w:t>.60</w:t>
            </w:r>
          </w:p>
        </w:tc>
        <w:tc>
          <w:tcPr>
            <w:tcW w:w="0" w:type="auto"/>
            <w:tcBorders>
              <w:bottom w:val="single" w:sz="4" w:space="0" w:color="auto"/>
            </w:tcBorders>
          </w:tcPr>
          <w:p w:rsidR="001F6C24" w:rsidRPr="00525FC6" w:rsidRDefault="001F6C24" w:rsidP="007379E0">
            <w:pPr>
              <w:spacing w:after="0"/>
              <w:jc w:val="center"/>
              <w:rPr>
                <w:sz w:val="20"/>
              </w:rPr>
            </w:pPr>
            <w:r w:rsidRPr="00525FC6">
              <w:rPr>
                <w:sz w:val="20"/>
              </w:rPr>
              <w:t>2.49</w:t>
            </w:r>
          </w:p>
        </w:tc>
        <w:tc>
          <w:tcPr>
            <w:tcW w:w="682" w:type="dxa"/>
            <w:tcBorders>
              <w:bottom w:val="single" w:sz="4" w:space="0" w:color="auto"/>
            </w:tcBorders>
          </w:tcPr>
          <w:p w:rsidR="001F6C24" w:rsidRPr="00525FC6" w:rsidRDefault="001F6C24" w:rsidP="007379E0">
            <w:pPr>
              <w:spacing w:after="0"/>
              <w:jc w:val="center"/>
              <w:rPr>
                <w:sz w:val="20"/>
              </w:rPr>
            </w:pPr>
            <w:r w:rsidRPr="00525FC6">
              <w:rPr>
                <w:sz w:val="20"/>
              </w:rPr>
              <w:t>.61</w:t>
            </w:r>
          </w:p>
        </w:tc>
        <w:tc>
          <w:tcPr>
            <w:tcW w:w="951" w:type="dxa"/>
            <w:tcBorders>
              <w:bottom w:val="single" w:sz="4" w:space="0" w:color="auto"/>
            </w:tcBorders>
          </w:tcPr>
          <w:p w:rsidR="001F6C24" w:rsidRPr="00525FC6" w:rsidRDefault="001F6C24" w:rsidP="007379E0">
            <w:pPr>
              <w:spacing w:after="0"/>
              <w:jc w:val="center"/>
              <w:rPr>
                <w:sz w:val="20"/>
              </w:rPr>
            </w:pPr>
            <w:r w:rsidRPr="00525FC6">
              <w:rPr>
                <w:sz w:val="20"/>
              </w:rPr>
              <w:t>0.85</w:t>
            </w:r>
          </w:p>
        </w:tc>
      </w:tr>
    </w:tbl>
    <w:p w:rsidR="00FE0A72" w:rsidRPr="007379E0" w:rsidRDefault="00FE0A72" w:rsidP="007379E0">
      <w:pPr>
        <w:spacing w:after="0"/>
        <w:rPr>
          <w:sz w:val="18"/>
          <w:szCs w:val="20"/>
        </w:rPr>
      </w:pPr>
      <w:r w:rsidRPr="007379E0">
        <w:rPr>
          <w:sz w:val="18"/>
          <w:szCs w:val="20"/>
        </w:rPr>
        <w:t>1-7 point scale</w:t>
      </w:r>
    </w:p>
    <w:p w:rsidR="00FE0A72" w:rsidRPr="007379E0" w:rsidRDefault="00FE0A72" w:rsidP="007379E0">
      <w:pPr>
        <w:spacing w:after="0"/>
        <w:rPr>
          <w:sz w:val="18"/>
          <w:szCs w:val="20"/>
        </w:rPr>
      </w:pPr>
      <w:r w:rsidRPr="007379E0">
        <w:rPr>
          <w:sz w:val="18"/>
          <w:szCs w:val="20"/>
        </w:rPr>
        <w:t xml:space="preserve">2- 4 point scale </w:t>
      </w:r>
    </w:p>
    <w:p w:rsidR="008F5107" w:rsidRPr="007379E0" w:rsidRDefault="00D63419" w:rsidP="00A86DAE">
      <w:r w:rsidRPr="00382FE7">
        <w:t>Like</w:t>
      </w:r>
      <w:r w:rsidR="00B46BAA" w:rsidRPr="00382FE7">
        <w:t xml:space="preserve"> the findings of the </w:t>
      </w:r>
      <w:r w:rsidR="00FD47DA" w:rsidRPr="00382FE7">
        <w:t xml:space="preserve">SPIBA </w:t>
      </w:r>
      <w:r w:rsidR="00B46BAA" w:rsidRPr="00382FE7">
        <w:t xml:space="preserve">motivation scales, </w:t>
      </w:r>
      <w:r w:rsidRPr="00382FE7">
        <w:t xml:space="preserve">these showed that </w:t>
      </w:r>
      <w:r w:rsidR="00B46BAA" w:rsidRPr="00382FE7">
        <w:t>students who started the pr</w:t>
      </w:r>
      <w:r w:rsidR="00B46BAA" w:rsidRPr="00382FE7">
        <w:t>o</w:t>
      </w:r>
      <w:r w:rsidR="00B46BAA" w:rsidRPr="00382FE7">
        <w:t xml:space="preserve">gram at a later stage </w:t>
      </w:r>
      <w:r w:rsidR="00672938" w:rsidRPr="00382FE7">
        <w:t>tend</w:t>
      </w:r>
      <w:r w:rsidR="004010FC" w:rsidRPr="00382FE7">
        <w:t>ed</w:t>
      </w:r>
      <w:r w:rsidR="00672938" w:rsidRPr="00382FE7">
        <w:t xml:space="preserve"> to display</w:t>
      </w:r>
      <w:r w:rsidR="00B46BAA" w:rsidRPr="00382FE7">
        <w:t xml:space="preserve"> </w:t>
      </w:r>
      <w:r w:rsidRPr="00382FE7">
        <w:t xml:space="preserve">more </w:t>
      </w:r>
      <w:r w:rsidR="00B46BAA" w:rsidRPr="00382FE7">
        <w:t>positive attitudes compared to students who partic</w:t>
      </w:r>
      <w:r w:rsidR="00B46BAA" w:rsidRPr="00382FE7">
        <w:t>i</w:t>
      </w:r>
      <w:r w:rsidR="00B46BAA" w:rsidRPr="00382FE7">
        <w:t>pated in the program in its first years</w:t>
      </w:r>
      <w:r w:rsidR="00E36863" w:rsidRPr="00382FE7">
        <w:t xml:space="preserve"> (Tables 1</w:t>
      </w:r>
      <w:r w:rsidR="00F57A01" w:rsidRPr="00382FE7">
        <w:t>7</w:t>
      </w:r>
      <w:r w:rsidR="00E36863" w:rsidRPr="00382FE7">
        <w:t>-1</w:t>
      </w:r>
      <w:r w:rsidR="00F57A01" w:rsidRPr="00382FE7">
        <w:t>9</w:t>
      </w:r>
      <w:r w:rsidR="00E36863" w:rsidRPr="00382FE7">
        <w:t>)</w:t>
      </w:r>
      <w:r w:rsidR="00B46BAA" w:rsidRPr="00382FE7">
        <w:t xml:space="preserve">. Again, this change </w:t>
      </w:r>
      <w:r w:rsidRPr="00382FE7">
        <w:t xml:space="preserve">was </w:t>
      </w:r>
      <w:r w:rsidR="00B46BAA" w:rsidRPr="00382FE7">
        <w:t xml:space="preserve">evident especially </w:t>
      </w:r>
      <w:r w:rsidRPr="00382FE7">
        <w:t xml:space="preserve">in </w:t>
      </w:r>
      <w:r w:rsidR="00B46BAA" w:rsidRPr="00382FE7">
        <w:t>8</w:t>
      </w:r>
      <w:r w:rsidR="00B46BAA" w:rsidRPr="00382FE7">
        <w:rPr>
          <w:vertAlign w:val="superscript"/>
        </w:rPr>
        <w:t>th</w:t>
      </w:r>
      <w:r w:rsidR="00B46BAA" w:rsidRPr="00382FE7">
        <w:t xml:space="preserve"> grade students. </w:t>
      </w:r>
      <w:r w:rsidR="00683697" w:rsidRPr="007379E0">
        <w:t>For example, 8</w:t>
      </w:r>
      <w:r w:rsidR="00683697" w:rsidRPr="007379E0">
        <w:rPr>
          <w:vertAlign w:val="superscript"/>
        </w:rPr>
        <w:t>th</w:t>
      </w:r>
      <w:r w:rsidR="00683697" w:rsidRPr="007379E0">
        <w:t xml:space="preserve"> grade students</w:t>
      </w:r>
      <w:r w:rsidR="00091AE5">
        <w:t>’</w:t>
      </w:r>
      <w:r w:rsidR="00683697" w:rsidRPr="007379E0">
        <w:t xml:space="preserve"> behavioral intention to learn with a 1:1 </w:t>
      </w:r>
      <w:r w:rsidR="009D62FA" w:rsidRPr="007379E0">
        <w:t xml:space="preserve">laptop </w:t>
      </w:r>
      <w:r w:rsidR="009D62FA" w:rsidRPr="007379E0">
        <w:lastRenderedPageBreak/>
        <w:t>increased</w:t>
      </w:r>
      <w:r w:rsidR="00683697" w:rsidRPr="007379E0">
        <w:t xml:space="preserve"> from mean 4.70 (SD 1.53) in 2011 to mean 5.18 (SD 1.27) in 2013</w:t>
      </w:r>
      <w:r w:rsidR="00AC11D1" w:rsidRPr="007379E0">
        <w:t xml:space="preserve"> (t</w:t>
      </w:r>
      <w:r w:rsidR="00AC11D1" w:rsidRPr="007379E0">
        <w:rPr>
          <w:vertAlign w:val="subscript"/>
        </w:rPr>
        <w:t>(22</w:t>
      </w:r>
      <w:r w:rsidR="005A7BC2" w:rsidRPr="007379E0">
        <w:rPr>
          <w:vertAlign w:val="subscript"/>
        </w:rPr>
        <w:t>2</w:t>
      </w:r>
      <w:r w:rsidR="00AC11D1" w:rsidRPr="007379E0">
        <w:rPr>
          <w:vertAlign w:val="subscript"/>
        </w:rPr>
        <w:t>.96)</w:t>
      </w:r>
      <w:r w:rsidR="00AC11D1" w:rsidRPr="007379E0">
        <w:t xml:space="preserve"> = </w:t>
      </w:r>
      <w:r w:rsidR="00195841" w:rsidRPr="007379E0">
        <w:t>-</w:t>
      </w:r>
      <w:r w:rsidR="00AC11D1" w:rsidRPr="007379E0">
        <w:t>2.69 p&lt;0.01)</w:t>
      </w:r>
      <w:r w:rsidR="00683697" w:rsidRPr="007379E0">
        <w:t>.</w:t>
      </w:r>
    </w:p>
    <w:p w:rsidR="00B46BAA" w:rsidRPr="00382FE7" w:rsidRDefault="00FD47DA" w:rsidP="00A86DAE">
      <w:r w:rsidRPr="00382FE7">
        <w:t>T</w:t>
      </w:r>
      <w:r w:rsidR="00B46BAA" w:rsidRPr="00382FE7">
        <w:t>ables</w:t>
      </w:r>
      <w:r w:rsidR="00E36863" w:rsidRPr="00382FE7">
        <w:t xml:space="preserve"> </w:t>
      </w:r>
      <w:r w:rsidR="00F57A01" w:rsidRPr="00382FE7">
        <w:t>20</w:t>
      </w:r>
      <w:r w:rsidR="00E36863" w:rsidRPr="00382FE7">
        <w:t>-2</w:t>
      </w:r>
      <w:r w:rsidR="00F57A01" w:rsidRPr="00382FE7">
        <w:t>2</w:t>
      </w:r>
      <w:r w:rsidR="00B46BAA" w:rsidRPr="00382FE7">
        <w:t xml:space="preserve"> </w:t>
      </w:r>
      <w:r w:rsidRPr="00382FE7">
        <w:t xml:space="preserve">present </w:t>
      </w:r>
      <w:r w:rsidR="00B46BAA" w:rsidRPr="00382FE7">
        <w:t xml:space="preserve">the results of </w:t>
      </w:r>
      <w:r w:rsidR="00F90168" w:rsidRPr="00382FE7">
        <w:t>students</w:t>
      </w:r>
      <w:r w:rsidR="00091AE5">
        <w:t>’</w:t>
      </w:r>
      <w:r w:rsidR="00F90168" w:rsidRPr="00382FE7">
        <w:t xml:space="preserve"> general </w:t>
      </w:r>
      <w:r w:rsidR="00B46BAA" w:rsidRPr="00382FE7">
        <w:t>attitudes towards their learning, comparing the attitudes</w:t>
      </w:r>
      <w:r w:rsidR="00E36863" w:rsidRPr="00382FE7">
        <w:t xml:space="preserve"> of </w:t>
      </w:r>
      <w:r w:rsidR="00FB0F9F" w:rsidRPr="00382FE7">
        <w:t xml:space="preserve">different </w:t>
      </w:r>
      <w:r w:rsidR="00E36863" w:rsidRPr="00382FE7">
        <w:t>students</w:t>
      </w:r>
      <w:r w:rsidR="00B46BAA" w:rsidRPr="00382FE7">
        <w:t xml:space="preserve"> who started the program </w:t>
      </w:r>
      <w:r w:rsidR="00EC26E4" w:rsidRPr="00382FE7">
        <w:t>in</w:t>
      </w:r>
      <w:r w:rsidR="00B46BAA" w:rsidRPr="00382FE7">
        <w:t xml:space="preserve"> different years. They are </w:t>
      </w:r>
      <w:r w:rsidR="00EC0EB1" w:rsidRPr="00382FE7">
        <w:t>similar to</w:t>
      </w:r>
      <w:r w:rsidR="00B46BAA" w:rsidRPr="00382FE7">
        <w:t xml:space="preserve"> the findings of the </w:t>
      </w:r>
      <w:r w:rsidRPr="00382FE7">
        <w:t xml:space="preserve">SPIBA </w:t>
      </w:r>
      <w:r w:rsidR="00B46BAA" w:rsidRPr="00382FE7">
        <w:t>components and TPB</w:t>
      </w:r>
      <w:r w:rsidR="00D35D99" w:rsidRPr="00382FE7">
        <w:t xml:space="preserve"> and suggest</w:t>
      </w:r>
      <w:r w:rsidR="00EC26E4" w:rsidRPr="00382FE7">
        <w:t xml:space="preserve"> </w:t>
      </w:r>
      <w:r w:rsidR="00886E87" w:rsidRPr="00382FE7">
        <w:t>an increase in students</w:t>
      </w:r>
      <w:r w:rsidR="00091AE5">
        <w:t>’</w:t>
      </w:r>
      <w:r w:rsidR="00886E87" w:rsidRPr="00382FE7">
        <w:t xml:space="preserve"> attitudes over the years, especially for students in the 8</w:t>
      </w:r>
      <w:r w:rsidR="00886E87" w:rsidRPr="00382FE7">
        <w:rPr>
          <w:vertAlign w:val="superscript"/>
        </w:rPr>
        <w:t>th</w:t>
      </w:r>
      <w:r w:rsidR="00886E87" w:rsidRPr="00382FE7">
        <w:t xml:space="preserve"> grade. </w:t>
      </w:r>
      <w:r w:rsidR="00FC6826" w:rsidRPr="00382FE7">
        <w:t>For example, 8</w:t>
      </w:r>
      <w:r w:rsidR="00FC6826" w:rsidRPr="00382FE7">
        <w:rPr>
          <w:vertAlign w:val="superscript"/>
        </w:rPr>
        <w:t>th</w:t>
      </w:r>
      <w:r w:rsidR="00FC6826" w:rsidRPr="00382FE7">
        <w:t xml:space="preserve"> grade students</w:t>
      </w:r>
      <w:r w:rsidR="00091AE5">
        <w:t>’</w:t>
      </w:r>
      <w:r w:rsidR="00FC6826" w:rsidRPr="00382FE7">
        <w:t xml:space="preserve"> perception of their general </w:t>
      </w:r>
      <w:r w:rsidR="00FC6826" w:rsidRPr="007379E0">
        <w:t xml:space="preserve">learning skills increased from mean 2.77 (SD </w:t>
      </w:r>
      <w:r w:rsidR="00975123" w:rsidRPr="007379E0">
        <w:t>0</w:t>
      </w:r>
      <w:r w:rsidR="00FC6826" w:rsidRPr="007379E0">
        <w:t>.</w:t>
      </w:r>
      <w:r w:rsidR="00975123" w:rsidRPr="007379E0">
        <w:t>6</w:t>
      </w:r>
      <w:r w:rsidR="00FC6826" w:rsidRPr="007379E0">
        <w:t xml:space="preserve">5) in 2011 to mean </w:t>
      </w:r>
      <w:r w:rsidR="00975123" w:rsidRPr="007379E0">
        <w:t>3.07</w:t>
      </w:r>
      <w:r w:rsidR="00FC6826" w:rsidRPr="007379E0">
        <w:t xml:space="preserve"> (SD </w:t>
      </w:r>
      <w:r w:rsidR="00975123" w:rsidRPr="007379E0">
        <w:t>0.54</w:t>
      </w:r>
      <w:r w:rsidR="00FC6826" w:rsidRPr="007379E0">
        <w:t>) in 2013</w:t>
      </w:r>
      <w:r w:rsidR="005469AF" w:rsidRPr="007379E0">
        <w:t xml:space="preserve"> (t</w:t>
      </w:r>
      <w:r w:rsidR="005469AF" w:rsidRPr="007379E0">
        <w:rPr>
          <w:vertAlign w:val="subscript"/>
        </w:rPr>
        <w:t>(22</w:t>
      </w:r>
      <w:r w:rsidR="005A3AC2" w:rsidRPr="007379E0">
        <w:rPr>
          <w:vertAlign w:val="subscript"/>
        </w:rPr>
        <w:t>3</w:t>
      </w:r>
      <w:r w:rsidR="005469AF" w:rsidRPr="007379E0">
        <w:rPr>
          <w:vertAlign w:val="subscript"/>
        </w:rPr>
        <w:t>.</w:t>
      </w:r>
      <w:r w:rsidR="005A3AC2" w:rsidRPr="007379E0">
        <w:rPr>
          <w:vertAlign w:val="subscript"/>
        </w:rPr>
        <w:t>294</w:t>
      </w:r>
      <w:r w:rsidR="005469AF" w:rsidRPr="007379E0">
        <w:rPr>
          <w:vertAlign w:val="subscript"/>
        </w:rPr>
        <w:t>)</w:t>
      </w:r>
      <w:r w:rsidR="005469AF" w:rsidRPr="007379E0">
        <w:t xml:space="preserve"> = -3.90 p&lt;0.01)</w:t>
      </w:r>
      <w:r w:rsidR="00FC6826" w:rsidRPr="007379E0">
        <w:t>.</w:t>
      </w:r>
      <w:r w:rsidR="00B46BAA" w:rsidRPr="00382FE7">
        <w:t xml:space="preserve">  </w:t>
      </w:r>
    </w:p>
    <w:p w:rsidR="00181041" w:rsidRPr="007379E0" w:rsidRDefault="00181041" w:rsidP="007379E0">
      <w:pPr>
        <w:jc w:val="center"/>
        <w:rPr>
          <w:b/>
          <w:bCs/>
        </w:rPr>
      </w:pPr>
      <w:r w:rsidRPr="007379E0">
        <w:rPr>
          <w:b/>
          <w:bCs/>
        </w:rPr>
        <w:t xml:space="preserve">Table </w:t>
      </w:r>
      <w:r w:rsidR="00F57A01" w:rsidRPr="007379E0">
        <w:rPr>
          <w:b/>
          <w:bCs/>
        </w:rPr>
        <w:t>20</w:t>
      </w:r>
      <w:r w:rsidRPr="007379E0">
        <w:rPr>
          <w:b/>
          <w:bCs/>
        </w:rPr>
        <w:t xml:space="preserve">: </w:t>
      </w:r>
      <w:r w:rsidR="00FD47DA" w:rsidRPr="007379E0">
        <w:rPr>
          <w:b/>
          <w:bCs/>
        </w:rPr>
        <w:t xml:space="preserve">SPIBA </w:t>
      </w:r>
      <w:r w:rsidR="00F90168" w:rsidRPr="007379E0">
        <w:rPr>
          <w:b/>
          <w:bCs/>
        </w:rPr>
        <w:t>General a</w:t>
      </w:r>
      <w:r w:rsidR="00A23531" w:rsidRPr="007379E0">
        <w:rPr>
          <w:b/>
          <w:bCs/>
        </w:rPr>
        <w:t xml:space="preserve">ttitudes towards learning, different students </w:t>
      </w:r>
      <w:r w:rsidR="00F4628A">
        <w:rPr>
          <w:b/>
          <w:bCs/>
        </w:rPr>
        <w:br/>
      </w:r>
      <w:r w:rsidR="00A23531" w:rsidRPr="007379E0">
        <w:rPr>
          <w:b/>
          <w:bCs/>
        </w:rPr>
        <w:t>in 7</w:t>
      </w:r>
      <w:r w:rsidR="00A23531" w:rsidRPr="007379E0">
        <w:rPr>
          <w:b/>
          <w:bCs/>
          <w:vertAlign w:val="superscript"/>
        </w:rPr>
        <w:t>th</w:t>
      </w:r>
      <w:r w:rsidR="00A23531" w:rsidRPr="007379E0">
        <w:rPr>
          <w:b/>
          <w:bCs/>
        </w:rPr>
        <w:t xml:space="preserve"> grade 2011</w:t>
      </w:r>
      <w:r w:rsidR="00561E2E" w:rsidRPr="007379E0">
        <w:rPr>
          <w:b/>
          <w:bCs/>
        </w:rPr>
        <w:t>, 2013</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778"/>
        <w:gridCol w:w="804"/>
        <w:gridCol w:w="662"/>
        <w:gridCol w:w="804"/>
        <w:gridCol w:w="724"/>
        <w:gridCol w:w="1084"/>
      </w:tblGrid>
      <w:tr w:rsidR="00EC0EB1" w:rsidRPr="00382FE7" w:rsidTr="00A314E1">
        <w:tc>
          <w:tcPr>
            <w:tcW w:w="2697" w:type="pct"/>
            <w:tcBorders>
              <w:top w:val="single" w:sz="4" w:space="0" w:color="auto"/>
              <w:bottom w:val="single" w:sz="4" w:space="0" w:color="auto"/>
            </w:tcBorders>
          </w:tcPr>
          <w:p w:rsidR="00EC0EB1" w:rsidRPr="00382FE7" w:rsidRDefault="00EC0EB1" w:rsidP="007379E0">
            <w:pPr>
              <w:spacing w:after="0"/>
              <w:rPr>
                <w:rFonts w:eastAsia="Calibri"/>
              </w:rPr>
            </w:pPr>
          </w:p>
        </w:tc>
        <w:tc>
          <w:tcPr>
            <w:tcW w:w="1691" w:type="pct"/>
            <w:gridSpan w:val="4"/>
            <w:tcBorders>
              <w:top w:val="single" w:sz="4" w:space="0" w:color="auto"/>
              <w:bottom w:val="single" w:sz="4" w:space="0" w:color="auto"/>
            </w:tcBorders>
          </w:tcPr>
          <w:p w:rsidR="00EC0EB1" w:rsidRPr="00382FE7" w:rsidRDefault="00EC0EB1" w:rsidP="007379E0">
            <w:pPr>
              <w:spacing w:after="0"/>
              <w:jc w:val="center"/>
              <w:rPr>
                <w:rFonts w:eastAsia="Calibri"/>
              </w:rPr>
            </w:pPr>
            <w:r w:rsidRPr="00382FE7">
              <w:t>7</w:t>
            </w:r>
            <w:r w:rsidRPr="00382FE7">
              <w:rPr>
                <w:vertAlign w:val="superscript"/>
              </w:rPr>
              <w:t>th</w:t>
            </w:r>
            <w:r w:rsidRPr="00382FE7">
              <w:t xml:space="preserve"> grade</w:t>
            </w:r>
          </w:p>
        </w:tc>
        <w:tc>
          <w:tcPr>
            <w:tcW w:w="612" w:type="pct"/>
            <w:tcBorders>
              <w:top w:val="single" w:sz="4" w:space="0" w:color="auto"/>
              <w:bottom w:val="single" w:sz="4" w:space="0" w:color="auto"/>
            </w:tcBorders>
          </w:tcPr>
          <w:p w:rsidR="00EC0EB1" w:rsidRPr="00382FE7" w:rsidRDefault="00EC0EB1" w:rsidP="007379E0">
            <w:pPr>
              <w:spacing w:after="0"/>
              <w:jc w:val="center"/>
              <w:rPr>
                <w:rFonts w:eastAsia="Calibri"/>
              </w:rPr>
            </w:pPr>
          </w:p>
        </w:tc>
      </w:tr>
      <w:tr w:rsidR="00AE6A9A" w:rsidRPr="00382FE7" w:rsidTr="00A314E1">
        <w:tc>
          <w:tcPr>
            <w:tcW w:w="2697" w:type="pct"/>
            <w:tcBorders>
              <w:top w:val="single" w:sz="4" w:space="0" w:color="auto"/>
            </w:tcBorders>
          </w:tcPr>
          <w:p w:rsidR="00AE6A9A" w:rsidRPr="00382FE7" w:rsidRDefault="00AE6A9A" w:rsidP="007379E0">
            <w:pPr>
              <w:spacing w:after="0"/>
              <w:rPr>
                <w:rFonts w:eastAsia="Calibri"/>
              </w:rPr>
            </w:pPr>
          </w:p>
        </w:tc>
        <w:tc>
          <w:tcPr>
            <w:tcW w:w="828" w:type="pct"/>
            <w:gridSpan w:val="2"/>
            <w:tcBorders>
              <w:top w:val="single" w:sz="4" w:space="0" w:color="auto"/>
              <w:bottom w:val="single" w:sz="4" w:space="0" w:color="auto"/>
            </w:tcBorders>
            <w:vAlign w:val="center"/>
          </w:tcPr>
          <w:p w:rsidR="00AE6A9A" w:rsidRPr="00382FE7" w:rsidRDefault="00AE6A9A" w:rsidP="007379E0">
            <w:pPr>
              <w:spacing w:after="0"/>
              <w:jc w:val="center"/>
            </w:pPr>
            <w:r w:rsidRPr="00382FE7">
              <w:t>2011</w:t>
            </w:r>
          </w:p>
          <w:p w:rsidR="00AE6A9A" w:rsidRPr="00382FE7" w:rsidRDefault="00AE6A9A" w:rsidP="007379E0">
            <w:pPr>
              <w:spacing w:after="0"/>
              <w:jc w:val="center"/>
              <w:rPr>
                <w:rFonts w:eastAsia="Calibri"/>
              </w:rPr>
            </w:pPr>
            <w:r w:rsidRPr="00382FE7">
              <w:t>(N=115)</w:t>
            </w:r>
          </w:p>
        </w:tc>
        <w:tc>
          <w:tcPr>
            <w:tcW w:w="863" w:type="pct"/>
            <w:gridSpan w:val="2"/>
            <w:tcBorders>
              <w:top w:val="single" w:sz="4" w:space="0" w:color="auto"/>
              <w:bottom w:val="single" w:sz="4" w:space="0" w:color="auto"/>
            </w:tcBorders>
            <w:vAlign w:val="center"/>
          </w:tcPr>
          <w:p w:rsidR="00AE6A9A" w:rsidRPr="00382FE7" w:rsidRDefault="00AE6A9A" w:rsidP="007379E0">
            <w:pPr>
              <w:spacing w:after="0"/>
              <w:jc w:val="center"/>
            </w:pPr>
            <w:r w:rsidRPr="00382FE7">
              <w:t>2013</w:t>
            </w:r>
          </w:p>
          <w:p w:rsidR="00AE6A9A" w:rsidRPr="00382FE7" w:rsidRDefault="00AE6A9A" w:rsidP="007379E0">
            <w:pPr>
              <w:spacing w:after="0"/>
              <w:jc w:val="center"/>
              <w:rPr>
                <w:rFonts w:eastAsia="Calibri"/>
              </w:rPr>
            </w:pPr>
            <w:r w:rsidRPr="00382FE7">
              <w:t>(N=55)</w:t>
            </w:r>
          </w:p>
        </w:tc>
        <w:tc>
          <w:tcPr>
            <w:tcW w:w="612" w:type="pct"/>
            <w:tcBorders>
              <w:top w:val="single" w:sz="4" w:space="0" w:color="auto"/>
            </w:tcBorders>
          </w:tcPr>
          <w:p w:rsidR="00AE6A9A" w:rsidRPr="00382FE7" w:rsidRDefault="00AE6A9A" w:rsidP="007379E0">
            <w:pPr>
              <w:spacing w:after="0"/>
              <w:jc w:val="center"/>
              <w:rPr>
                <w:rFonts w:eastAsia="Calibri"/>
              </w:rPr>
            </w:pPr>
          </w:p>
        </w:tc>
      </w:tr>
      <w:tr w:rsidR="00F6549A" w:rsidRPr="00382FE7" w:rsidTr="00A314E1">
        <w:tc>
          <w:tcPr>
            <w:tcW w:w="2697" w:type="pct"/>
          </w:tcPr>
          <w:p w:rsidR="00F6549A" w:rsidRPr="00382FE7" w:rsidRDefault="00F6549A" w:rsidP="007379E0">
            <w:pPr>
              <w:spacing w:after="0"/>
              <w:rPr>
                <w:rFonts w:eastAsia="Calibri"/>
              </w:rPr>
            </w:pPr>
          </w:p>
        </w:tc>
        <w:tc>
          <w:tcPr>
            <w:tcW w:w="454" w:type="pct"/>
            <w:tcBorders>
              <w:top w:val="single" w:sz="4" w:space="0" w:color="auto"/>
            </w:tcBorders>
          </w:tcPr>
          <w:p w:rsidR="00F6549A" w:rsidRPr="007379E0" w:rsidRDefault="00F6549A" w:rsidP="007379E0">
            <w:pPr>
              <w:spacing w:after="0"/>
              <w:jc w:val="center"/>
              <w:rPr>
                <w:rFonts w:eastAsia="Calibri"/>
                <w:i/>
                <w:iCs/>
              </w:rPr>
            </w:pPr>
            <w:r w:rsidRPr="007379E0">
              <w:rPr>
                <w:i/>
                <w:iCs/>
              </w:rPr>
              <w:t>M</w:t>
            </w:r>
          </w:p>
        </w:tc>
        <w:tc>
          <w:tcPr>
            <w:tcW w:w="374" w:type="pct"/>
            <w:tcBorders>
              <w:top w:val="single" w:sz="4" w:space="0" w:color="auto"/>
            </w:tcBorders>
          </w:tcPr>
          <w:p w:rsidR="00F6549A" w:rsidRPr="007379E0" w:rsidRDefault="00F6549A" w:rsidP="007379E0">
            <w:pPr>
              <w:spacing w:after="0"/>
              <w:jc w:val="center"/>
              <w:rPr>
                <w:rFonts w:eastAsia="Calibri"/>
                <w:i/>
                <w:iCs/>
              </w:rPr>
            </w:pPr>
            <w:r w:rsidRPr="007379E0">
              <w:rPr>
                <w:i/>
                <w:iCs/>
              </w:rPr>
              <w:t>SD</w:t>
            </w:r>
          </w:p>
        </w:tc>
        <w:tc>
          <w:tcPr>
            <w:tcW w:w="454" w:type="pct"/>
          </w:tcPr>
          <w:p w:rsidR="00F6549A" w:rsidRPr="007379E0" w:rsidRDefault="00F6549A" w:rsidP="007379E0">
            <w:pPr>
              <w:spacing w:after="0"/>
              <w:jc w:val="center"/>
              <w:rPr>
                <w:rFonts w:eastAsia="Calibri"/>
                <w:i/>
                <w:iCs/>
              </w:rPr>
            </w:pPr>
            <w:r w:rsidRPr="007379E0">
              <w:rPr>
                <w:i/>
                <w:iCs/>
              </w:rPr>
              <w:t>M</w:t>
            </w:r>
          </w:p>
        </w:tc>
        <w:tc>
          <w:tcPr>
            <w:tcW w:w="409" w:type="pct"/>
          </w:tcPr>
          <w:p w:rsidR="00F6549A" w:rsidRPr="007379E0" w:rsidRDefault="00F6549A" w:rsidP="007379E0">
            <w:pPr>
              <w:spacing w:after="0"/>
              <w:jc w:val="center"/>
              <w:rPr>
                <w:rFonts w:eastAsia="Calibri"/>
                <w:i/>
                <w:iCs/>
              </w:rPr>
            </w:pPr>
            <w:r w:rsidRPr="007379E0">
              <w:rPr>
                <w:i/>
                <w:iCs/>
              </w:rPr>
              <w:t>SD</w:t>
            </w:r>
          </w:p>
        </w:tc>
        <w:tc>
          <w:tcPr>
            <w:tcW w:w="612" w:type="pct"/>
          </w:tcPr>
          <w:p w:rsidR="00F6549A" w:rsidRPr="00382FE7" w:rsidRDefault="008F7304" w:rsidP="007379E0">
            <w:pPr>
              <w:spacing w:after="0"/>
              <w:jc w:val="center"/>
              <w:rPr>
                <w:i/>
                <w:iCs/>
                <w:color w:val="000000"/>
              </w:rPr>
            </w:pPr>
            <w:r w:rsidRPr="00382FE7">
              <w:t>t-value</w:t>
            </w:r>
          </w:p>
        </w:tc>
      </w:tr>
      <w:tr w:rsidR="00CA4C47" w:rsidRPr="00382FE7" w:rsidTr="00A314E1">
        <w:tc>
          <w:tcPr>
            <w:tcW w:w="2697" w:type="pct"/>
            <w:vAlign w:val="bottom"/>
          </w:tcPr>
          <w:p w:rsidR="00CA4C47" w:rsidRPr="00382FE7" w:rsidRDefault="00CA4C47" w:rsidP="007379E0">
            <w:pPr>
              <w:spacing w:after="0"/>
              <w:rPr>
                <w:rFonts w:eastAsia="Calibri"/>
              </w:rPr>
            </w:pPr>
            <w:r w:rsidRPr="00382FE7">
              <w:t xml:space="preserve">General learning skills </w:t>
            </w:r>
          </w:p>
        </w:tc>
        <w:tc>
          <w:tcPr>
            <w:tcW w:w="454" w:type="pct"/>
            <w:vAlign w:val="center"/>
          </w:tcPr>
          <w:p w:rsidR="00CA4C47" w:rsidRPr="00382FE7" w:rsidRDefault="00CA4C47" w:rsidP="007379E0">
            <w:pPr>
              <w:spacing w:after="0"/>
              <w:jc w:val="center"/>
            </w:pPr>
            <w:r w:rsidRPr="00382FE7">
              <w:t>3.04</w:t>
            </w:r>
          </w:p>
        </w:tc>
        <w:tc>
          <w:tcPr>
            <w:tcW w:w="374" w:type="pct"/>
            <w:vAlign w:val="center"/>
          </w:tcPr>
          <w:p w:rsidR="00CA4C47" w:rsidRPr="00382FE7" w:rsidRDefault="00CA4C47" w:rsidP="007379E0">
            <w:pPr>
              <w:spacing w:after="0"/>
              <w:jc w:val="center"/>
            </w:pPr>
            <w:r w:rsidRPr="00382FE7">
              <w:t>.50</w:t>
            </w:r>
          </w:p>
        </w:tc>
        <w:tc>
          <w:tcPr>
            <w:tcW w:w="454" w:type="pct"/>
            <w:vAlign w:val="center"/>
          </w:tcPr>
          <w:p w:rsidR="00CA4C47" w:rsidRPr="00382FE7" w:rsidRDefault="00CA4C47" w:rsidP="007379E0">
            <w:pPr>
              <w:spacing w:after="0"/>
              <w:jc w:val="center"/>
            </w:pPr>
            <w:r w:rsidRPr="00382FE7">
              <w:t>3.14</w:t>
            </w:r>
          </w:p>
        </w:tc>
        <w:tc>
          <w:tcPr>
            <w:tcW w:w="409" w:type="pct"/>
            <w:vAlign w:val="center"/>
          </w:tcPr>
          <w:p w:rsidR="00CA4C47" w:rsidRPr="00382FE7" w:rsidRDefault="00CA4C47" w:rsidP="007379E0">
            <w:pPr>
              <w:spacing w:after="0"/>
              <w:jc w:val="center"/>
            </w:pPr>
            <w:r w:rsidRPr="00382FE7">
              <w:t>.53</w:t>
            </w:r>
          </w:p>
        </w:tc>
        <w:tc>
          <w:tcPr>
            <w:tcW w:w="612" w:type="pct"/>
          </w:tcPr>
          <w:p w:rsidR="00CA4C47" w:rsidRPr="00382FE7" w:rsidRDefault="00CA4C47" w:rsidP="007379E0">
            <w:pPr>
              <w:spacing w:after="0"/>
              <w:jc w:val="center"/>
            </w:pPr>
            <w:r w:rsidRPr="00382FE7">
              <w:t>-1.20</w:t>
            </w:r>
          </w:p>
        </w:tc>
      </w:tr>
      <w:tr w:rsidR="00CA4C47" w:rsidRPr="00382FE7" w:rsidTr="00A314E1">
        <w:tc>
          <w:tcPr>
            <w:tcW w:w="2697" w:type="pct"/>
            <w:vAlign w:val="bottom"/>
          </w:tcPr>
          <w:p w:rsidR="00CA4C47" w:rsidRPr="00382FE7" w:rsidRDefault="00CA4C47" w:rsidP="007379E0">
            <w:pPr>
              <w:spacing w:after="0"/>
              <w:rPr>
                <w:rFonts w:eastAsia="Calibri"/>
              </w:rPr>
            </w:pPr>
            <w:r w:rsidRPr="00382FE7">
              <w:t>Self-efficacy</w:t>
            </w:r>
          </w:p>
        </w:tc>
        <w:tc>
          <w:tcPr>
            <w:tcW w:w="454" w:type="pct"/>
            <w:vAlign w:val="center"/>
          </w:tcPr>
          <w:p w:rsidR="00CA4C47" w:rsidRPr="00382FE7" w:rsidRDefault="00CA4C47" w:rsidP="007379E0">
            <w:pPr>
              <w:spacing w:after="0"/>
              <w:jc w:val="center"/>
            </w:pPr>
            <w:r w:rsidRPr="00382FE7">
              <w:t>2.83</w:t>
            </w:r>
          </w:p>
        </w:tc>
        <w:tc>
          <w:tcPr>
            <w:tcW w:w="374" w:type="pct"/>
            <w:vAlign w:val="center"/>
          </w:tcPr>
          <w:p w:rsidR="00CA4C47" w:rsidRPr="00382FE7" w:rsidRDefault="00CA4C47" w:rsidP="007379E0">
            <w:pPr>
              <w:spacing w:after="0"/>
              <w:jc w:val="center"/>
            </w:pPr>
            <w:r w:rsidRPr="00382FE7">
              <w:t>.57</w:t>
            </w:r>
          </w:p>
        </w:tc>
        <w:tc>
          <w:tcPr>
            <w:tcW w:w="454" w:type="pct"/>
            <w:vAlign w:val="center"/>
          </w:tcPr>
          <w:p w:rsidR="00CA4C47" w:rsidRPr="00382FE7" w:rsidRDefault="00CA4C47" w:rsidP="007379E0">
            <w:pPr>
              <w:spacing w:after="0"/>
              <w:jc w:val="center"/>
            </w:pPr>
            <w:r w:rsidRPr="00382FE7">
              <w:t>3.01</w:t>
            </w:r>
          </w:p>
        </w:tc>
        <w:tc>
          <w:tcPr>
            <w:tcW w:w="409" w:type="pct"/>
            <w:vAlign w:val="center"/>
          </w:tcPr>
          <w:p w:rsidR="00CA4C47" w:rsidRPr="00382FE7" w:rsidRDefault="00CA4C47" w:rsidP="007379E0">
            <w:pPr>
              <w:spacing w:after="0"/>
              <w:jc w:val="center"/>
            </w:pPr>
            <w:r w:rsidRPr="00382FE7">
              <w:t>.52</w:t>
            </w:r>
          </w:p>
        </w:tc>
        <w:tc>
          <w:tcPr>
            <w:tcW w:w="612" w:type="pct"/>
          </w:tcPr>
          <w:p w:rsidR="00CA4C47" w:rsidRPr="00382FE7" w:rsidRDefault="00CA4C47" w:rsidP="007379E0">
            <w:pPr>
              <w:spacing w:after="0"/>
              <w:jc w:val="center"/>
            </w:pPr>
            <w:r w:rsidRPr="00382FE7">
              <w:t>-1.88</w:t>
            </w:r>
          </w:p>
        </w:tc>
      </w:tr>
      <w:tr w:rsidR="00CA4C47" w:rsidRPr="00382FE7" w:rsidTr="00A314E1">
        <w:tc>
          <w:tcPr>
            <w:tcW w:w="2697" w:type="pct"/>
            <w:tcBorders>
              <w:bottom w:val="single" w:sz="4" w:space="0" w:color="auto"/>
            </w:tcBorders>
            <w:vAlign w:val="bottom"/>
          </w:tcPr>
          <w:p w:rsidR="00CA4C47" w:rsidRPr="00382FE7" w:rsidRDefault="00CA4C47" w:rsidP="007379E0">
            <w:pPr>
              <w:spacing w:after="0"/>
              <w:rPr>
                <w:rFonts w:eastAsia="Calibri"/>
              </w:rPr>
            </w:pPr>
            <w:r w:rsidRPr="00382FE7">
              <w:t>Evaluation of the learning process</w:t>
            </w:r>
          </w:p>
        </w:tc>
        <w:tc>
          <w:tcPr>
            <w:tcW w:w="454" w:type="pct"/>
            <w:tcBorders>
              <w:bottom w:val="single" w:sz="4" w:space="0" w:color="auto"/>
            </w:tcBorders>
            <w:vAlign w:val="center"/>
          </w:tcPr>
          <w:p w:rsidR="00CA4C47" w:rsidRPr="00382FE7" w:rsidRDefault="00CA4C47" w:rsidP="007379E0">
            <w:pPr>
              <w:spacing w:after="0"/>
              <w:jc w:val="center"/>
            </w:pPr>
            <w:r w:rsidRPr="00382FE7">
              <w:t>2.71</w:t>
            </w:r>
          </w:p>
        </w:tc>
        <w:tc>
          <w:tcPr>
            <w:tcW w:w="374" w:type="pct"/>
            <w:tcBorders>
              <w:bottom w:val="single" w:sz="4" w:space="0" w:color="auto"/>
            </w:tcBorders>
            <w:vAlign w:val="center"/>
          </w:tcPr>
          <w:p w:rsidR="00CA4C47" w:rsidRPr="00382FE7" w:rsidRDefault="00CA4C47" w:rsidP="007379E0">
            <w:pPr>
              <w:spacing w:after="0"/>
              <w:jc w:val="center"/>
            </w:pPr>
            <w:r w:rsidRPr="00382FE7">
              <w:t>.58</w:t>
            </w:r>
          </w:p>
        </w:tc>
        <w:tc>
          <w:tcPr>
            <w:tcW w:w="454" w:type="pct"/>
            <w:tcBorders>
              <w:bottom w:val="single" w:sz="4" w:space="0" w:color="auto"/>
            </w:tcBorders>
            <w:vAlign w:val="center"/>
          </w:tcPr>
          <w:p w:rsidR="00CA4C47" w:rsidRPr="00382FE7" w:rsidRDefault="00CA4C47" w:rsidP="007379E0">
            <w:pPr>
              <w:spacing w:after="0"/>
              <w:jc w:val="center"/>
            </w:pPr>
            <w:r w:rsidRPr="00382FE7">
              <w:t>2.96</w:t>
            </w:r>
          </w:p>
        </w:tc>
        <w:tc>
          <w:tcPr>
            <w:tcW w:w="409" w:type="pct"/>
            <w:tcBorders>
              <w:bottom w:val="single" w:sz="4" w:space="0" w:color="auto"/>
            </w:tcBorders>
            <w:vAlign w:val="center"/>
          </w:tcPr>
          <w:p w:rsidR="00CA4C47" w:rsidRPr="00382FE7" w:rsidRDefault="00CA4C47" w:rsidP="007379E0">
            <w:pPr>
              <w:spacing w:after="0"/>
              <w:jc w:val="center"/>
            </w:pPr>
            <w:r w:rsidRPr="00382FE7">
              <w:t>.51</w:t>
            </w:r>
          </w:p>
        </w:tc>
        <w:tc>
          <w:tcPr>
            <w:tcW w:w="612" w:type="pct"/>
            <w:tcBorders>
              <w:bottom w:val="single" w:sz="4" w:space="0" w:color="auto"/>
            </w:tcBorders>
          </w:tcPr>
          <w:p w:rsidR="00CA4C47" w:rsidRPr="00382FE7" w:rsidRDefault="00CA4C47" w:rsidP="007379E0">
            <w:pPr>
              <w:spacing w:after="0"/>
              <w:jc w:val="center"/>
            </w:pPr>
            <w:r w:rsidRPr="00382FE7">
              <w:t>-2.75**</w:t>
            </w:r>
          </w:p>
        </w:tc>
      </w:tr>
    </w:tbl>
    <w:p w:rsidR="00DD689A" w:rsidRPr="00382FE7" w:rsidRDefault="00DD689A" w:rsidP="00A86DAE">
      <w:r w:rsidRPr="00382FE7">
        <w:t xml:space="preserve">**p&lt;0.01 </w:t>
      </w:r>
    </w:p>
    <w:p w:rsidR="0040752D" w:rsidRPr="00FF18EF" w:rsidRDefault="00181041" w:rsidP="00FF18EF">
      <w:pPr>
        <w:jc w:val="center"/>
        <w:rPr>
          <w:b/>
          <w:bCs/>
        </w:rPr>
      </w:pPr>
      <w:r w:rsidRPr="00FF18EF">
        <w:rPr>
          <w:b/>
          <w:bCs/>
        </w:rPr>
        <w:t>Table 2</w:t>
      </w:r>
      <w:r w:rsidR="00F57A01" w:rsidRPr="00FF18EF">
        <w:rPr>
          <w:b/>
          <w:bCs/>
        </w:rPr>
        <w:t>1</w:t>
      </w:r>
      <w:r w:rsidRPr="00FF18EF">
        <w:rPr>
          <w:b/>
          <w:bCs/>
        </w:rPr>
        <w:t xml:space="preserve">: </w:t>
      </w:r>
      <w:r w:rsidR="00FD47DA" w:rsidRPr="00FF18EF">
        <w:rPr>
          <w:b/>
          <w:bCs/>
        </w:rPr>
        <w:t xml:space="preserve">SPIBA </w:t>
      </w:r>
      <w:r w:rsidR="00F90168" w:rsidRPr="00FF18EF">
        <w:rPr>
          <w:b/>
          <w:bCs/>
        </w:rPr>
        <w:t>General attitudes</w:t>
      </w:r>
      <w:r w:rsidR="00A23531" w:rsidRPr="00FF18EF">
        <w:rPr>
          <w:b/>
          <w:bCs/>
        </w:rPr>
        <w:t xml:space="preserve"> towards learning, different students </w:t>
      </w:r>
      <w:r w:rsidR="00F4628A">
        <w:rPr>
          <w:b/>
          <w:bCs/>
        </w:rPr>
        <w:br/>
      </w:r>
      <w:r w:rsidR="00A23531" w:rsidRPr="00FF18EF">
        <w:rPr>
          <w:b/>
          <w:bCs/>
        </w:rPr>
        <w:t>in 8</w:t>
      </w:r>
      <w:r w:rsidR="00A23531" w:rsidRPr="00FF18EF">
        <w:rPr>
          <w:b/>
          <w:bCs/>
          <w:vertAlign w:val="superscript"/>
        </w:rPr>
        <w:t>th</w:t>
      </w:r>
      <w:r w:rsidR="00A23531" w:rsidRPr="00FF18EF">
        <w:rPr>
          <w:b/>
          <w:bCs/>
        </w:rPr>
        <w:t xml:space="preserve"> grade 2011</w:t>
      </w:r>
      <w:r w:rsidR="00561E2E" w:rsidRPr="00FF18EF">
        <w:rPr>
          <w:b/>
          <w:bCs/>
        </w:rPr>
        <w:t>, 2013</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768"/>
        <w:gridCol w:w="797"/>
        <w:gridCol w:w="655"/>
        <w:gridCol w:w="799"/>
        <w:gridCol w:w="611"/>
        <w:gridCol w:w="1226"/>
      </w:tblGrid>
      <w:tr w:rsidR="00EC0EB1" w:rsidRPr="00382FE7" w:rsidTr="00A314E1">
        <w:tc>
          <w:tcPr>
            <w:tcW w:w="2692" w:type="pct"/>
            <w:tcBorders>
              <w:top w:val="single" w:sz="4" w:space="0" w:color="auto"/>
              <w:bottom w:val="single" w:sz="4" w:space="0" w:color="auto"/>
            </w:tcBorders>
          </w:tcPr>
          <w:p w:rsidR="00EC0EB1" w:rsidRPr="00382FE7" w:rsidRDefault="00EC0EB1" w:rsidP="00FF18EF">
            <w:pPr>
              <w:spacing w:after="0"/>
              <w:rPr>
                <w:rFonts w:eastAsia="Calibri"/>
              </w:rPr>
            </w:pPr>
          </w:p>
        </w:tc>
        <w:tc>
          <w:tcPr>
            <w:tcW w:w="1616" w:type="pct"/>
            <w:gridSpan w:val="4"/>
            <w:tcBorders>
              <w:top w:val="single" w:sz="4" w:space="0" w:color="auto"/>
              <w:bottom w:val="single" w:sz="4" w:space="0" w:color="auto"/>
            </w:tcBorders>
          </w:tcPr>
          <w:p w:rsidR="00EC0EB1" w:rsidRPr="00382FE7" w:rsidRDefault="00EC0EB1" w:rsidP="00FF18EF">
            <w:pPr>
              <w:spacing w:after="0"/>
              <w:jc w:val="center"/>
              <w:rPr>
                <w:rFonts w:eastAsia="Calibri"/>
                <w:rtl/>
              </w:rPr>
            </w:pPr>
            <w:r w:rsidRPr="00382FE7">
              <w:t>8</w:t>
            </w:r>
            <w:r w:rsidRPr="00382FE7">
              <w:rPr>
                <w:vertAlign w:val="superscript"/>
              </w:rPr>
              <w:t>th</w:t>
            </w:r>
            <w:r w:rsidRPr="00382FE7">
              <w:t xml:space="preserve"> grade</w:t>
            </w:r>
          </w:p>
        </w:tc>
        <w:tc>
          <w:tcPr>
            <w:tcW w:w="692" w:type="pct"/>
            <w:tcBorders>
              <w:top w:val="single" w:sz="4" w:space="0" w:color="auto"/>
              <w:bottom w:val="single" w:sz="4" w:space="0" w:color="auto"/>
            </w:tcBorders>
          </w:tcPr>
          <w:p w:rsidR="00EC0EB1" w:rsidRPr="00382FE7" w:rsidRDefault="00EC0EB1" w:rsidP="00FF18EF">
            <w:pPr>
              <w:spacing w:after="0"/>
              <w:jc w:val="center"/>
              <w:rPr>
                <w:rFonts w:eastAsia="Calibri"/>
                <w:rtl/>
              </w:rPr>
            </w:pPr>
          </w:p>
        </w:tc>
      </w:tr>
      <w:tr w:rsidR="00AC4CE1" w:rsidRPr="00382FE7" w:rsidTr="00A314E1">
        <w:tc>
          <w:tcPr>
            <w:tcW w:w="2692" w:type="pct"/>
            <w:tcBorders>
              <w:top w:val="single" w:sz="4" w:space="0" w:color="auto"/>
            </w:tcBorders>
          </w:tcPr>
          <w:p w:rsidR="00AC4CE1" w:rsidRPr="00382FE7" w:rsidRDefault="00AC4CE1" w:rsidP="00FF18EF">
            <w:pPr>
              <w:spacing w:after="0"/>
              <w:rPr>
                <w:rFonts w:eastAsia="Calibri"/>
              </w:rPr>
            </w:pPr>
          </w:p>
        </w:tc>
        <w:tc>
          <w:tcPr>
            <w:tcW w:w="820" w:type="pct"/>
            <w:gridSpan w:val="2"/>
            <w:tcBorders>
              <w:top w:val="single" w:sz="4" w:space="0" w:color="auto"/>
              <w:bottom w:val="single" w:sz="4" w:space="0" w:color="auto"/>
            </w:tcBorders>
          </w:tcPr>
          <w:p w:rsidR="00AC4CE1" w:rsidRPr="00382FE7" w:rsidRDefault="00AC4CE1" w:rsidP="00FF18EF">
            <w:pPr>
              <w:spacing w:after="0"/>
              <w:jc w:val="center"/>
            </w:pPr>
            <w:r w:rsidRPr="00382FE7">
              <w:t>2011</w:t>
            </w:r>
          </w:p>
          <w:p w:rsidR="00AC4CE1" w:rsidRPr="00382FE7" w:rsidRDefault="00AC4CE1" w:rsidP="00FF18EF">
            <w:pPr>
              <w:spacing w:after="0"/>
              <w:jc w:val="center"/>
              <w:rPr>
                <w:rFonts w:eastAsia="Calibri"/>
              </w:rPr>
            </w:pPr>
            <w:r w:rsidRPr="00382FE7">
              <w:t>(N=116)</w:t>
            </w:r>
          </w:p>
        </w:tc>
        <w:tc>
          <w:tcPr>
            <w:tcW w:w="796" w:type="pct"/>
            <w:gridSpan w:val="2"/>
            <w:tcBorders>
              <w:top w:val="single" w:sz="4" w:space="0" w:color="auto"/>
              <w:bottom w:val="single" w:sz="4" w:space="0" w:color="auto"/>
            </w:tcBorders>
          </w:tcPr>
          <w:p w:rsidR="00AC4CE1" w:rsidRPr="00382FE7" w:rsidRDefault="00AC4CE1" w:rsidP="00FF18EF">
            <w:pPr>
              <w:spacing w:after="0"/>
              <w:jc w:val="center"/>
            </w:pPr>
            <w:r w:rsidRPr="00382FE7">
              <w:t>2013</w:t>
            </w:r>
          </w:p>
          <w:p w:rsidR="00AC4CE1" w:rsidRPr="00382FE7" w:rsidRDefault="00AC4CE1" w:rsidP="00FF18EF">
            <w:pPr>
              <w:spacing w:after="0"/>
              <w:jc w:val="center"/>
              <w:rPr>
                <w:rFonts w:eastAsia="Calibri"/>
              </w:rPr>
            </w:pPr>
            <w:r w:rsidRPr="00382FE7">
              <w:t>(N=142)</w:t>
            </w:r>
          </w:p>
        </w:tc>
        <w:tc>
          <w:tcPr>
            <w:tcW w:w="692" w:type="pct"/>
            <w:tcBorders>
              <w:top w:val="single" w:sz="4" w:space="0" w:color="auto"/>
            </w:tcBorders>
          </w:tcPr>
          <w:p w:rsidR="00AC4CE1" w:rsidRPr="00382FE7" w:rsidRDefault="00AC4CE1" w:rsidP="00FF18EF">
            <w:pPr>
              <w:spacing w:after="0"/>
              <w:jc w:val="center"/>
              <w:rPr>
                <w:rFonts w:eastAsia="Calibri"/>
              </w:rPr>
            </w:pPr>
          </w:p>
        </w:tc>
      </w:tr>
      <w:tr w:rsidR="00F6549A" w:rsidRPr="00382FE7" w:rsidTr="00A314E1">
        <w:tc>
          <w:tcPr>
            <w:tcW w:w="2692" w:type="pct"/>
          </w:tcPr>
          <w:p w:rsidR="00F6549A" w:rsidRPr="00382FE7" w:rsidRDefault="00F6549A" w:rsidP="00FF18EF">
            <w:pPr>
              <w:spacing w:after="0"/>
              <w:rPr>
                <w:rFonts w:eastAsia="Calibri"/>
              </w:rPr>
            </w:pPr>
          </w:p>
        </w:tc>
        <w:tc>
          <w:tcPr>
            <w:tcW w:w="450" w:type="pct"/>
            <w:tcBorders>
              <w:top w:val="single" w:sz="4" w:space="0" w:color="auto"/>
            </w:tcBorders>
          </w:tcPr>
          <w:p w:rsidR="00F6549A" w:rsidRPr="00FF18EF" w:rsidRDefault="00F6549A" w:rsidP="00FF18EF">
            <w:pPr>
              <w:spacing w:after="0"/>
              <w:jc w:val="center"/>
              <w:rPr>
                <w:rFonts w:eastAsia="Calibri"/>
                <w:i/>
                <w:iCs/>
              </w:rPr>
            </w:pPr>
            <w:r w:rsidRPr="00FF18EF">
              <w:rPr>
                <w:i/>
                <w:iCs/>
              </w:rPr>
              <w:t>M</w:t>
            </w:r>
          </w:p>
        </w:tc>
        <w:tc>
          <w:tcPr>
            <w:tcW w:w="370" w:type="pct"/>
            <w:tcBorders>
              <w:top w:val="single" w:sz="4" w:space="0" w:color="auto"/>
            </w:tcBorders>
          </w:tcPr>
          <w:p w:rsidR="00F6549A" w:rsidRPr="00FF18EF" w:rsidRDefault="00F6549A" w:rsidP="00FF18EF">
            <w:pPr>
              <w:spacing w:after="0"/>
              <w:jc w:val="center"/>
              <w:rPr>
                <w:i/>
                <w:iCs/>
              </w:rPr>
            </w:pPr>
            <w:r w:rsidRPr="00FF18EF">
              <w:rPr>
                <w:i/>
                <w:iCs/>
              </w:rPr>
              <w:t>SD</w:t>
            </w:r>
          </w:p>
        </w:tc>
        <w:tc>
          <w:tcPr>
            <w:tcW w:w="451" w:type="pct"/>
            <w:tcBorders>
              <w:top w:val="single" w:sz="4" w:space="0" w:color="auto"/>
            </w:tcBorders>
          </w:tcPr>
          <w:p w:rsidR="00F6549A" w:rsidRPr="00FF18EF" w:rsidRDefault="00F6549A" w:rsidP="00FF18EF">
            <w:pPr>
              <w:spacing w:after="0"/>
              <w:jc w:val="center"/>
              <w:rPr>
                <w:i/>
                <w:iCs/>
              </w:rPr>
            </w:pPr>
            <w:r w:rsidRPr="00FF18EF">
              <w:rPr>
                <w:i/>
                <w:iCs/>
              </w:rPr>
              <w:t>M</w:t>
            </w:r>
          </w:p>
        </w:tc>
        <w:tc>
          <w:tcPr>
            <w:tcW w:w="344" w:type="pct"/>
            <w:tcBorders>
              <w:top w:val="single" w:sz="4" w:space="0" w:color="auto"/>
            </w:tcBorders>
          </w:tcPr>
          <w:p w:rsidR="00F6549A" w:rsidRPr="00FF18EF" w:rsidRDefault="00F6549A" w:rsidP="00FF18EF">
            <w:pPr>
              <w:spacing w:after="0"/>
              <w:jc w:val="center"/>
              <w:rPr>
                <w:i/>
                <w:iCs/>
              </w:rPr>
            </w:pPr>
            <w:r w:rsidRPr="00FF18EF">
              <w:rPr>
                <w:i/>
                <w:iCs/>
              </w:rPr>
              <w:t>SD</w:t>
            </w:r>
          </w:p>
        </w:tc>
        <w:tc>
          <w:tcPr>
            <w:tcW w:w="692" w:type="pct"/>
          </w:tcPr>
          <w:p w:rsidR="00F6549A" w:rsidRPr="00382FE7" w:rsidRDefault="008F7304" w:rsidP="00FF18EF">
            <w:pPr>
              <w:spacing w:after="0"/>
              <w:jc w:val="center"/>
              <w:rPr>
                <w:i/>
                <w:iCs/>
                <w:color w:val="000000"/>
              </w:rPr>
            </w:pPr>
            <w:r w:rsidRPr="00382FE7">
              <w:t>t-value</w:t>
            </w:r>
          </w:p>
        </w:tc>
      </w:tr>
      <w:tr w:rsidR="00F6549A" w:rsidRPr="00382FE7" w:rsidTr="00A314E1">
        <w:tc>
          <w:tcPr>
            <w:tcW w:w="2692" w:type="pct"/>
            <w:vAlign w:val="bottom"/>
          </w:tcPr>
          <w:p w:rsidR="00F6549A" w:rsidRPr="00382FE7" w:rsidRDefault="00F6549A" w:rsidP="00FF18EF">
            <w:pPr>
              <w:spacing w:after="0"/>
              <w:rPr>
                <w:rFonts w:eastAsia="Calibri"/>
              </w:rPr>
            </w:pPr>
            <w:r w:rsidRPr="00382FE7">
              <w:t xml:space="preserve">General learning </w:t>
            </w:r>
            <w:r w:rsidR="00CA4C47" w:rsidRPr="00382FE7">
              <w:t>skills</w:t>
            </w:r>
            <w:r w:rsidRPr="00382FE7">
              <w:t xml:space="preserve"> </w:t>
            </w:r>
          </w:p>
        </w:tc>
        <w:tc>
          <w:tcPr>
            <w:tcW w:w="450" w:type="pct"/>
            <w:vAlign w:val="center"/>
          </w:tcPr>
          <w:p w:rsidR="00F6549A" w:rsidRPr="00382FE7" w:rsidRDefault="00F6549A" w:rsidP="00FF18EF">
            <w:pPr>
              <w:spacing w:after="0"/>
              <w:jc w:val="center"/>
            </w:pPr>
            <w:r w:rsidRPr="00382FE7">
              <w:t>2.77</w:t>
            </w:r>
          </w:p>
        </w:tc>
        <w:tc>
          <w:tcPr>
            <w:tcW w:w="370" w:type="pct"/>
            <w:vAlign w:val="center"/>
          </w:tcPr>
          <w:p w:rsidR="00F6549A" w:rsidRPr="00382FE7" w:rsidRDefault="00F6549A" w:rsidP="00FF18EF">
            <w:pPr>
              <w:spacing w:after="0"/>
              <w:jc w:val="center"/>
            </w:pPr>
            <w:r w:rsidRPr="00382FE7">
              <w:t>.65</w:t>
            </w:r>
          </w:p>
        </w:tc>
        <w:tc>
          <w:tcPr>
            <w:tcW w:w="451" w:type="pct"/>
            <w:vAlign w:val="center"/>
          </w:tcPr>
          <w:p w:rsidR="00F6549A" w:rsidRPr="00382FE7" w:rsidRDefault="00F6549A" w:rsidP="00FF18EF">
            <w:pPr>
              <w:spacing w:after="0"/>
              <w:jc w:val="center"/>
            </w:pPr>
            <w:r w:rsidRPr="00382FE7">
              <w:t>3.07</w:t>
            </w:r>
          </w:p>
        </w:tc>
        <w:tc>
          <w:tcPr>
            <w:tcW w:w="344" w:type="pct"/>
            <w:vAlign w:val="center"/>
          </w:tcPr>
          <w:p w:rsidR="00F6549A" w:rsidRPr="00382FE7" w:rsidRDefault="00F6549A" w:rsidP="00FF18EF">
            <w:pPr>
              <w:spacing w:after="0"/>
              <w:jc w:val="center"/>
            </w:pPr>
            <w:r w:rsidRPr="00382FE7">
              <w:t>.54</w:t>
            </w:r>
          </w:p>
        </w:tc>
        <w:tc>
          <w:tcPr>
            <w:tcW w:w="692" w:type="pct"/>
          </w:tcPr>
          <w:p w:rsidR="00F6549A" w:rsidRPr="00382FE7" w:rsidRDefault="00F6549A" w:rsidP="00FF18EF">
            <w:pPr>
              <w:spacing w:after="0"/>
              <w:jc w:val="center"/>
            </w:pPr>
            <w:r w:rsidRPr="00382FE7">
              <w:t>-3.90**</w:t>
            </w:r>
          </w:p>
        </w:tc>
      </w:tr>
      <w:tr w:rsidR="00F6549A" w:rsidRPr="00382FE7" w:rsidTr="00A314E1">
        <w:tc>
          <w:tcPr>
            <w:tcW w:w="2692" w:type="pct"/>
            <w:vAlign w:val="bottom"/>
          </w:tcPr>
          <w:p w:rsidR="00F6549A" w:rsidRPr="00382FE7" w:rsidRDefault="00CA4C47" w:rsidP="00FF18EF">
            <w:pPr>
              <w:spacing w:after="0"/>
              <w:rPr>
                <w:rFonts w:eastAsia="Calibri"/>
              </w:rPr>
            </w:pPr>
            <w:r w:rsidRPr="00382FE7">
              <w:t>Self-efficacy</w:t>
            </w:r>
          </w:p>
        </w:tc>
        <w:tc>
          <w:tcPr>
            <w:tcW w:w="450" w:type="pct"/>
            <w:vAlign w:val="center"/>
          </w:tcPr>
          <w:p w:rsidR="00F6549A" w:rsidRPr="00382FE7" w:rsidRDefault="00F6549A" w:rsidP="00FF18EF">
            <w:pPr>
              <w:spacing w:after="0"/>
              <w:jc w:val="center"/>
            </w:pPr>
            <w:r w:rsidRPr="00382FE7">
              <w:t>2.69</w:t>
            </w:r>
          </w:p>
        </w:tc>
        <w:tc>
          <w:tcPr>
            <w:tcW w:w="370" w:type="pct"/>
            <w:vAlign w:val="center"/>
          </w:tcPr>
          <w:p w:rsidR="00F6549A" w:rsidRPr="00382FE7" w:rsidRDefault="00F6549A" w:rsidP="00FF18EF">
            <w:pPr>
              <w:spacing w:after="0"/>
              <w:jc w:val="center"/>
            </w:pPr>
            <w:r w:rsidRPr="00382FE7">
              <w:t>.61</w:t>
            </w:r>
          </w:p>
        </w:tc>
        <w:tc>
          <w:tcPr>
            <w:tcW w:w="451" w:type="pct"/>
            <w:vAlign w:val="center"/>
          </w:tcPr>
          <w:p w:rsidR="00F6549A" w:rsidRPr="00382FE7" w:rsidRDefault="00F6549A" w:rsidP="00FF18EF">
            <w:pPr>
              <w:spacing w:after="0"/>
              <w:jc w:val="center"/>
            </w:pPr>
            <w:r w:rsidRPr="00382FE7">
              <w:t>2.87</w:t>
            </w:r>
          </w:p>
        </w:tc>
        <w:tc>
          <w:tcPr>
            <w:tcW w:w="344" w:type="pct"/>
            <w:vAlign w:val="center"/>
          </w:tcPr>
          <w:p w:rsidR="00F6549A" w:rsidRPr="00382FE7" w:rsidRDefault="00F6549A" w:rsidP="00FF18EF">
            <w:pPr>
              <w:spacing w:after="0"/>
              <w:jc w:val="center"/>
            </w:pPr>
            <w:r w:rsidRPr="00382FE7">
              <w:t>.51</w:t>
            </w:r>
          </w:p>
        </w:tc>
        <w:tc>
          <w:tcPr>
            <w:tcW w:w="692" w:type="pct"/>
          </w:tcPr>
          <w:p w:rsidR="00F6549A" w:rsidRPr="00382FE7" w:rsidRDefault="00F6549A" w:rsidP="00FF18EF">
            <w:pPr>
              <w:spacing w:after="0"/>
              <w:jc w:val="center"/>
            </w:pPr>
            <w:r w:rsidRPr="00382FE7">
              <w:t>-2.68**</w:t>
            </w:r>
          </w:p>
        </w:tc>
      </w:tr>
      <w:tr w:rsidR="00F6549A" w:rsidRPr="00382FE7" w:rsidTr="00A314E1">
        <w:tc>
          <w:tcPr>
            <w:tcW w:w="2692" w:type="pct"/>
            <w:tcBorders>
              <w:bottom w:val="single" w:sz="4" w:space="0" w:color="auto"/>
            </w:tcBorders>
            <w:vAlign w:val="bottom"/>
          </w:tcPr>
          <w:p w:rsidR="00F6549A" w:rsidRPr="00382FE7" w:rsidRDefault="00F6549A" w:rsidP="00FF18EF">
            <w:pPr>
              <w:spacing w:after="0"/>
              <w:rPr>
                <w:rFonts w:eastAsia="Calibri"/>
              </w:rPr>
            </w:pPr>
            <w:r w:rsidRPr="00382FE7">
              <w:t>Evaluation of the learning process</w:t>
            </w:r>
          </w:p>
        </w:tc>
        <w:tc>
          <w:tcPr>
            <w:tcW w:w="450" w:type="pct"/>
            <w:tcBorders>
              <w:bottom w:val="single" w:sz="4" w:space="0" w:color="auto"/>
            </w:tcBorders>
            <w:vAlign w:val="center"/>
          </w:tcPr>
          <w:p w:rsidR="00F6549A" w:rsidRPr="00382FE7" w:rsidRDefault="00F6549A" w:rsidP="00FF18EF">
            <w:pPr>
              <w:spacing w:after="0"/>
              <w:jc w:val="center"/>
            </w:pPr>
            <w:r w:rsidRPr="00382FE7">
              <w:t>2.59</w:t>
            </w:r>
          </w:p>
        </w:tc>
        <w:tc>
          <w:tcPr>
            <w:tcW w:w="370" w:type="pct"/>
            <w:tcBorders>
              <w:bottom w:val="single" w:sz="4" w:space="0" w:color="auto"/>
            </w:tcBorders>
            <w:vAlign w:val="center"/>
          </w:tcPr>
          <w:p w:rsidR="00F6549A" w:rsidRPr="00382FE7" w:rsidRDefault="00F6549A" w:rsidP="00FF18EF">
            <w:pPr>
              <w:spacing w:after="0"/>
              <w:jc w:val="center"/>
            </w:pPr>
            <w:r w:rsidRPr="00382FE7">
              <w:t>.72</w:t>
            </w:r>
          </w:p>
        </w:tc>
        <w:tc>
          <w:tcPr>
            <w:tcW w:w="451" w:type="pct"/>
            <w:tcBorders>
              <w:bottom w:val="single" w:sz="4" w:space="0" w:color="auto"/>
            </w:tcBorders>
            <w:vAlign w:val="center"/>
          </w:tcPr>
          <w:p w:rsidR="00F6549A" w:rsidRPr="00382FE7" w:rsidRDefault="00F6549A" w:rsidP="00FF18EF">
            <w:pPr>
              <w:spacing w:after="0"/>
              <w:jc w:val="center"/>
            </w:pPr>
            <w:r w:rsidRPr="00382FE7">
              <w:t>2.80</w:t>
            </w:r>
          </w:p>
        </w:tc>
        <w:tc>
          <w:tcPr>
            <w:tcW w:w="344" w:type="pct"/>
            <w:tcBorders>
              <w:bottom w:val="single" w:sz="4" w:space="0" w:color="auto"/>
            </w:tcBorders>
            <w:vAlign w:val="center"/>
          </w:tcPr>
          <w:p w:rsidR="00F6549A" w:rsidRPr="00382FE7" w:rsidRDefault="00F6549A" w:rsidP="00FF18EF">
            <w:pPr>
              <w:spacing w:after="0"/>
              <w:jc w:val="center"/>
            </w:pPr>
            <w:r w:rsidRPr="00382FE7">
              <w:t>.58</w:t>
            </w:r>
          </w:p>
        </w:tc>
        <w:tc>
          <w:tcPr>
            <w:tcW w:w="692" w:type="pct"/>
            <w:tcBorders>
              <w:bottom w:val="single" w:sz="4" w:space="0" w:color="auto"/>
            </w:tcBorders>
          </w:tcPr>
          <w:p w:rsidR="00F6549A" w:rsidRPr="00382FE7" w:rsidRDefault="00F6549A" w:rsidP="00FF18EF">
            <w:pPr>
              <w:spacing w:after="0"/>
              <w:jc w:val="center"/>
            </w:pPr>
            <w:r w:rsidRPr="00382FE7">
              <w:t>-2.66**</w:t>
            </w:r>
          </w:p>
        </w:tc>
      </w:tr>
    </w:tbl>
    <w:p w:rsidR="00DD689A" w:rsidRPr="00382FE7" w:rsidRDefault="00DD689A" w:rsidP="00A86DAE">
      <w:pPr>
        <w:rPr>
          <w:rtl/>
        </w:rPr>
      </w:pPr>
      <w:r w:rsidRPr="00382FE7">
        <w:t>**p&lt;0.01 *p&lt;0.05</w:t>
      </w:r>
    </w:p>
    <w:p w:rsidR="00E414BF" w:rsidRPr="00FF18EF" w:rsidRDefault="00181041" w:rsidP="00FF18EF">
      <w:pPr>
        <w:jc w:val="center"/>
        <w:rPr>
          <w:b/>
          <w:bCs/>
        </w:rPr>
      </w:pPr>
      <w:r w:rsidRPr="00FF18EF">
        <w:rPr>
          <w:b/>
          <w:bCs/>
        </w:rPr>
        <w:t>Table 2</w:t>
      </w:r>
      <w:r w:rsidR="00F57A01" w:rsidRPr="00FF18EF">
        <w:rPr>
          <w:b/>
          <w:bCs/>
        </w:rPr>
        <w:t>2</w:t>
      </w:r>
      <w:r w:rsidRPr="00FF18EF">
        <w:rPr>
          <w:b/>
          <w:bCs/>
        </w:rPr>
        <w:t xml:space="preserve">: </w:t>
      </w:r>
      <w:r w:rsidR="00FD47DA" w:rsidRPr="00FF18EF">
        <w:rPr>
          <w:b/>
          <w:bCs/>
        </w:rPr>
        <w:t xml:space="preserve">SPIBA </w:t>
      </w:r>
      <w:r w:rsidR="00F90168" w:rsidRPr="00FF18EF">
        <w:rPr>
          <w:b/>
          <w:bCs/>
        </w:rPr>
        <w:t xml:space="preserve">General attitudes </w:t>
      </w:r>
      <w:r w:rsidR="00A23531" w:rsidRPr="00FF18EF">
        <w:rPr>
          <w:b/>
          <w:bCs/>
        </w:rPr>
        <w:t xml:space="preserve">towards learning, different students </w:t>
      </w:r>
      <w:r w:rsidR="00F4628A">
        <w:rPr>
          <w:b/>
          <w:bCs/>
        </w:rPr>
        <w:br/>
      </w:r>
      <w:r w:rsidR="00A23531" w:rsidRPr="00FF18EF">
        <w:rPr>
          <w:b/>
          <w:bCs/>
        </w:rPr>
        <w:t>in 9</w:t>
      </w:r>
      <w:r w:rsidR="00A23531" w:rsidRPr="00FF18EF">
        <w:rPr>
          <w:b/>
          <w:bCs/>
          <w:vertAlign w:val="superscript"/>
        </w:rPr>
        <w:t>th</w:t>
      </w:r>
      <w:r w:rsidR="00A23531" w:rsidRPr="00FF18EF">
        <w:rPr>
          <w:b/>
          <w:bCs/>
        </w:rPr>
        <w:t xml:space="preserve"> grade 2011</w:t>
      </w:r>
      <w:r w:rsidR="00CC5ADE" w:rsidRPr="00FF18EF">
        <w:rPr>
          <w:b/>
          <w:bCs/>
        </w:rPr>
        <w:t>,</w:t>
      </w:r>
      <w:r w:rsidR="00721D4E" w:rsidRPr="00FF18EF">
        <w:rPr>
          <w:b/>
          <w:bCs/>
        </w:rPr>
        <w:t xml:space="preserve"> </w:t>
      </w:r>
      <w:r w:rsidR="00A23531" w:rsidRPr="00FF18EF">
        <w:rPr>
          <w:b/>
          <w:bCs/>
        </w:rPr>
        <w:t>2013</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827"/>
        <w:gridCol w:w="979"/>
        <w:gridCol w:w="689"/>
        <w:gridCol w:w="836"/>
        <w:gridCol w:w="689"/>
        <w:gridCol w:w="836"/>
      </w:tblGrid>
      <w:tr w:rsidR="00EC0EB1" w:rsidRPr="00382FE7" w:rsidTr="00A314E1">
        <w:tc>
          <w:tcPr>
            <w:tcW w:w="2725" w:type="pct"/>
            <w:tcBorders>
              <w:top w:val="single" w:sz="4" w:space="0" w:color="auto"/>
              <w:bottom w:val="single" w:sz="4" w:space="0" w:color="auto"/>
            </w:tcBorders>
          </w:tcPr>
          <w:p w:rsidR="00EC0EB1" w:rsidRPr="00382FE7" w:rsidRDefault="00EC0EB1" w:rsidP="00FF18EF">
            <w:pPr>
              <w:spacing w:after="0"/>
              <w:rPr>
                <w:rFonts w:eastAsia="Calibri"/>
              </w:rPr>
            </w:pPr>
          </w:p>
        </w:tc>
        <w:tc>
          <w:tcPr>
            <w:tcW w:w="1803" w:type="pct"/>
            <w:gridSpan w:val="4"/>
            <w:tcBorders>
              <w:top w:val="single" w:sz="4" w:space="0" w:color="auto"/>
              <w:bottom w:val="single" w:sz="4" w:space="0" w:color="auto"/>
            </w:tcBorders>
          </w:tcPr>
          <w:p w:rsidR="00EC0EB1" w:rsidRPr="00382FE7" w:rsidRDefault="00EC0EB1" w:rsidP="00FF18EF">
            <w:pPr>
              <w:spacing w:after="0"/>
              <w:jc w:val="center"/>
              <w:rPr>
                <w:rFonts w:eastAsia="Calibri"/>
              </w:rPr>
            </w:pPr>
            <w:r w:rsidRPr="00382FE7">
              <w:t>9</w:t>
            </w:r>
            <w:r w:rsidRPr="00382FE7">
              <w:rPr>
                <w:vertAlign w:val="superscript"/>
              </w:rPr>
              <w:t>th</w:t>
            </w:r>
            <w:r w:rsidRPr="00382FE7">
              <w:t xml:space="preserve"> grade</w:t>
            </w:r>
          </w:p>
        </w:tc>
        <w:tc>
          <w:tcPr>
            <w:tcW w:w="472" w:type="pct"/>
            <w:tcBorders>
              <w:top w:val="single" w:sz="4" w:space="0" w:color="auto"/>
              <w:bottom w:val="single" w:sz="4" w:space="0" w:color="auto"/>
            </w:tcBorders>
          </w:tcPr>
          <w:p w:rsidR="00EC0EB1" w:rsidRPr="00382FE7" w:rsidRDefault="00EC0EB1" w:rsidP="00FF18EF">
            <w:pPr>
              <w:spacing w:after="0"/>
              <w:jc w:val="center"/>
              <w:rPr>
                <w:rFonts w:eastAsia="Calibri"/>
              </w:rPr>
            </w:pPr>
          </w:p>
        </w:tc>
      </w:tr>
      <w:tr w:rsidR="00AC4CE1" w:rsidRPr="00382FE7" w:rsidTr="00A314E1">
        <w:tc>
          <w:tcPr>
            <w:tcW w:w="2725" w:type="pct"/>
            <w:tcBorders>
              <w:top w:val="single" w:sz="4" w:space="0" w:color="auto"/>
            </w:tcBorders>
          </w:tcPr>
          <w:p w:rsidR="00AC4CE1" w:rsidRPr="00382FE7" w:rsidRDefault="00AC4CE1" w:rsidP="00FF18EF">
            <w:pPr>
              <w:spacing w:after="0"/>
              <w:rPr>
                <w:rFonts w:eastAsia="Calibri"/>
              </w:rPr>
            </w:pPr>
          </w:p>
        </w:tc>
        <w:tc>
          <w:tcPr>
            <w:tcW w:w="942" w:type="pct"/>
            <w:gridSpan w:val="2"/>
            <w:tcBorders>
              <w:top w:val="single" w:sz="4" w:space="0" w:color="auto"/>
              <w:bottom w:val="single" w:sz="4" w:space="0" w:color="auto"/>
            </w:tcBorders>
          </w:tcPr>
          <w:p w:rsidR="00AC4CE1" w:rsidRPr="00382FE7" w:rsidRDefault="00AC4CE1" w:rsidP="00FF18EF">
            <w:pPr>
              <w:spacing w:after="0"/>
              <w:jc w:val="center"/>
            </w:pPr>
            <w:r w:rsidRPr="00382FE7">
              <w:t>2011</w:t>
            </w:r>
          </w:p>
          <w:p w:rsidR="00AC4CE1" w:rsidRPr="00382FE7" w:rsidRDefault="00AC4CE1" w:rsidP="00FF18EF">
            <w:pPr>
              <w:spacing w:after="0"/>
              <w:jc w:val="center"/>
              <w:rPr>
                <w:rFonts w:eastAsia="Calibri"/>
              </w:rPr>
            </w:pPr>
            <w:r w:rsidRPr="00382FE7">
              <w:t>(N=105)</w:t>
            </w:r>
          </w:p>
        </w:tc>
        <w:tc>
          <w:tcPr>
            <w:tcW w:w="861" w:type="pct"/>
            <w:gridSpan w:val="2"/>
            <w:tcBorders>
              <w:top w:val="single" w:sz="4" w:space="0" w:color="auto"/>
              <w:bottom w:val="single" w:sz="4" w:space="0" w:color="auto"/>
            </w:tcBorders>
          </w:tcPr>
          <w:p w:rsidR="00AC4CE1" w:rsidRPr="00382FE7" w:rsidRDefault="00AC4CE1" w:rsidP="00FF18EF">
            <w:pPr>
              <w:spacing w:after="0"/>
              <w:jc w:val="center"/>
            </w:pPr>
            <w:r w:rsidRPr="00382FE7">
              <w:t>2013</w:t>
            </w:r>
          </w:p>
          <w:p w:rsidR="00AC4CE1" w:rsidRPr="00382FE7" w:rsidRDefault="00AC4CE1" w:rsidP="00FF18EF">
            <w:pPr>
              <w:spacing w:after="0"/>
              <w:jc w:val="center"/>
              <w:rPr>
                <w:rFonts w:eastAsia="Calibri"/>
              </w:rPr>
            </w:pPr>
            <w:r w:rsidRPr="00382FE7">
              <w:t>(N=96)</w:t>
            </w:r>
          </w:p>
        </w:tc>
        <w:tc>
          <w:tcPr>
            <w:tcW w:w="472" w:type="pct"/>
            <w:tcBorders>
              <w:top w:val="single" w:sz="4" w:space="0" w:color="auto"/>
            </w:tcBorders>
          </w:tcPr>
          <w:p w:rsidR="00AC4CE1" w:rsidRPr="00382FE7" w:rsidRDefault="00AC4CE1" w:rsidP="00FF18EF">
            <w:pPr>
              <w:spacing w:after="0"/>
              <w:jc w:val="center"/>
              <w:rPr>
                <w:rFonts w:eastAsia="Calibri"/>
              </w:rPr>
            </w:pPr>
          </w:p>
        </w:tc>
      </w:tr>
      <w:tr w:rsidR="00F6549A" w:rsidRPr="00382FE7" w:rsidTr="00A314E1">
        <w:tc>
          <w:tcPr>
            <w:tcW w:w="2725" w:type="pct"/>
          </w:tcPr>
          <w:p w:rsidR="00F6549A" w:rsidRPr="00382FE7" w:rsidRDefault="00F6549A" w:rsidP="00FF18EF">
            <w:pPr>
              <w:spacing w:after="0"/>
              <w:rPr>
                <w:rFonts w:eastAsia="Calibri"/>
              </w:rPr>
            </w:pPr>
          </w:p>
        </w:tc>
        <w:tc>
          <w:tcPr>
            <w:tcW w:w="553" w:type="pct"/>
            <w:tcBorders>
              <w:top w:val="single" w:sz="4" w:space="0" w:color="auto"/>
            </w:tcBorders>
          </w:tcPr>
          <w:p w:rsidR="00F6549A" w:rsidRPr="00FF18EF" w:rsidRDefault="00F6549A" w:rsidP="00FF18EF">
            <w:pPr>
              <w:spacing w:after="0"/>
              <w:jc w:val="center"/>
              <w:rPr>
                <w:rFonts w:eastAsia="Calibri"/>
                <w:i/>
                <w:iCs/>
              </w:rPr>
            </w:pPr>
            <w:r w:rsidRPr="00FF18EF">
              <w:rPr>
                <w:i/>
                <w:iCs/>
              </w:rPr>
              <w:t>M</w:t>
            </w:r>
          </w:p>
        </w:tc>
        <w:tc>
          <w:tcPr>
            <w:tcW w:w="389" w:type="pct"/>
            <w:tcBorders>
              <w:top w:val="single" w:sz="4" w:space="0" w:color="auto"/>
            </w:tcBorders>
          </w:tcPr>
          <w:p w:rsidR="00F6549A" w:rsidRPr="00FF18EF" w:rsidRDefault="00F6549A" w:rsidP="00FF18EF">
            <w:pPr>
              <w:spacing w:after="0"/>
              <w:jc w:val="center"/>
              <w:rPr>
                <w:i/>
                <w:iCs/>
              </w:rPr>
            </w:pPr>
            <w:r w:rsidRPr="00FF18EF">
              <w:rPr>
                <w:i/>
                <w:iCs/>
              </w:rPr>
              <w:t>SD</w:t>
            </w:r>
          </w:p>
        </w:tc>
        <w:tc>
          <w:tcPr>
            <w:tcW w:w="472" w:type="pct"/>
          </w:tcPr>
          <w:p w:rsidR="00F6549A" w:rsidRPr="00FF18EF" w:rsidRDefault="00F6549A" w:rsidP="00FF18EF">
            <w:pPr>
              <w:spacing w:after="0"/>
              <w:jc w:val="center"/>
              <w:rPr>
                <w:i/>
                <w:iCs/>
              </w:rPr>
            </w:pPr>
            <w:r w:rsidRPr="00FF18EF">
              <w:rPr>
                <w:i/>
                <w:iCs/>
              </w:rPr>
              <w:t>M</w:t>
            </w:r>
          </w:p>
        </w:tc>
        <w:tc>
          <w:tcPr>
            <w:tcW w:w="389" w:type="pct"/>
          </w:tcPr>
          <w:p w:rsidR="00F6549A" w:rsidRPr="00FF18EF" w:rsidRDefault="00F6549A" w:rsidP="00FF18EF">
            <w:pPr>
              <w:spacing w:after="0"/>
              <w:jc w:val="center"/>
              <w:rPr>
                <w:i/>
                <w:iCs/>
              </w:rPr>
            </w:pPr>
            <w:r w:rsidRPr="00FF18EF">
              <w:rPr>
                <w:i/>
                <w:iCs/>
              </w:rPr>
              <w:t>SD</w:t>
            </w:r>
          </w:p>
        </w:tc>
        <w:tc>
          <w:tcPr>
            <w:tcW w:w="472" w:type="pct"/>
          </w:tcPr>
          <w:p w:rsidR="00F6549A" w:rsidRPr="00382FE7" w:rsidRDefault="008F7304" w:rsidP="00FF18EF">
            <w:pPr>
              <w:spacing w:after="0"/>
              <w:jc w:val="center"/>
              <w:rPr>
                <w:rFonts w:eastAsia="Calibri"/>
              </w:rPr>
            </w:pPr>
            <w:r w:rsidRPr="00382FE7">
              <w:t>t-value</w:t>
            </w:r>
          </w:p>
        </w:tc>
      </w:tr>
      <w:tr w:rsidR="00CA4C47" w:rsidRPr="00382FE7" w:rsidTr="00A314E1">
        <w:tc>
          <w:tcPr>
            <w:tcW w:w="2725" w:type="pct"/>
            <w:vAlign w:val="bottom"/>
          </w:tcPr>
          <w:p w:rsidR="00CA4C47" w:rsidRPr="00382FE7" w:rsidRDefault="00CA4C47" w:rsidP="00FF18EF">
            <w:pPr>
              <w:spacing w:after="0"/>
              <w:rPr>
                <w:rFonts w:eastAsia="Calibri"/>
              </w:rPr>
            </w:pPr>
            <w:r w:rsidRPr="00382FE7">
              <w:t xml:space="preserve">General learning skills </w:t>
            </w:r>
          </w:p>
        </w:tc>
        <w:tc>
          <w:tcPr>
            <w:tcW w:w="553" w:type="pct"/>
            <w:vAlign w:val="center"/>
          </w:tcPr>
          <w:p w:rsidR="00CA4C47" w:rsidRPr="00382FE7" w:rsidRDefault="00CA4C47" w:rsidP="00FF18EF">
            <w:pPr>
              <w:spacing w:after="0"/>
              <w:jc w:val="center"/>
            </w:pPr>
            <w:r w:rsidRPr="00382FE7">
              <w:t>2.99</w:t>
            </w:r>
          </w:p>
        </w:tc>
        <w:tc>
          <w:tcPr>
            <w:tcW w:w="389" w:type="pct"/>
            <w:vAlign w:val="center"/>
          </w:tcPr>
          <w:p w:rsidR="00CA4C47" w:rsidRPr="00382FE7" w:rsidRDefault="00CA4C47" w:rsidP="00FF18EF">
            <w:pPr>
              <w:spacing w:after="0"/>
              <w:jc w:val="center"/>
            </w:pPr>
            <w:r w:rsidRPr="00382FE7">
              <w:t>.53</w:t>
            </w:r>
          </w:p>
        </w:tc>
        <w:tc>
          <w:tcPr>
            <w:tcW w:w="472" w:type="pct"/>
            <w:vAlign w:val="center"/>
          </w:tcPr>
          <w:p w:rsidR="00CA4C47" w:rsidRPr="00382FE7" w:rsidRDefault="00CA4C47" w:rsidP="00FF18EF">
            <w:pPr>
              <w:spacing w:after="0"/>
              <w:jc w:val="center"/>
            </w:pPr>
            <w:r w:rsidRPr="00382FE7">
              <w:t>2.86</w:t>
            </w:r>
          </w:p>
        </w:tc>
        <w:tc>
          <w:tcPr>
            <w:tcW w:w="389" w:type="pct"/>
            <w:vAlign w:val="center"/>
          </w:tcPr>
          <w:p w:rsidR="00CA4C47" w:rsidRPr="00382FE7" w:rsidRDefault="00CA4C47" w:rsidP="00FF18EF">
            <w:pPr>
              <w:spacing w:after="0"/>
              <w:jc w:val="center"/>
            </w:pPr>
            <w:r w:rsidRPr="00382FE7">
              <w:t>.59</w:t>
            </w:r>
          </w:p>
        </w:tc>
        <w:tc>
          <w:tcPr>
            <w:tcW w:w="472" w:type="pct"/>
            <w:vAlign w:val="bottom"/>
          </w:tcPr>
          <w:p w:rsidR="00CA4C47" w:rsidRPr="00382FE7" w:rsidRDefault="00CA4C47" w:rsidP="00FF18EF">
            <w:pPr>
              <w:spacing w:after="0"/>
              <w:jc w:val="center"/>
            </w:pPr>
            <w:r w:rsidRPr="00382FE7">
              <w:t>1.61</w:t>
            </w:r>
          </w:p>
        </w:tc>
      </w:tr>
      <w:tr w:rsidR="00CA4C47" w:rsidRPr="00382FE7" w:rsidTr="00A314E1">
        <w:tc>
          <w:tcPr>
            <w:tcW w:w="2725" w:type="pct"/>
            <w:vAlign w:val="bottom"/>
          </w:tcPr>
          <w:p w:rsidR="00CA4C47" w:rsidRPr="00382FE7" w:rsidRDefault="00CA4C47" w:rsidP="00FF18EF">
            <w:pPr>
              <w:spacing w:after="0"/>
              <w:rPr>
                <w:rFonts w:eastAsia="Calibri"/>
              </w:rPr>
            </w:pPr>
            <w:r w:rsidRPr="00382FE7">
              <w:t>Self-efficacy</w:t>
            </w:r>
          </w:p>
        </w:tc>
        <w:tc>
          <w:tcPr>
            <w:tcW w:w="553" w:type="pct"/>
            <w:vAlign w:val="center"/>
          </w:tcPr>
          <w:p w:rsidR="00CA4C47" w:rsidRPr="00382FE7" w:rsidRDefault="00CA4C47" w:rsidP="00FF18EF">
            <w:pPr>
              <w:spacing w:after="0"/>
              <w:jc w:val="center"/>
            </w:pPr>
            <w:r w:rsidRPr="00382FE7">
              <w:t>2.66</w:t>
            </w:r>
          </w:p>
        </w:tc>
        <w:tc>
          <w:tcPr>
            <w:tcW w:w="389" w:type="pct"/>
            <w:vAlign w:val="center"/>
          </w:tcPr>
          <w:p w:rsidR="00CA4C47" w:rsidRPr="00382FE7" w:rsidRDefault="00CA4C47" w:rsidP="00FF18EF">
            <w:pPr>
              <w:spacing w:after="0"/>
              <w:jc w:val="center"/>
            </w:pPr>
            <w:r w:rsidRPr="00382FE7">
              <w:t>.60</w:t>
            </w:r>
          </w:p>
        </w:tc>
        <w:tc>
          <w:tcPr>
            <w:tcW w:w="472" w:type="pct"/>
            <w:vAlign w:val="center"/>
          </w:tcPr>
          <w:p w:rsidR="00CA4C47" w:rsidRPr="00382FE7" w:rsidRDefault="00CA4C47" w:rsidP="00FF18EF">
            <w:pPr>
              <w:spacing w:after="0"/>
              <w:jc w:val="center"/>
            </w:pPr>
            <w:r w:rsidRPr="00382FE7">
              <w:t>2.67</w:t>
            </w:r>
          </w:p>
        </w:tc>
        <w:tc>
          <w:tcPr>
            <w:tcW w:w="389" w:type="pct"/>
            <w:vAlign w:val="center"/>
          </w:tcPr>
          <w:p w:rsidR="00CA4C47" w:rsidRPr="00382FE7" w:rsidRDefault="00CA4C47" w:rsidP="00FF18EF">
            <w:pPr>
              <w:spacing w:after="0"/>
              <w:jc w:val="center"/>
            </w:pPr>
            <w:r w:rsidRPr="00382FE7">
              <w:t>.64</w:t>
            </w:r>
          </w:p>
        </w:tc>
        <w:tc>
          <w:tcPr>
            <w:tcW w:w="472" w:type="pct"/>
            <w:vAlign w:val="bottom"/>
          </w:tcPr>
          <w:p w:rsidR="00CA4C47" w:rsidRPr="00382FE7" w:rsidRDefault="00CA4C47" w:rsidP="00FF18EF">
            <w:pPr>
              <w:spacing w:after="0"/>
              <w:jc w:val="center"/>
            </w:pPr>
            <w:r w:rsidRPr="00382FE7">
              <w:t>-0.18</w:t>
            </w:r>
          </w:p>
        </w:tc>
      </w:tr>
      <w:tr w:rsidR="00CA4C47" w:rsidRPr="00382FE7" w:rsidTr="00A314E1">
        <w:tc>
          <w:tcPr>
            <w:tcW w:w="2725" w:type="pct"/>
            <w:tcBorders>
              <w:bottom w:val="single" w:sz="4" w:space="0" w:color="auto"/>
            </w:tcBorders>
            <w:vAlign w:val="bottom"/>
          </w:tcPr>
          <w:p w:rsidR="00CA4C47" w:rsidRPr="00382FE7" w:rsidRDefault="00CA4C47" w:rsidP="00FF18EF">
            <w:pPr>
              <w:spacing w:after="0"/>
              <w:rPr>
                <w:rFonts w:eastAsia="Calibri"/>
              </w:rPr>
            </w:pPr>
            <w:r w:rsidRPr="00382FE7">
              <w:t>Evaluation of the learning process</w:t>
            </w:r>
          </w:p>
        </w:tc>
        <w:tc>
          <w:tcPr>
            <w:tcW w:w="553" w:type="pct"/>
            <w:tcBorders>
              <w:bottom w:val="single" w:sz="4" w:space="0" w:color="auto"/>
            </w:tcBorders>
            <w:vAlign w:val="center"/>
          </w:tcPr>
          <w:p w:rsidR="00CA4C47" w:rsidRPr="00382FE7" w:rsidRDefault="00CA4C47" w:rsidP="00FF18EF">
            <w:pPr>
              <w:spacing w:after="0"/>
              <w:jc w:val="center"/>
            </w:pPr>
            <w:r w:rsidRPr="00382FE7">
              <w:t>2.64</w:t>
            </w:r>
          </w:p>
        </w:tc>
        <w:tc>
          <w:tcPr>
            <w:tcW w:w="389" w:type="pct"/>
            <w:tcBorders>
              <w:bottom w:val="single" w:sz="4" w:space="0" w:color="auto"/>
            </w:tcBorders>
            <w:vAlign w:val="center"/>
          </w:tcPr>
          <w:p w:rsidR="00CA4C47" w:rsidRPr="00382FE7" w:rsidRDefault="00CA4C47" w:rsidP="00FF18EF">
            <w:pPr>
              <w:spacing w:after="0"/>
              <w:jc w:val="center"/>
            </w:pPr>
            <w:r w:rsidRPr="00382FE7">
              <w:t>.64</w:t>
            </w:r>
          </w:p>
        </w:tc>
        <w:tc>
          <w:tcPr>
            <w:tcW w:w="472" w:type="pct"/>
            <w:tcBorders>
              <w:bottom w:val="single" w:sz="4" w:space="0" w:color="auto"/>
            </w:tcBorders>
            <w:vAlign w:val="center"/>
          </w:tcPr>
          <w:p w:rsidR="00CA4C47" w:rsidRPr="00382FE7" w:rsidRDefault="00CA4C47" w:rsidP="00FF18EF">
            <w:pPr>
              <w:spacing w:after="0"/>
              <w:jc w:val="center"/>
            </w:pPr>
            <w:r w:rsidRPr="00382FE7">
              <w:t>2.69</w:t>
            </w:r>
          </w:p>
        </w:tc>
        <w:tc>
          <w:tcPr>
            <w:tcW w:w="389" w:type="pct"/>
            <w:tcBorders>
              <w:bottom w:val="single" w:sz="4" w:space="0" w:color="auto"/>
            </w:tcBorders>
            <w:vAlign w:val="center"/>
          </w:tcPr>
          <w:p w:rsidR="00CA4C47" w:rsidRPr="00382FE7" w:rsidRDefault="00CA4C47" w:rsidP="00FF18EF">
            <w:pPr>
              <w:spacing w:after="0"/>
              <w:jc w:val="center"/>
            </w:pPr>
            <w:r w:rsidRPr="00382FE7">
              <w:t>.64</w:t>
            </w:r>
          </w:p>
        </w:tc>
        <w:tc>
          <w:tcPr>
            <w:tcW w:w="472" w:type="pct"/>
            <w:tcBorders>
              <w:bottom w:val="single" w:sz="4" w:space="0" w:color="auto"/>
            </w:tcBorders>
            <w:vAlign w:val="bottom"/>
          </w:tcPr>
          <w:p w:rsidR="00CA4C47" w:rsidRPr="00382FE7" w:rsidRDefault="00CA4C47" w:rsidP="00FF18EF">
            <w:pPr>
              <w:spacing w:after="0"/>
              <w:jc w:val="center"/>
            </w:pPr>
            <w:r w:rsidRPr="00382FE7">
              <w:t>-0.56</w:t>
            </w:r>
          </w:p>
        </w:tc>
      </w:tr>
    </w:tbl>
    <w:p w:rsidR="008033E4" w:rsidRDefault="008033E4" w:rsidP="00A86DAE"/>
    <w:p w:rsidR="00E00D45" w:rsidRPr="00382FE7" w:rsidRDefault="00F50772" w:rsidP="000E5C86">
      <w:r w:rsidRPr="00382FE7">
        <w:t xml:space="preserve">In conclusion, </w:t>
      </w:r>
      <w:r w:rsidR="00C2033D" w:rsidRPr="00382FE7">
        <w:t xml:space="preserve">our </w:t>
      </w:r>
      <w:r w:rsidRPr="00382FE7">
        <w:t>findings</w:t>
      </w:r>
      <w:r w:rsidR="00C43284" w:rsidRPr="00382FE7">
        <w:t xml:space="preserve"> vary between the two dimensions that were tested:</w:t>
      </w:r>
      <w:r w:rsidR="00C43284" w:rsidRPr="00382FE7">
        <w:rPr>
          <w:color w:val="222222"/>
        </w:rPr>
        <w:t xml:space="preserve"> </w:t>
      </w:r>
      <w:r w:rsidR="00C43284" w:rsidRPr="00382FE7">
        <w:t> </w:t>
      </w:r>
      <w:r w:rsidR="00091AE5">
        <w:t>’</w:t>
      </w:r>
      <w:r w:rsidR="00C43284" w:rsidRPr="00382FE7">
        <w:t>duration of lear</w:t>
      </w:r>
      <w:r w:rsidR="00C43284" w:rsidRPr="00382FE7">
        <w:t>n</w:t>
      </w:r>
      <w:r w:rsidR="00C43284" w:rsidRPr="00382FE7">
        <w:t>ing</w:t>
      </w:r>
      <w:r w:rsidR="00091AE5">
        <w:t>’</w:t>
      </w:r>
      <w:r w:rsidR="00C43284" w:rsidRPr="00382FE7">
        <w:t xml:space="preserve"> – the effect of learning in the program on the same students; and </w:t>
      </w:r>
      <w:r w:rsidR="00091AE5">
        <w:t>‘</w:t>
      </w:r>
      <w:r w:rsidR="00C43284" w:rsidRPr="00382FE7">
        <w:t>duration of program in school</w:t>
      </w:r>
      <w:r w:rsidR="00091AE5">
        <w:t>’</w:t>
      </w:r>
      <w:r w:rsidR="00C43284" w:rsidRPr="00382FE7">
        <w:t xml:space="preserve"> – the effect of the program on different students in different school years. At the </w:t>
      </w:r>
      <w:r w:rsidR="00091AE5">
        <w:t>‘</w:t>
      </w:r>
      <w:r w:rsidR="00C43284" w:rsidRPr="00382FE7">
        <w:t>duration of learning</w:t>
      </w:r>
      <w:r w:rsidR="00091AE5">
        <w:t>’</w:t>
      </w:r>
      <w:r w:rsidR="00C43284" w:rsidRPr="00382FE7">
        <w:t xml:space="preserve"> dimension students</w:t>
      </w:r>
      <w:r w:rsidR="00091AE5">
        <w:t>’</w:t>
      </w:r>
      <w:r w:rsidR="00C43284" w:rsidRPr="00382FE7">
        <w:t xml:space="preserve"> (same students)</w:t>
      </w:r>
      <w:r w:rsidR="00A41BB1" w:rsidRPr="00382FE7">
        <w:t xml:space="preserve"> </w:t>
      </w:r>
      <w:r w:rsidRPr="00382FE7">
        <w:t xml:space="preserve">motivation and </w:t>
      </w:r>
      <w:r w:rsidR="00334B21" w:rsidRPr="00382FE7">
        <w:t xml:space="preserve">perceptions towards a 1:1 laptop </w:t>
      </w:r>
      <w:r w:rsidR="00334B21" w:rsidRPr="00382FE7">
        <w:lastRenderedPageBreak/>
        <w:t xml:space="preserve">program </w:t>
      </w:r>
      <w:r w:rsidRPr="00382FE7">
        <w:t xml:space="preserve">tend to </w:t>
      </w:r>
      <w:r w:rsidR="004A308D" w:rsidRPr="00382FE7">
        <w:t xml:space="preserve">decline </w:t>
      </w:r>
      <w:r w:rsidR="004F1A45" w:rsidRPr="00382FE7">
        <w:t>over time,</w:t>
      </w:r>
      <w:r w:rsidRPr="00382FE7">
        <w:t xml:space="preserve"> between 7</w:t>
      </w:r>
      <w:r w:rsidRPr="00382FE7">
        <w:rPr>
          <w:vertAlign w:val="superscript"/>
        </w:rPr>
        <w:t>th</w:t>
      </w:r>
      <w:r w:rsidRPr="00382FE7">
        <w:t xml:space="preserve"> and 9</w:t>
      </w:r>
      <w:r w:rsidRPr="00382FE7">
        <w:rPr>
          <w:vertAlign w:val="superscript"/>
        </w:rPr>
        <w:t>th</w:t>
      </w:r>
      <w:r w:rsidRPr="00382FE7">
        <w:t xml:space="preserve"> grade. However, </w:t>
      </w:r>
      <w:r w:rsidR="0010791E" w:rsidRPr="00382FE7">
        <w:t xml:space="preserve">at the </w:t>
      </w:r>
      <w:r w:rsidR="00091AE5">
        <w:t>‘</w:t>
      </w:r>
      <w:r w:rsidR="0010791E" w:rsidRPr="00382FE7">
        <w:t>duration of pr</w:t>
      </w:r>
      <w:r w:rsidR="0010791E" w:rsidRPr="00382FE7">
        <w:t>o</w:t>
      </w:r>
      <w:r w:rsidR="0010791E" w:rsidRPr="00382FE7">
        <w:t>gram in school</w:t>
      </w:r>
      <w:r w:rsidR="00091AE5">
        <w:t>’</w:t>
      </w:r>
      <w:r w:rsidR="0010791E" w:rsidRPr="00382FE7">
        <w:t xml:space="preserve"> dimension </w:t>
      </w:r>
      <w:r w:rsidR="00791A42" w:rsidRPr="00382FE7">
        <w:t xml:space="preserve">we found an increase in </w:t>
      </w:r>
      <w:r w:rsidR="004A0D53" w:rsidRPr="00382FE7">
        <w:t>students</w:t>
      </w:r>
      <w:r w:rsidR="00091AE5">
        <w:t>’</w:t>
      </w:r>
      <w:r w:rsidR="004A0D53" w:rsidRPr="00382FE7">
        <w:t xml:space="preserve"> perceptions towards a 1:1 laptop program </w:t>
      </w:r>
      <w:r w:rsidR="004F1A45" w:rsidRPr="00382FE7">
        <w:t>over time</w:t>
      </w:r>
      <w:r w:rsidR="00D43AEC" w:rsidRPr="00382FE7">
        <w:t xml:space="preserve">. </w:t>
      </w:r>
      <w:r w:rsidR="00845BFD" w:rsidRPr="00382FE7">
        <w:t>In other words, s</w:t>
      </w:r>
      <w:r w:rsidR="00A41BB1" w:rsidRPr="00382FE7">
        <w:t>tudents</w:t>
      </w:r>
      <w:r w:rsidR="00791A42" w:rsidRPr="00382FE7">
        <w:t xml:space="preserve"> who participated in the</w:t>
      </w:r>
      <w:r w:rsidR="00A41BB1" w:rsidRPr="00382FE7">
        <w:t xml:space="preserve"> 1:1</w:t>
      </w:r>
      <w:r w:rsidR="00791A42" w:rsidRPr="00382FE7">
        <w:t xml:space="preserve"> program </w:t>
      </w:r>
      <w:r w:rsidR="00A41BB1" w:rsidRPr="00382FE7">
        <w:t>at</w:t>
      </w:r>
      <w:r w:rsidR="00791A42" w:rsidRPr="00382FE7">
        <w:t xml:space="preserve"> a later stage (</w:t>
      </w:r>
      <w:r w:rsidR="00C83163" w:rsidRPr="00382FE7">
        <w:t>after it started</w:t>
      </w:r>
      <w:r w:rsidR="00791A42" w:rsidRPr="00382FE7">
        <w:t xml:space="preserve">) </w:t>
      </w:r>
      <w:r w:rsidR="003A7053" w:rsidRPr="00382FE7">
        <w:t>tended to show</w:t>
      </w:r>
      <w:r w:rsidR="00791A42" w:rsidRPr="00382FE7">
        <w:t xml:space="preserve"> more positive attitudes </w:t>
      </w:r>
      <w:r w:rsidR="004F1A45" w:rsidRPr="00382FE7">
        <w:t>compared to</w:t>
      </w:r>
      <w:r w:rsidR="00791A42" w:rsidRPr="00382FE7">
        <w:t xml:space="preserve"> </w:t>
      </w:r>
      <w:r w:rsidR="00C2033D" w:rsidRPr="00382FE7">
        <w:t>students</w:t>
      </w:r>
      <w:r w:rsidR="00260617" w:rsidRPr="00382FE7">
        <w:t xml:space="preserve"> </w:t>
      </w:r>
      <w:r w:rsidR="00791A42" w:rsidRPr="00382FE7">
        <w:t>who participated in earlier years</w:t>
      </w:r>
      <w:r w:rsidR="00BB6E58" w:rsidRPr="00382FE7">
        <w:t xml:space="preserve"> of the 1:1 laptop program in school</w:t>
      </w:r>
      <w:r w:rsidR="00791A42" w:rsidRPr="00382FE7">
        <w:t xml:space="preserve">. </w:t>
      </w:r>
      <w:r w:rsidR="00A41BB1" w:rsidRPr="00382FE7">
        <w:t xml:space="preserve">These tendencies were found for the </w:t>
      </w:r>
      <w:r w:rsidR="004A308D" w:rsidRPr="00382FE7">
        <w:t xml:space="preserve">SPIBA </w:t>
      </w:r>
      <w:r w:rsidR="00A41BB1" w:rsidRPr="00382FE7">
        <w:t>m</w:t>
      </w:r>
      <w:r w:rsidR="00A41BB1" w:rsidRPr="00382FE7">
        <w:t>o</w:t>
      </w:r>
      <w:r w:rsidR="00A41BB1" w:rsidRPr="00382FE7">
        <w:t xml:space="preserve">tivation scales, </w:t>
      </w:r>
      <w:r w:rsidR="004A0D53" w:rsidRPr="00382FE7">
        <w:t>students</w:t>
      </w:r>
      <w:r w:rsidR="00091AE5">
        <w:t>’</w:t>
      </w:r>
      <w:r w:rsidR="004A0D53" w:rsidRPr="00382FE7">
        <w:t xml:space="preserve"> perceptions towards a 1:1 laptop program </w:t>
      </w:r>
      <w:r w:rsidR="00A41BB1" w:rsidRPr="00382FE7">
        <w:t>based on the TPB</w:t>
      </w:r>
      <w:r w:rsidR="00845BFD" w:rsidRPr="00382FE7">
        <w:t>,</w:t>
      </w:r>
      <w:r w:rsidR="00A41BB1" w:rsidRPr="00382FE7">
        <w:t xml:space="preserve"> and st</w:t>
      </w:r>
      <w:r w:rsidR="00A41BB1" w:rsidRPr="00382FE7">
        <w:t>u</w:t>
      </w:r>
      <w:r w:rsidR="00A41BB1" w:rsidRPr="00382FE7">
        <w:t>dents</w:t>
      </w:r>
      <w:r w:rsidR="00091AE5">
        <w:t>’</w:t>
      </w:r>
      <w:r w:rsidR="00A41BB1" w:rsidRPr="00382FE7">
        <w:t xml:space="preserve"> </w:t>
      </w:r>
      <w:r w:rsidR="008B3569" w:rsidRPr="00382FE7">
        <w:t xml:space="preserve">general </w:t>
      </w:r>
      <w:r w:rsidR="00A41BB1" w:rsidRPr="00382FE7">
        <w:t>attitudes towards learning</w:t>
      </w:r>
      <w:r w:rsidR="00260617" w:rsidRPr="00382FE7">
        <w:t>.</w:t>
      </w:r>
    </w:p>
    <w:p w:rsidR="00567879" w:rsidRPr="00382FE7" w:rsidRDefault="0055746B" w:rsidP="00FF18EF">
      <w:pPr>
        <w:pStyle w:val="Heading1"/>
      </w:pPr>
      <w:r w:rsidRPr="00382FE7">
        <w:t>Discussion</w:t>
      </w:r>
    </w:p>
    <w:p w:rsidR="00567879" w:rsidRPr="00382FE7" w:rsidRDefault="00567879" w:rsidP="00A86DAE">
      <w:pPr>
        <w:rPr>
          <w:rtl/>
        </w:rPr>
      </w:pPr>
      <w:r w:rsidRPr="00A8258E">
        <w:t xml:space="preserve">This study began </w:t>
      </w:r>
      <w:r w:rsidR="00E42590" w:rsidRPr="00A8258E">
        <w:t xml:space="preserve">during </w:t>
      </w:r>
      <w:r w:rsidRPr="00A8258E">
        <w:t xml:space="preserve">the third year of a 1:1 laptop program and was conducted over five years, a period of time that contributed to a longitudinal perspective on the program and allowed us to examine it as part of the </w:t>
      </w:r>
      <w:r w:rsidR="00E42590" w:rsidRPr="00A8258E">
        <w:t>school</w:t>
      </w:r>
      <w:r w:rsidR="00091AE5">
        <w:t>’</w:t>
      </w:r>
      <w:r w:rsidR="00E42590" w:rsidRPr="00A8258E">
        <w:t xml:space="preserve">s </w:t>
      </w:r>
      <w:r w:rsidRPr="00A8258E">
        <w:t>daily routine</w:t>
      </w:r>
      <w:r w:rsidR="00E42590" w:rsidRPr="00A8258E">
        <w:t>,</w:t>
      </w:r>
      <w:r w:rsidRPr="00A8258E">
        <w:t xml:space="preserve"> </w:t>
      </w:r>
      <w:r w:rsidR="00E42590" w:rsidRPr="00A8258E">
        <w:t>rather than as</w:t>
      </w:r>
      <w:r w:rsidRPr="00A8258E">
        <w:t xml:space="preserve"> an inn</w:t>
      </w:r>
      <w:r w:rsidR="00E42590" w:rsidRPr="00A8258E">
        <w:t>ovative initiative (Lei, 2010)</w:t>
      </w:r>
      <w:r w:rsidRPr="00A8258E">
        <w:t xml:space="preserve">. The findings indicate </w:t>
      </w:r>
      <w:r w:rsidR="00057A1D" w:rsidRPr="00A8258E">
        <w:t xml:space="preserve">an </w:t>
      </w:r>
      <w:r w:rsidR="00486F93">
        <w:t>“</w:t>
      </w:r>
      <w:r w:rsidR="00057A1D" w:rsidRPr="00A8258E">
        <w:t>up &amp; down</w:t>
      </w:r>
      <w:r w:rsidR="00486F93">
        <w:t>”</w:t>
      </w:r>
      <w:r w:rsidR="00057A1D" w:rsidRPr="00A8258E">
        <w:t xml:space="preserve"> effect, w</w:t>
      </w:r>
      <w:r w:rsidR="0026506F" w:rsidRPr="00A8258E">
        <w:t>h</w:t>
      </w:r>
      <w:r w:rsidR="00057A1D" w:rsidRPr="00A8258E">
        <w:t xml:space="preserve">ere </w:t>
      </w:r>
      <w:r w:rsidR="0026506F" w:rsidRPr="00A8258E">
        <w:t xml:space="preserve">the </w:t>
      </w:r>
      <w:r w:rsidRPr="00A8258E">
        <w:t>attitudes and motivation of students t</w:t>
      </w:r>
      <w:r w:rsidRPr="00A8258E">
        <w:t>o</w:t>
      </w:r>
      <w:r w:rsidRPr="00A8258E">
        <w:t xml:space="preserve">wards learning with a 1:1 laptop change over the years, </w:t>
      </w:r>
      <w:r w:rsidR="0026506F" w:rsidRPr="00A8258E">
        <w:t>but</w:t>
      </w:r>
      <w:r w:rsidRPr="00A8258E">
        <w:t xml:space="preserve"> this change is not the </w:t>
      </w:r>
      <w:r w:rsidR="0026506F" w:rsidRPr="00A8258E">
        <w:t xml:space="preserve">same when viewed </w:t>
      </w:r>
      <w:r w:rsidRPr="00A8258E">
        <w:t xml:space="preserve">in terms of </w:t>
      </w:r>
      <w:r w:rsidR="00091AE5">
        <w:t>‘</w:t>
      </w:r>
      <w:r w:rsidR="00260617" w:rsidRPr="00A8258E">
        <w:t>duration of learning</w:t>
      </w:r>
      <w:r w:rsidR="00091AE5">
        <w:t>’</w:t>
      </w:r>
      <w:r w:rsidR="00260617" w:rsidRPr="00A8258E">
        <w:t xml:space="preserve"> – the effect of learning in the program on the same st</w:t>
      </w:r>
      <w:r w:rsidR="00260617" w:rsidRPr="00A8258E">
        <w:t>u</w:t>
      </w:r>
      <w:r w:rsidR="00260617" w:rsidRPr="00A8258E">
        <w:t xml:space="preserve">dents; and </w:t>
      </w:r>
      <w:r w:rsidR="00091AE5">
        <w:t>‘</w:t>
      </w:r>
      <w:r w:rsidR="00260617" w:rsidRPr="00A8258E">
        <w:t>duration of program in school</w:t>
      </w:r>
      <w:r w:rsidR="00091AE5">
        <w:t>’</w:t>
      </w:r>
      <w:r w:rsidR="00260617" w:rsidRPr="00A8258E">
        <w:t xml:space="preserve"> – the effect of the program on different students in di</w:t>
      </w:r>
      <w:r w:rsidR="00260617" w:rsidRPr="00A8258E">
        <w:t>f</w:t>
      </w:r>
      <w:r w:rsidR="00260617" w:rsidRPr="00A8258E">
        <w:t>ferent school years</w:t>
      </w:r>
      <w:r w:rsidRPr="00A8258E">
        <w:t>.</w:t>
      </w:r>
    </w:p>
    <w:p w:rsidR="00567879" w:rsidRPr="00382FE7" w:rsidRDefault="00260617" w:rsidP="00A86DAE">
      <w:r w:rsidRPr="00A8258E">
        <w:t xml:space="preserve">At the </w:t>
      </w:r>
      <w:r w:rsidR="00091AE5">
        <w:t>‘</w:t>
      </w:r>
      <w:r w:rsidRPr="00A8258E">
        <w:t>duration of learning</w:t>
      </w:r>
      <w:r w:rsidR="00091AE5">
        <w:t>’</w:t>
      </w:r>
      <w:r w:rsidRPr="00A8258E">
        <w:t xml:space="preserve"> dimension</w:t>
      </w:r>
      <w:r w:rsidR="00567879" w:rsidRPr="00A8258E">
        <w:t xml:space="preserve">, we found </w:t>
      </w:r>
      <w:r w:rsidR="006B5FFE" w:rsidRPr="00A8258E">
        <w:t>– in the case of both students</w:t>
      </w:r>
      <w:r w:rsidR="00091AE5">
        <w:t>’</w:t>
      </w:r>
      <w:r w:rsidR="006B5FFE" w:rsidRPr="00A8258E">
        <w:t xml:space="preserve"> cohorts </w:t>
      </w:r>
      <w:r w:rsidR="00F4628A" w:rsidRPr="00A8258E">
        <w:t>–</w:t>
      </w:r>
      <w:r w:rsidR="006B5FFE" w:rsidRPr="00A8258E">
        <w:t xml:space="preserve"> </w:t>
      </w:r>
      <w:r w:rsidR="00567879" w:rsidRPr="00A8258E">
        <w:t>that students</w:t>
      </w:r>
      <w:r w:rsidR="00091AE5">
        <w:t>’</w:t>
      </w:r>
      <w:r w:rsidR="00567879" w:rsidRPr="00A8258E">
        <w:t xml:space="preserve"> motivation and attitudes </w:t>
      </w:r>
      <w:r w:rsidR="00057A1D" w:rsidRPr="00A8258E">
        <w:t>decline</w:t>
      </w:r>
      <w:r w:rsidR="006B5FFE" w:rsidRPr="00A8258E">
        <w:t>d</w:t>
      </w:r>
      <w:r w:rsidR="00057A1D" w:rsidRPr="00A8258E">
        <w:t xml:space="preserve"> </w:t>
      </w:r>
      <w:r w:rsidR="006B5FFE" w:rsidRPr="00A8258E">
        <w:t xml:space="preserve">as they moved </w:t>
      </w:r>
      <w:r w:rsidR="00567879" w:rsidRPr="00A8258E">
        <w:t>between 7</w:t>
      </w:r>
      <w:r w:rsidR="00567879" w:rsidRPr="00A8258E">
        <w:rPr>
          <w:vertAlign w:val="superscript"/>
        </w:rPr>
        <w:t>th</w:t>
      </w:r>
      <w:r w:rsidR="00567879" w:rsidRPr="00A8258E">
        <w:t xml:space="preserve"> and 9</w:t>
      </w:r>
      <w:r w:rsidR="00567879" w:rsidRPr="00A8258E">
        <w:rPr>
          <w:vertAlign w:val="superscript"/>
        </w:rPr>
        <w:t>th</w:t>
      </w:r>
      <w:r w:rsidR="00567879" w:rsidRPr="00A8258E">
        <w:t xml:space="preserve"> grades. This te</w:t>
      </w:r>
      <w:r w:rsidR="00567879" w:rsidRPr="00A8258E">
        <w:t>n</w:t>
      </w:r>
      <w:r w:rsidR="00567879" w:rsidRPr="00A8258E">
        <w:t>dency may be related to the decrease in students</w:t>
      </w:r>
      <w:r w:rsidR="00091AE5">
        <w:t>’</w:t>
      </w:r>
      <w:r w:rsidR="00567879" w:rsidRPr="00A8258E">
        <w:t xml:space="preserve"> enthusiasm over time towards using a 1:1 </w:t>
      </w:r>
      <w:r w:rsidR="00057A1D" w:rsidRPr="00A8258E">
        <w:t>pe</w:t>
      </w:r>
      <w:r w:rsidR="00057A1D" w:rsidRPr="00A8258E">
        <w:t>r</w:t>
      </w:r>
      <w:r w:rsidR="00057A1D" w:rsidRPr="00A8258E">
        <w:t xml:space="preserve">sonal </w:t>
      </w:r>
      <w:r w:rsidR="00567879" w:rsidRPr="00A8258E">
        <w:t>laptop</w:t>
      </w:r>
      <w:r w:rsidR="00057A1D" w:rsidRPr="00A8258E">
        <w:t xml:space="preserve"> 24/7</w:t>
      </w:r>
      <w:r w:rsidR="00567879" w:rsidRPr="00A8258E">
        <w:t xml:space="preserve"> as it becomes a routine, but may also be related to the fact that </w:t>
      </w:r>
      <w:r w:rsidR="00057A1D" w:rsidRPr="00A8258E">
        <w:t xml:space="preserve">the participants know that </w:t>
      </w:r>
      <w:r w:rsidR="00567879" w:rsidRPr="00A8258E">
        <w:t xml:space="preserve">the 1:1 program </w:t>
      </w:r>
      <w:r w:rsidR="00057A1D" w:rsidRPr="00A8258E">
        <w:t xml:space="preserve">does not continue in </w:t>
      </w:r>
      <w:r w:rsidR="006B5FFE" w:rsidRPr="00A8258E">
        <w:t>h</w:t>
      </w:r>
      <w:r w:rsidR="00057A1D" w:rsidRPr="00A8258E">
        <w:t>igh school</w:t>
      </w:r>
      <w:r w:rsidR="00567879" w:rsidRPr="00A8258E">
        <w:t>. A decrease in students</w:t>
      </w:r>
      <w:r w:rsidR="00091AE5">
        <w:t>’</w:t>
      </w:r>
      <w:r w:rsidR="00567879" w:rsidRPr="00A8258E">
        <w:t xml:space="preserve"> attitudes was reported in the research literature, especially after the first year of a 1:1 program</w:t>
      </w:r>
      <w:r w:rsidR="00872EEA" w:rsidRPr="00A8258E">
        <w:t xml:space="preserve">, </w:t>
      </w:r>
      <w:r w:rsidR="004274C6" w:rsidRPr="00A8258E">
        <w:t xml:space="preserve">but </w:t>
      </w:r>
      <w:r w:rsidR="00872EEA" w:rsidRPr="00A8258E">
        <w:t>r</w:t>
      </w:r>
      <w:r w:rsidR="00567879" w:rsidRPr="00A8258E">
        <w:t>ecovery was sometimes found between the second and third year (Swallow, 2015)</w:t>
      </w:r>
      <w:r w:rsidR="001C32A9" w:rsidRPr="00A8258E">
        <w:t>. A</w:t>
      </w:r>
      <w:r w:rsidR="00872EEA" w:rsidRPr="00A8258E">
        <w:t xml:space="preserve"> dec</w:t>
      </w:r>
      <w:r w:rsidR="001C32A9" w:rsidRPr="00A8258E">
        <w:t>line</w:t>
      </w:r>
      <w:r w:rsidR="00872EEA" w:rsidRPr="00A8258E">
        <w:t xml:space="preserve"> in other a</w:t>
      </w:r>
      <w:r w:rsidR="00872EEA" w:rsidRPr="00A8258E">
        <w:t>s</w:t>
      </w:r>
      <w:r w:rsidR="00872EEA" w:rsidRPr="00A8258E">
        <w:t>pec</w:t>
      </w:r>
      <w:r w:rsidR="008A4EB2" w:rsidRPr="00A8258E">
        <w:t>ts of learning with 1:1 laptops</w:t>
      </w:r>
      <w:r w:rsidR="00F4628A">
        <w:t>,</w:t>
      </w:r>
      <w:r w:rsidR="00872EEA" w:rsidRPr="00A8258E">
        <w:t xml:space="preserve"> such as student engagement</w:t>
      </w:r>
      <w:r w:rsidR="001C32A9" w:rsidRPr="00A8258E">
        <w:t>,</w:t>
      </w:r>
      <w:r w:rsidR="00872EEA" w:rsidRPr="00A8258E">
        <w:t xml:space="preserve"> </w:t>
      </w:r>
      <w:r w:rsidR="004274C6" w:rsidRPr="00A8258E">
        <w:t xml:space="preserve">has </w:t>
      </w:r>
      <w:r w:rsidR="00872EEA" w:rsidRPr="00A8258E">
        <w:t xml:space="preserve">also </w:t>
      </w:r>
      <w:r w:rsidR="004274C6" w:rsidRPr="00A8258E">
        <w:t xml:space="preserve">been </w:t>
      </w:r>
      <w:r w:rsidR="00872EEA" w:rsidRPr="00A8258E">
        <w:t>reported over time (</w:t>
      </w:r>
      <w:proofErr w:type="spellStart"/>
      <w:r w:rsidR="00872EEA" w:rsidRPr="00A8258E">
        <w:t>Hur</w:t>
      </w:r>
      <w:proofErr w:type="spellEnd"/>
      <w:r w:rsidR="00872EEA" w:rsidRPr="00A8258E">
        <w:t xml:space="preserve"> &amp; Oh, 2012)</w:t>
      </w:r>
      <w:r w:rsidR="00567879" w:rsidRPr="00A8258E">
        <w:t>. The results of the SEM analysis emphasize the effect of students</w:t>
      </w:r>
      <w:r w:rsidR="00091AE5">
        <w:t>’</w:t>
      </w:r>
      <w:r w:rsidR="00567879" w:rsidRPr="00A8258E">
        <w:t xml:space="preserve"> attitudes and self-efficacy on their intention to learn with a 1:1 laptop, </w:t>
      </w:r>
      <w:r w:rsidR="004274C6" w:rsidRPr="00A8258E">
        <w:t xml:space="preserve">so </w:t>
      </w:r>
      <w:r w:rsidR="00567879" w:rsidRPr="00A8258E">
        <w:t xml:space="preserve">it is crucial to consider </w:t>
      </w:r>
      <w:r w:rsidR="004274C6" w:rsidRPr="00A8258E">
        <w:t xml:space="preserve">what might be done </w:t>
      </w:r>
      <w:r w:rsidRPr="00A8258E">
        <w:t xml:space="preserve">to </w:t>
      </w:r>
      <w:r w:rsidR="00567879" w:rsidRPr="00A8258E">
        <w:t>maintain the students</w:t>
      </w:r>
      <w:r w:rsidR="00091AE5">
        <w:t>’</w:t>
      </w:r>
      <w:r w:rsidR="00567879" w:rsidRPr="00A8258E">
        <w:t xml:space="preserve"> attitudes towards 1:1 learning and </w:t>
      </w:r>
      <w:r w:rsidR="004274C6" w:rsidRPr="00A8258E">
        <w:t xml:space="preserve">to </w:t>
      </w:r>
      <w:r w:rsidR="00567879" w:rsidRPr="00A8258E">
        <w:t>strengthen self-efficacy and school norms in this context. Otherwise, students</w:t>
      </w:r>
      <w:r w:rsidR="00091AE5">
        <w:t>’</w:t>
      </w:r>
      <w:r w:rsidR="00567879" w:rsidRPr="00A8258E">
        <w:t xml:space="preserve"> </w:t>
      </w:r>
      <w:r w:rsidR="00057A1D" w:rsidRPr="00A8258E">
        <w:t xml:space="preserve">attitudes toward </w:t>
      </w:r>
      <w:r w:rsidR="00567879" w:rsidRPr="00A8258E">
        <w:t xml:space="preserve">use of their </w:t>
      </w:r>
      <w:r w:rsidR="008A4EB2" w:rsidRPr="00A8258E">
        <w:t>personal</w:t>
      </w:r>
      <w:r w:rsidR="00567879" w:rsidRPr="00A8258E">
        <w:t xml:space="preserve"> laptops may decrease.</w:t>
      </w:r>
      <w:r w:rsidR="00567879" w:rsidRPr="00382FE7">
        <w:t xml:space="preserve">  </w:t>
      </w:r>
    </w:p>
    <w:p w:rsidR="00567879" w:rsidRPr="00382FE7" w:rsidRDefault="00567879" w:rsidP="00A86DAE">
      <w:r w:rsidRPr="00382FE7">
        <w:t xml:space="preserve">However, </w:t>
      </w:r>
      <w:r w:rsidR="00260617" w:rsidRPr="00382FE7">
        <w:t xml:space="preserve">at the </w:t>
      </w:r>
      <w:r w:rsidR="00091AE5">
        <w:t>‘</w:t>
      </w:r>
      <w:r w:rsidR="00260617" w:rsidRPr="00382FE7">
        <w:t>duration of program in school</w:t>
      </w:r>
      <w:r w:rsidR="00091AE5">
        <w:t>’</w:t>
      </w:r>
      <w:r w:rsidR="00260617" w:rsidRPr="00382FE7">
        <w:t xml:space="preserve"> dimension</w:t>
      </w:r>
      <w:r w:rsidRPr="00382FE7">
        <w:t xml:space="preserve">, </w:t>
      </w:r>
      <w:r w:rsidR="007347D8" w:rsidRPr="00382FE7">
        <w:t>students</w:t>
      </w:r>
      <w:r w:rsidR="00091AE5">
        <w:t>’</w:t>
      </w:r>
      <w:r w:rsidR="007347D8" w:rsidRPr="00382FE7">
        <w:t xml:space="preserve"> attitudes</w:t>
      </w:r>
      <w:r w:rsidRPr="00382FE7">
        <w:t xml:space="preserve"> and motivation increased </w:t>
      </w:r>
      <w:r w:rsidR="00C7067D" w:rsidRPr="00382FE7">
        <w:t>between</w:t>
      </w:r>
      <w:r w:rsidR="00260617" w:rsidRPr="00382FE7">
        <w:t xml:space="preserve"> </w:t>
      </w:r>
      <w:r w:rsidRPr="00382FE7">
        <w:t xml:space="preserve">2009-2013. Students </w:t>
      </w:r>
      <w:r w:rsidR="00DF4A68" w:rsidRPr="00382FE7">
        <w:t xml:space="preserve">in year 2013 </w:t>
      </w:r>
      <w:r w:rsidRPr="00382FE7">
        <w:t>displayed more positive attitudes than st</w:t>
      </w:r>
      <w:r w:rsidRPr="00382FE7">
        <w:t>u</w:t>
      </w:r>
      <w:r w:rsidRPr="00382FE7">
        <w:t xml:space="preserve">dents from the years before them. The data analysis </w:t>
      </w:r>
      <w:r w:rsidR="00260617" w:rsidRPr="00382FE7">
        <w:t xml:space="preserve">at the </w:t>
      </w:r>
      <w:r w:rsidR="00091AE5">
        <w:t>‘</w:t>
      </w:r>
      <w:r w:rsidR="00260617" w:rsidRPr="00382FE7">
        <w:t>duration of program in school</w:t>
      </w:r>
      <w:r w:rsidR="00091AE5">
        <w:t>’</w:t>
      </w:r>
      <w:r w:rsidR="00260617" w:rsidRPr="00382FE7">
        <w:t xml:space="preserve"> dime</w:t>
      </w:r>
      <w:r w:rsidR="00260617" w:rsidRPr="00382FE7">
        <w:t>n</w:t>
      </w:r>
      <w:r w:rsidR="00260617" w:rsidRPr="00382FE7">
        <w:t xml:space="preserve">sion </w:t>
      </w:r>
      <w:r w:rsidRPr="00382FE7">
        <w:t>also indicated 8</w:t>
      </w:r>
      <w:r w:rsidR="00260617" w:rsidRPr="00382FE7">
        <w:rPr>
          <w:vertAlign w:val="superscript"/>
        </w:rPr>
        <w:t>th</w:t>
      </w:r>
      <w:r w:rsidRPr="00382FE7">
        <w:t xml:space="preserve"> grade as a signi</w:t>
      </w:r>
      <w:r w:rsidR="00C2033D" w:rsidRPr="00382FE7">
        <w:t>ficant stage in which students</w:t>
      </w:r>
      <w:r w:rsidR="00091AE5">
        <w:t>’</w:t>
      </w:r>
      <w:r w:rsidR="0038153B" w:rsidRPr="00382FE7">
        <w:t xml:space="preserve"> </w:t>
      </w:r>
      <w:r w:rsidRPr="00382FE7">
        <w:t>attitudes and motivation tended to improve over time. Thus, in terms of technology integration, 8</w:t>
      </w:r>
      <w:r w:rsidRPr="00382FE7">
        <w:rPr>
          <w:vertAlign w:val="superscript"/>
        </w:rPr>
        <w:t>th</w:t>
      </w:r>
      <w:r w:rsidRPr="00382FE7">
        <w:t xml:space="preserve"> grade is a meaningful time to enhance students</w:t>
      </w:r>
      <w:r w:rsidR="00091AE5">
        <w:t>’</w:t>
      </w:r>
      <w:r w:rsidRPr="00382FE7">
        <w:t xml:space="preserve"> motivation and ICT skills</w:t>
      </w:r>
      <w:r w:rsidR="00DF4A68" w:rsidRPr="00382FE7">
        <w:t xml:space="preserve"> in junior high school</w:t>
      </w:r>
      <w:r w:rsidRPr="00382FE7">
        <w:t>. In 9</w:t>
      </w:r>
      <w:r w:rsidRPr="00382FE7">
        <w:rPr>
          <w:vertAlign w:val="superscript"/>
        </w:rPr>
        <w:t>th</w:t>
      </w:r>
      <w:r w:rsidRPr="00382FE7">
        <w:t xml:space="preserve"> grade, students </w:t>
      </w:r>
      <w:r w:rsidR="00DF4A68" w:rsidRPr="00382FE7">
        <w:t xml:space="preserve">may </w:t>
      </w:r>
      <w:r w:rsidR="006E5BF9" w:rsidRPr="00382FE7">
        <w:t xml:space="preserve">know they </w:t>
      </w:r>
      <w:r w:rsidRPr="00382FE7">
        <w:t xml:space="preserve">are </w:t>
      </w:r>
      <w:r w:rsidR="006E5BF9" w:rsidRPr="00382FE7">
        <w:t xml:space="preserve">headed </w:t>
      </w:r>
      <w:r w:rsidRPr="00382FE7">
        <w:t>to a high school without a 1:1 program</w:t>
      </w:r>
      <w:r w:rsidR="008C7817" w:rsidRPr="00382FE7">
        <w:t xml:space="preserve"> and therefore may </w:t>
      </w:r>
      <w:r w:rsidR="00792719" w:rsidRPr="00382FE7">
        <w:t>lose</w:t>
      </w:r>
      <w:r w:rsidR="008C7817" w:rsidRPr="00382FE7">
        <w:t xml:space="preserve"> their motivation to study with personal laptops</w:t>
      </w:r>
      <w:r w:rsidRPr="00382FE7">
        <w:t xml:space="preserve">. </w:t>
      </w:r>
    </w:p>
    <w:p w:rsidR="006E5BF9" w:rsidRPr="00382FE7" w:rsidRDefault="00567879" w:rsidP="00A86DAE">
      <w:r w:rsidRPr="00A8258E">
        <w:t>These findings may indicate that students who participate</w:t>
      </w:r>
      <w:r w:rsidR="006E5BF9" w:rsidRPr="00A8258E">
        <w:t>d</w:t>
      </w:r>
      <w:r w:rsidRPr="00A8258E">
        <w:t xml:space="preserve"> in the program in later years </w:t>
      </w:r>
      <w:r w:rsidR="006E5BF9" w:rsidRPr="00A8258E">
        <w:t xml:space="preserve">were </w:t>
      </w:r>
      <w:r w:rsidRPr="00A8258E">
        <w:t>be</w:t>
      </w:r>
      <w:r w:rsidRPr="00A8258E">
        <w:t>t</w:t>
      </w:r>
      <w:r w:rsidRPr="00A8258E">
        <w:t xml:space="preserve">ter prepared </w:t>
      </w:r>
      <w:r w:rsidR="006E5BF9" w:rsidRPr="00A8258E">
        <w:t xml:space="preserve">in terms of </w:t>
      </w:r>
      <w:r w:rsidRPr="00A8258E">
        <w:t xml:space="preserve">their expectations from the program and </w:t>
      </w:r>
      <w:r w:rsidR="006E5BF9" w:rsidRPr="00A8258E">
        <w:t xml:space="preserve">from </w:t>
      </w:r>
      <w:r w:rsidRPr="00A8258E">
        <w:t xml:space="preserve">1:1 learning. </w:t>
      </w:r>
      <w:proofErr w:type="spellStart"/>
      <w:r w:rsidRPr="00A8258E">
        <w:t>Spanos</w:t>
      </w:r>
      <w:proofErr w:type="spellEnd"/>
      <w:r w:rsidRPr="00A8258E">
        <w:t xml:space="preserve"> </w:t>
      </w:r>
      <w:r w:rsidR="00F4628A">
        <w:t>and</w:t>
      </w:r>
      <w:r w:rsidRPr="00A8258E">
        <w:t xml:space="preserve"> </w:t>
      </w:r>
      <w:proofErr w:type="spellStart"/>
      <w:r w:rsidRPr="00A8258E">
        <w:t>Sofos</w:t>
      </w:r>
      <w:proofErr w:type="spellEnd"/>
      <w:r w:rsidRPr="00A8258E">
        <w:t xml:space="preserve"> (2015) found that in a 1:1 laptop program that operated in an elementary and junior high school, the younger students</w:t>
      </w:r>
      <w:r w:rsidR="00091AE5">
        <w:t>’</w:t>
      </w:r>
      <w:r w:rsidRPr="00A8258E">
        <w:t xml:space="preserve"> attitudes were more positive, an aspect that may indicate that st</w:t>
      </w:r>
      <w:r w:rsidRPr="00A8258E">
        <w:t>u</w:t>
      </w:r>
      <w:r w:rsidRPr="00A8258E">
        <w:t>dents are better prepared for 1:1 learning over time.</w:t>
      </w:r>
      <w:r w:rsidR="00FF3828" w:rsidRPr="00A8258E">
        <w:t xml:space="preserve"> </w:t>
      </w:r>
      <w:r w:rsidRPr="00A8258E">
        <w:t xml:space="preserve">Another explanation </w:t>
      </w:r>
      <w:r w:rsidR="006E5BF9" w:rsidRPr="00A8258E">
        <w:t xml:space="preserve">for </w:t>
      </w:r>
      <w:r w:rsidRPr="00A8258E">
        <w:t>these findings lies in the fact that in the first years of the laptop implementation</w:t>
      </w:r>
      <w:r w:rsidR="00C83163" w:rsidRPr="00A8258E">
        <w:t>,</w:t>
      </w:r>
      <w:r w:rsidRPr="00A8258E">
        <w:t xml:space="preserve"> students and teachers need to adapt to a new way of teaching and learning and dedicate time to learn</w:t>
      </w:r>
      <w:r w:rsidR="006E5BF9" w:rsidRPr="00A8258E">
        <w:t>ing</w:t>
      </w:r>
      <w:r w:rsidRPr="00A8258E">
        <w:t xml:space="preserve"> new skills. Over time their skills and the laptop integration improved (</w:t>
      </w:r>
      <w:proofErr w:type="spellStart"/>
      <w:r w:rsidRPr="00A8258E">
        <w:t>Kopcha</w:t>
      </w:r>
      <w:proofErr w:type="spellEnd"/>
      <w:r w:rsidRPr="00A8258E">
        <w:t>,</w:t>
      </w:r>
      <w:r w:rsidR="006E5BF9" w:rsidRPr="00A8258E">
        <w:t xml:space="preserve"> </w:t>
      </w:r>
      <w:r w:rsidRPr="00A8258E">
        <w:t>2012</w:t>
      </w:r>
      <w:r w:rsidR="00F75838" w:rsidRPr="00A8258E">
        <w:t>;</w:t>
      </w:r>
      <w:r w:rsidRPr="00A8258E">
        <w:t xml:space="preserve"> Zheng</w:t>
      </w:r>
      <w:r w:rsidR="00F75838" w:rsidRPr="00A8258E">
        <w:t xml:space="preserve"> et al.</w:t>
      </w:r>
      <w:r w:rsidRPr="00A8258E">
        <w:t>, 2016). The influence of time was also found on students</w:t>
      </w:r>
      <w:r w:rsidR="00091AE5">
        <w:t>’</w:t>
      </w:r>
      <w:r w:rsidRPr="00A8258E">
        <w:t xml:space="preserve"> achievements</w:t>
      </w:r>
      <w:r w:rsidR="006E5BF9" w:rsidRPr="00A8258E">
        <w:t>,</w:t>
      </w:r>
      <w:r w:rsidRPr="00A8258E">
        <w:t xml:space="preserve"> </w:t>
      </w:r>
      <w:r w:rsidR="006E5BF9" w:rsidRPr="00A8258E">
        <w:t xml:space="preserve">which </w:t>
      </w:r>
      <w:r w:rsidRPr="00A8258E">
        <w:t xml:space="preserve">showed a positive effect only after the second year of implementation (Grimes &amp; </w:t>
      </w:r>
      <w:proofErr w:type="spellStart"/>
      <w:r w:rsidRPr="00A8258E">
        <w:t>Warschauer</w:t>
      </w:r>
      <w:proofErr w:type="spellEnd"/>
      <w:r w:rsidRPr="00A8258E">
        <w:t xml:space="preserve">, 2008). Hence, an explanation </w:t>
      </w:r>
      <w:r w:rsidR="006E5BF9" w:rsidRPr="00A8258E">
        <w:t xml:space="preserve">for </w:t>
      </w:r>
      <w:r w:rsidRPr="00A8258E">
        <w:t>the fin</w:t>
      </w:r>
      <w:r w:rsidRPr="00A8258E">
        <w:t>d</w:t>
      </w:r>
      <w:r w:rsidRPr="00A8258E">
        <w:t xml:space="preserve">ings of this study may be that students who started junior high school when the 1:1 program was </w:t>
      </w:r>
      <w:r w:rsidRPr="00A8258E">
        <w:lastRenderedPageBreak/>
        <w:t xml:space="preserve">established had better computer skills and learned with more experienced teachers </w:t>
      </w:r>
      <w:r w:rsidR="006E5BF9" w:rsidRPr="00A8258E">
        <w:t xml:space="preserve">who had </w:t>
      </w:r>
      <w:r w:rsidRPr="00A8258E">
        <w:t>a</w:t>
      </w:r>
      <w:r w:rsidRPr="00A8258E">
        <w:t>l</w:t>
      </w:r>
      <w:r w:rsidRPr="00A8258E">
        <w:t xml:space="preserve">ready adapted </w:t>
      </w:r>
      <w:r w:rsidR="006E5BF9" w:rsidRPr="00A8258E">
        <w:t xml:space="preserve">to </w:t>
      </w:r>
      <w:r w:rsidRPr="00A8258E">
        <w:t>this new way of teaching and learning. This may be one of the reasons their att</w:t>
      </w:r>
      <w:r w:rsidRPr="00A8258E">
        <w:t>i</w:t>
      </w:r>
      <w:r w:rsidRPr="00A8258E">
        <w:t>tudes are higher than the students who participated in the earlier years of the program and exper</w:t>
      </w:r>
      <w:r w:rsidRPr="00A8258E">
        <w:t>i</w:t>
      </w:r>
      <w:r w:rsidRPr="00A8258E">
        <w:t>enced the difficulties of the program</w:t>
      </w:r>
      <w:r w:rsidR="00091AE5">
        <w:t>’</w:t>
      </w:r>
      <w:r w:rsidRPr="00A8258E">
        <w:t>s establishment.</w:t>
      </w:r>
      <w:r w:rsidRPr="00382FE7">
        <w:t xml:space="preserve"> </w:t>
      </w:r>
    </w:p>
    <w:p w:rsidR="00567879" w:rsidRPr="00382FE7" w:rsidRDefault="006E5BF9" w:rsidP="00A86DAE">
      <w:r w:rsidRPr="00A8258E">
        <w:t>T</w:t>
      </w:r>
      <w:r w:rsidR="00567879" w:rsidRPr="00A8258E">
        <w:t xml:space="preserve">his explanation </w:t>
      </w:r>
      <w:r w:rsidRPr="00A8258E">
        <w:t xml:space="preserve">is supported by </w:t>
      </w:r>
      <w:r w:rsidR="00567879" w:rsidRPr="00A8258E">
        <w:t xml:space="preserve">findings </w:t>
      </w:r>
      <w:r w:rsidR="0005048C" w:rsidRPr="00A8258E">
        <w:t xml:space="preserve">from </w:t>
      </w:r>
      <w:r w:rsidR="00567879" w:rsidRPr="00A8258E">
        <w:t>a long-term research that was conducted on a 1:1 laptop program in the US and found that the use of technology is constantly changing, according to various elements of the school system: technology users, school resources, and the relatio</w:t>
      </w:r>
      <w:r w:rsidR="00567879" w:rsidRPr="00A8258E">
        <w:t>n</w:t>
      </w:r>
      <w:r w:rsidR="00F4628A">
        <w:t xml:space="preserve">ships between these systems. </w:t>
      </w:r>
      <w:r w:rsidR="00567879" w:rsidRPr="00A8258E">
        <w:t xml:space="preserve">In the second year, the program implementation changed to deal with issues that were not predictable at first (Lei, 2010). Therefore, technology integration in schools needs to be </w:t>
      </w:r>
      <w:r w:rsidR="0005048C" w:rsidRPr="00A8258E">
        <w:t xml:space="preserve">continuously </w:t>
      </w:r>
      <w:r w:rsidR="00567879" w:rsidRPr="00A8258E">
        <w:t xml:space="preserve">adjusted, over time, according to the needs of the school, </w:t>
      </w:r>
      <w:r w:rsidRPr="00A8258E">
        <w:t xml:space="preserve">the </w:t>
      </w:r>
      <w:r w:rsidR="00567879" w:rsidRPr="00A8258E">
        <w:t>increased skills of teachers and students</w:t>
      </w:r>
      <w:r w:rsidR="00F4628A">
        <w:t>,</w:t>
      </w:r>
      <w:r w:rsidR="00567879" w:rsidRPr="00A8258E">
        <w:t xml:space="preserve"> and </w:t>
      </w:r>
      <w:r w:rsidR="0080736F" w:rsidRPr="00A8258E">
        <w:t>new technological developments.</w:t>
      </w:r>
    </w:p>
    <w:p w:rsidR="00F874E4" w:rsidRPr="00F874E4" w:rsidRDefault="00F874E4" w:rsidP="00FF18EF">
      <w:pPr>
        <w:pStyle w:val="Heading1"/>
      </w:pPr>
      <w:r w:rsidRPr="00382FE7">
        <w:t>Conclusions</w:t>
      </w:r>
      <w:r w:rsidRPr="00F874E4">
        <w:t xml:space="preserve"> </w:t>
      </w:r>
    </w:p>
    <w:p w:rsidR="006A33E9" w:rsidRPr="00931C6D" w:rsidRDefault="00567879" w:rsidP="00A86DAE">
      <w:pPr>
        <w:rPr>
          <w:rtl/>
        </w:rPr>
      </w:pPr>
      <w:r w:rsidRPr="00A8258E">
        <w:t xml:space="preserve">Due to the </w:t>
      </w:r>
      <w:r w:rsidR="00C72C1F" w:rsidRPr="00A8258E">
        <w:t xml:space="preserve">high and </w:t>
      </w:r>
      <w:r w:rsidRPr="00A8258E">
        <w:t>extensive cost</w:t>
      </w:r>
      <w:r w:rsidR="00C72C1F" w:rsidRPr="00A8258E">
        <w:t>s</w:t>
      </w:r>
      <w:r w:rsidRPr="00A8258E">
        <w:t xml:space="preserve"> of 1:1 programs</w:t>
      </w:r>
      <w:r w:rsidR="006E5BF9" w:rsidRPr="00A8258E">
        <w:t>,</w:t>
      </w:r>
      <w:r w:rsidRPr="00A8258E">
        <w:t xml:space="preserve"> teachers, parents</w:t>
      </w:r>
      <w:r w:rsidR="00F4628A">
        <w:t>,</w:t>
      </w:r>
      <w:r w:rsidRPr="00A8258E">
        <w:t xml:space="preserve"> and </w:t>
      </w:r>
      <w:r w:rsidR="006767C7" w:rsidRPr="00A8258E">
        <w:t>policymakers</w:t>
      </w:r>
      <w:r w:rsidRPr="00A8258E">
        <w:t xml:space="preserve"> are waiting </w:t>
      </w:r>
      <w:r w:rsidR="006E5BF9" w:rsidRPr="00A8258E">
        <w:t xml:space="preserve">to see </w:t>
      </w:r>
      <w:r w:rsidR="00F41F62" w:rsidRPr="00A8258E">
        <w:t>proof</w:t>
      </w:r>
      <w:r w:rsidRPr="00A8258E">
        <w:t xml:space="preserve"> of their contribution before investing in additional programs. Further unde</w:t>
      </w:r>
      <w:r w:rsidRPr="00A8258E">
        <w:t>r</w:t>
      </w:r>
      <w:r w:rsidRPr="00A8258E">
        <w:t>standing the impact of 1:1 laptops on students and their learning will support the development of future programs (</w:t>
      </w:r>
      <w:r w:rsidR="00F75838" w:rsidRPr="00A8258E">
        <w:t xml:space="preserve">Fleischer, 2012; </w:t>
      </w:r>
      <w:r w:rsidRPr="00A8258E">
        <w:t>Zheng et al</w:t>
      </w:r>
      <w:r w:rsidR="00FB281E" w:rsidRPr="00A8258E">
        <w:t>.,</w:t>
      </w:r>
      <w:r w:rsidRPr="00A8258E">
        <w:t xml:space="preserve"> 2014).</w:t>
      </w:r>
      <w:r w:rsidR="00936621" w:rsidRPr="00A8258E">
        <w:t xml:space="preserve"> </w:t>
      </w:r>
      <w:r w:rsidR="006A33E9" w:rsidRPr="00A8258E">
        <w:t>Therefore, in this study we aimed to find out students</w:t>
      </w:r>
      <w:r w:rsidR="00091AE5">
        <w:t>’</w:t>
      </w:r>
      <w:r w:rsidR="006A33E9" w:rsidRPr="00A8258E">
        <w:t xml:space="preserve"> </w:t>
      </w:r>
      <w:r w:rsidR="00A5141D" w:rsidRPr="00A8258E">
        <w:t>attitudes, perceived school</w:t>
      </w:r>
      <w:r w:rsidR="006A33E9" w:rsidRPr="00A8258E">
        <w:t xml:space="preserve"> norms, self-efficacy, and intention to learn with a 1:1 laptop, in terms of the Theory of Planned Behavior</w:t>
      </w:r>
      <w:r w:rsidR="004010FC" w:rsidRPr="00A8258E">
        <w:t>.</w:t>
      </w:r>
      <w:r w:rsidR="00F4628A">
        <w:t xml:space="preserve"> </w:t>
      </w:r>
      <w:r w:rsidR="006A33E9" w:rsidRPr="00A8258E">
        <w:t>We also wished to find out whether students</w:t>
      </w:r>
      <w:r w:rsidR="00091AE5">
        <w:t>’</w:t>
      </w:r>
      <w:r w:rsidR="006A33E9" w:rsidRPr="00A8258E">
        <w:t xml:space="preserve"> attitudes and perceptions towards learning with a 1:1 laptop are stable, or </w:t>
      </w:r>
      <w:r w:rsidR="004010FC" w:rsidRPr="00A8258E">
        <w:t xml:space="preserve">whether </w:t>
      </w:r>
      <w:r w:rsidR="006A33E9" w:rsidRPr="00A8258E">
        <w:t>they change over time</w:t>
      </w:r>
      <w:r w:rsidR="004010FC" w:rsidRPr="00A8258E">
        <w:t>.</w:t>
      </w:r>
      <w:r w:rsidR="006A33E9" w:rsidRPr="00931C6D">
        <w:t xml:space="preserve"> </w:t>
      </w:r>
    </w:p>
    <w:p w:rsidR="00CC73B6" w:rsidRPr="00931C6D" w:rsidRDefault="00CF3032" w:rsidP="00A86DAE">
      <w:r w:rsidRPr="00931C6D">
        <w:t xml:space="preserve">Regarding </w:t>
      </w:r>
      <w:r w:rsidR="006555A7" w:rsidRPr="00931C6D">
        <w:t>the first research question</w:t>
      </w:r>
      <w:r w:rsidR="00A660C7" w:rsidRPr="00931C6D">
        <w:t xml:space="preserve">, </w:t>
      </w:r>
      <w:r w:rsidR="006555A7" w:rsidRPr="00931C6D">
        <w:t>our finding</w:t>
      </w:r>
      <w:r w:rsidR="00A660C7" w:rsidRPr="00931C6D">
        <w:t>s</w:t>
      </w:r>
      <w:r w:rsidR="006555A7" w:rsidRPr="00931C6D">
        <w:t xml:space="preserve"> </w:t>
      </w:r>
      <w:r w:rsidR="00A660C7" w:rsidRPr="00931C6D">
        <w:t>reveal</w:t>
      </w:r>
      <w:r w:rsidR="00CA0987" w:rsidRPr="00931C6D">
        <w:t xml:space="preserve"> that the </w:t>
      </w:r>
      <w:r w:rsidR="004D188E" w:rsidRPr="00931C6D">
        <w:t>T</w:t>
      </w:r>
      <w:r w:rsidR="00CA0987" w:rsidRPr="00931C6D">
        <w:t xml:space="preserve">heory </w:t>
      </w:r>
      <w:r w:rsidR="00A660C7" w:rsidRPr="00931C6D">
        <w:t xml:space="preserve">of </w:t>
      </w:r>
      <w:r w:rsidR="004D188E" w:rsidRPr="00931C6D">
        <w:t>P</w:t>
      </w:r>
      <w:r w:rsidR="00A660C7" w:rsidRPr="00931C6D">
        <w:t xml:space="preserve">lanned </w:t>
      </w:r>
      <w:r w:rsidR="004D188E" w:rsidRPr="00931C6D">
        <w:t>B</w:t>
      </w:r>
      <w:r w:rsidR="00A660C7" w:rsidRPr="00931C6D">
        <w:t xml:space="preserve">ehavior is </w:t>
      </w:r>
      <w:r w:rsidR="00CA0987" w:rsidRPr="00931C6D">
        <w:t>feasible in this setting of</w:t>
      </w:r>
      <w:r w:rsidR="00FE3AF1" w:rsidRPr="00931C6D">
        <w:t xml:space="preserve"> a</w:t>
      </w:r>
      <w:r w:rsidR="00A660C7" w:rsidRPr="00931C6D">
        <w:t xml:space="preserve"> </w:t>
      </w:r>
      <w:r w:rsidR="00CA0987" w:rsidRPr="00931C6D">
        <w:t>1:</w:t>
      </w:r>
      <w:r w:rsidR="00A660C7" w:rsidRPr="00931C6D">
        <w:t>1</w:t>
      </w:r>
      <w:r w:rsidR="00CA0987" w:rsidRPr="00931C6D">
        <w:t xml:space="preserve"> </w:t>
      </w:r>
      <w:r w:rsidR="00A660C7" w:rsidRPr="00931C6D">
        <w:t>l</w:t>
      </w:r>
      <w:r w:rsidR="00CA0987" w:rsidRPr="00931C6D">
        <w:t>aptop program</w:t>
      </w:r>
      <w:r w:rsidR="00A660C7" w:rsidRPr="00931C6D">
        <w:t>. In accordance with the theory, students</w:t>
      </w:r>
      <w:r w:rsidR="00091AE5">
        <w:t>’</w:t>
      </w:r>
      <w:r w:rsidR="00A660C7" w:rsidRPr="00931C6D">
        <w:t xml:space="preserve"> </w:t>
      </w:r>
      <w:r w:rsidR="006555A7" w:rsidRPr="00931C6D">
        <w:t>attitudes</w:t>
      </w:r>
      <w:r w:rsidR="00A5141D" w:rsidRPr="00931C6D">
        <w:t>, perceived school norms</w:t>
      </w:r>
      <w:r w:rsidR="006555A7" w:rsidRPr="00931C6D">
        <w:t xml:space="preserve"> and </w:t>
      </w:r>
      <w:r w:rsidR="00632B38" w:rsidRPr="00931C6D">
        <w:t>self-efficacy</w:t>
      </w:r>
      <w:r w:rsidR="006555A7" w:rsidRPr="00931C6D">
        <w:t xml:space="preserve"> si</w:t>
      </w:r>
      <w:r w:rsidR="00632B38" w:rsidRPr="00931C6D">
        <w:t>g</w:t>
      </w:r>
      <w:r w:rsidR="006555A7" w:rsidRPr="00931C6D">
        <w:t>nif</w:t>
      </w:r>
      <w:r w:rsidR="00632B38" w:rsidRPr="00931C6D">
        <w:t>ic</w:t>
      </w:r>
      <w:r w:rsidR="006555A7" w:rsidRPr="00931C6D">
        <w:t xml:space="preserve">antly contributed to </w:t>
      </w:r>
      <w:r w:rsidR="00632B38" w:rsidRPr="00931C6D">
        <w:t>their</w:t>
      </w:r>
      <w:r w:rsidR="006555A7" w:rsidRPr="00931C6D">
        <w:t xml:space="preserve"> intention to </w:t>
      </w:r>
      <w:r w:rsidR="00632B38" w:rsidRPr="00931C6D">
        <w:t>l</w:t>
      </w:r>
      <w:r w:rsidR="006555A7" w:rsidRPr="00931C6D">
        <w:t>earn with</w:t>
      </w:r>
      <w:r w:rsidR="00B10BE8" w:rsidRPr="00931C6D">
        <w:t xml:space="preserve"> a</w:t>
      </w:r>
      <w:r w:rsidR="006555A7" w:rsidRPr="00931C6D">
        <w:t xml:space="preserve"> 1:1 laptop</w:t>
      </w:r>
      <w:r w:rsidR="00FE3AF1" w:rsidRPr="00931C6D">
        <w:t>.</w:t>
      </w:r>
      <w:r w:rsidR="006555A7" w:rsidRPr="00931C6D">
        <w:t xml:space="preserve"> </w:t>
      </w:r>
      <w:r w:rsidR="00FE3AF1" w:rsidRPr="00931C6D">
        <w:t xml:space="preserve">Their self-efficacy and intention also significantly contributed to their behavior </w:t>
      </w:r>
      <w:r w:rsidR="007B6178" w:rsidRPr="00931C6D">
        <w:t>in terms of</w:t>
      </w:r>
      <w:r w:rsidR="00FE3AF1" w:rsidRPr="00931C6D">
        <w:t xml:space="preserve"> learning with a 1:1 Laptop.</w:t>
      </w:r>
      <w:r w:rsidR="00CC73B6" w:rsidRPr="00931C6D">
        <w:t xml:space="preserve"> </w:t>
      </w:r>
    </w:p>
    <w:p w:rsidR="00A660C7" w:rsidRPr="00931C6D" w:rsidRDefault="002F00E0" w:rsidP="00A86DAE">
      <w:r w:rsidRPr="00931C6D">
        <w:t xml:space="preserve">Regarding </w:t>
      </w:r>
      <w:r w:rsidR="004528BD" w:rsidRPr="00931C6D">
        <w:t>the second research question, we found</w:t>
      </w:r>
      <w:r w:rsidR="006A33E9" w:rsidRPr="00931C6D">
        <w:t xml:space="preserve"> that</w:t>
      </w:r>
      <w:r w:rsidR="00E90AB4" w:rsidRPr="00931C6D">
        <w:t xml:space="preserve"> attitudes and motivation of students t</w:t>
      </w:r>
      <w:r w:rsidR="00E90AB4" w:rsidRPr="00931C6D">
        <w:t>o</w:t>
      </w:r>
      <w:r w:rsidR="00E90AB4" w:rsidRPr="00931C6D">
        <w:t>wards learning with a 1:1 laptop cha</w:t>
      </w:r>
      <w:r w:rsidR="007B6178" w:rsidRPr="00931C6D">
        <w:t>nged over the years</w:t>
      </w:r>
      <w:r w:rsidRPr="00931C6D">
        <w:t>—</w:t>
      </w:r>
      <w:r w:rsidR="006775DF" w:rsidRPr="00931C6D">
        <w:t xml:space="preserve">what we called an </w:t>
      </w:r>
      <w:r w:rsidR="00486F93">
        <w:t>“</w:t>
      </w:r>
      <w:r w:rsidR="006775DF" w:rsidRPr="00931C6D">
        <w:t>up</w:t>
      </w:r>
      <w:r w:rsidR="006F78B7" w:rsidRPr="00931C6D">
        <w:t xml:space="preserve"> &amp; down effect</w:t>
      </w:r>
      <w:r w:rsidR="00486F93">
        <w:t>”</w:t>
      </w:r>
      <w:r w:rsidR="00E90AB4" w:rsidRPr="00931C6D">
        <w:t>.</w:t>
      </w:r>
      <w:r w:rsidR="001A6F2B" w:rsidRPr="00931C6D">
        <w:t xml:space="preserve"> </w:t>
      </w:r>
      <w:r w:rsidR="006F78B7" w:rsidRPr="00931C6D">
        <w:t>Students</w:t>
      </w:r>
      <w:r w:rsidR="00091AE5">
        <w:t>’</w:t>
      </w:r>
      <w:r w:rsidR="001A6F2B" w:rsidRPr="00931C6D">
        <w:t xml:space="preserve"> attitudes, </w:t>
      </w:r>
      <w:r w:rsidR="007B6178" w:rsidRPr="00931C6D">
        <w:t xml:space="preserve">perceived </w:t>
      </w:r>
      <w:r w:rsidR="001A6F2B" w:rsidRPr="00931C6D">
        <w:t>school norms, self-efficacy</w:t>
      </w:r>
      <w:r w:rsidR="00F4628A">
        <w:t>,</w:t>
      </w:r>
      <w:r w:rsidR="001A6F2B" w:rsidRPr="00931C6D">
        <w:t xml:space="preserve"> and intention to learn with a laptop tended to decline between the beginning and end of junior high school. However, </w:t>
      </w:r>
      <w:r w:rsidR="005B13D0" w:rsidRPr="00931C6D">
        <w:t>the same measures (</w:t>
      </w:r>
      <w:r w:rsidR="004528BD" w:rsidRPr="00931C6D">
        <w:t>students</w:t>
      </w:r>
      <w:r w:rsidR="00091AE5">
        <w:t>’</w:t>
      </w:r>
      <w:r w:rsidR="004528BD" w:rsidRPr="00931C6D">
        <w:t xml:space="preserve"> attitudes, </w:t>
      </w:r>
      <w:r w:rsidR="007963A0" w:rsidRPr="00931C6D">
        <w:t xml:space="preserve">perceived </w:t>
      </w:r>
      <w:r w:rsidR="004528BD" w:rsidRPr="00931C6D">
        <w:t>school norms, self-efficacy</w:t>
      </w:r>
      <w:r w:rsidR="00F4628A">
        <w:t>,</w:t>
      </w:r>
      <w:r w:rsidR="004528BD" w:rsidRPr="00931C6D">
        <w:t xml:space="preserve"> and intention to learn with a laptop</w:t>
      </w:r>
      <w:r w:rsidR="005B13D0" w:rsidRPr="00931C6D">
        <w:t>) tended to increase</w:t>
      </w:r>
      <w:r w:rsidR="00716B21" w:rsidRPr="00931C6D">
        <w:t xml:space="preserve"> the </w:t>
      </w:r>
      <w:r w:rsidR="007F237F" w:rsidRPr="00931C6D">
        <w:t>longer the</w:t>
      </w:r>
      <w:r w:rsidR="005402F3" w:rsidRPr="00931C6D">
        <w:t xml:space="preserve"> </w:t>
      </w:r>
      <w:r w:rsidR="00716B21" w:rsidRPr="00931C6D">
        <w:t xml:space="preserve">duration of the 1:1 program in </w:t>
      </w:r>
      <w:r w:rsidR="004528BD" w:rsidRPr="00931C6D">
        <w:t>school</w:t>
      </w:r>
      <w:r w:rsidR="00716B21" w:rsidRPr="00931C6D">
        <w:t xml:space="preserve">. </w:t>
      </w:r>
      <w:r w:rsidR="004C6CB7" w:rsidRPr="00931C6D">
        <w:t>Therefore,</w:t>
      </w:r>
      <w:r w:rsidR="00716B21" w:rsidRPr="00931C6D">
        <w:t xml:space="preserve"> </w:t>
      </w:r>
      <w:r w:rsidR="004C6CB7" w:rsidRPr="00931C6D">
        <w:t>the duration</w:t>
      </w:r>
      <w:r w:rsidR="001A6F2B" w:rsidRPr="00931C6D">
        <w:t xml:space="preserve"> of th</w:t>
      </w:r>
      <w:r w:rsidR="00021347" w:rsidRPr="00931C6D">
        <w:t>e</w:t>
      </w:r>
      <w:r w:rsidR="001A6F2B" w:rsidRPr="00931C6D">
        <w:t xml:space="preserve"> 1:1 program in school can positively affect the attitudes </w:t>
      </w:r>
      <w:r w:rsidR="00504A66" w:rsidRPr="00931C6D">
        <w:t xml:space="preserve">and perceptions </w:t>
      </w:r>
      <w:r w:rsidR="001A6F2B" w:rsidRPr="00931C6D">
        <w:t>of st</w:t>
      </w:r>
      <w:r w:rsidR="001A6F2B" w:rsidRPr="00931C6D">
        <w:t>u</w:t>
      </w:r>
      <w:r w:rsidR="001A6F2B" w:rsidRPr="00931C6D">
        <w:t>dents over time</w:t>
      </w:r>
      <w:r w:rsidR="00716B21" w:rsidRPr="00931C6D">
        <w:t>.</w:t>
      </w:r>
    </w:p>
    <w:p w:rsidR="00B8439D" w:rsidRPr="00931C6D" w:rsidRDefault="002716D8" w:rsidP="00A86DAE">
      <w:r w:rsidRPr="00931C6D">
        <w:t xml:space="preserve">The </w:t>
      </w:r>
      <w:r w:rsidR="001C40C6" w:rsidRPr="00931C6D">
        <w:t xml:space="preserve">findings </w:t>
      </w:r>
      <w:r w:rsidRPr="00931C6D">
        <w:t xml:space="preserve">revealed in this study </w:t>
      </w:r>
      <w:r w:rsidR="001C40C6" w:rsidRPr="00931C6D">
        <w:t>can assist the implementation of similar programs</w:t>
      </w:r>
      <w:r w:rsidR="00803807" w:rsidRPr="00931C6D">
        <w:t xml:space="preserve">. </w:t>
      </w:r>
      <w:r w:rsidR="001E05A2" w:rsidRPr="00931C6D">
        <w:t>T</w:t>
      </w:r>
      <w:r w:rsidR="00031B78" w:rsidRPr="00931C6D">
        <w:t>he</w:t>
      </w:r>
      <w:r w:rsidR="00803807" w:rsidRPr="00931C6D">
        <w:t xml:space="preserve"> fin</w:t>
      </w:r>
      <w:r w:rsidR="00803807" w:rsidRPr="00931C6D">
        <w:t>d</w:t>
      </w:r>
      <w:r w:rsidR="00803807" w:rsidRPr="00931C6D">
        <w:t>ings emphasize the</w:t>
      </w:r>
      <w:r w:rsidR="00031B78" w:rsidRPr="00931C6D">
        <w:t xml:space="preserve"> importance of </w:t>
      </w:r>
      <w:r w:rsidR="00803807" w:rsidRPr="00931C6D">
        <w:t>longitudinal</w:t>
      </w:r>
      <w:r w:rsidR="00D404C0" w:rsidRPr="00931C6D">
        <w:t xml:space="preserve"> maintenance of </w:t>
      </w:r>
      <w:r w:rsidR="00031B78" w:rsidRPr="00931C6D">
        <w:t>students</w:t>
      </w:r>
      <w:r w:rsidR="00091AE5">
        <w:t>’</w:t>
      </w:r>
      <w:r w:rsidR="00031B78" w:rsidRPr="00931C6D">
        <w:t xml:space="preserve"> </w:t>
      </w:r>
      <w:r w:rsidR="007B6281" w:rsidRPr="00931C6D">
        <w:t xml:space="preserve">self-efficacy and </w:t>
      </w:r>
      <w:r w:rsidR="007B4C65" w:rsidRPr="00931C6D">
        <w:t>att</w:t>
      </w:r>
      <w:r w:rsidR="007B4C65" w:rsidRPr="00931C6D">
        <w:t>i</w:t>
      </w:r>
      <w:r w:rsidR="007B4C65" w:rsidRPr="00931C6D">
        <w:t xml:space="preserve">tudes </w:t>
      </w:r>
      <w:r w:rsidR="007B6281" w:rsidRPr="00931C6D">
        <w:t xml:space="preserve">towards learning </w:t>
      </w:r>
      <w:r w:rsidRPr="00931C6D">
        <w:t>in</w:t>
      </w:r>
      <w:r w:rsidR="007B6281" w:rsidRPr="00931C6D">
        <w:t xml:space="preserve"> 1:1 laptop</w:t>
      </w:r>
      <w:r w:rsidRPr="00931C6D">
        <w:t xml:space="preserve"> settings</w:t>
      </w:r>
      <w:r w:rsidR="00D404C0" w:rsidRPr="00931C6D">
        <w:t>, as</w:t>
      </w:r>
      <w:r w:rsidR="007B6281" w:rsidRPr="00931C6D">
        <w:t xml:space="preserve"> </w:t>
      </w:r>
      <w:r w:rsidR="00D404C0" w:rsidRPr="00931C6D">
        <w:t>t</w:t>
      </w:r>
      <w:r w:rsidR="007B6281" w:rsidRPr="00931C6D">
        <w:t>he</w:t>
      </w:r>
      <w:r w:rsidR="009C5860" w:rsidRPr="00931C6D">
        <w:t>se</w:t>
      </w:r>
      <w:r w:rsidR="007B6281" w:rsidRPr="00931C6D">
        <w:t xml:space="preserve"> </w:t>
      </w:r>
      <w:r w:rsidR="000B22B9" w:rsidRPr="00931C6D">
        <w:t xml:space="preserve">can </w:t>
      </w:r>
      <w:r w:rsidR="00426816" w:rsidRPr="00931C6D">
        <w:t>a</w:t>
      </w:r>
      <w:r w:rsidR="000B22B9" w:rsidRPr="00931C6D">
        <w:t xml:space="preserve">ffect </w:t>
      </w:r>
      <w:r w:rsidR="00EE00CD" w:rsidRPr="00931C6D">
        <w:t>student</w:t>
      </w:r>
      <w:r w:rsidR="00FD7289" w:rsidRPr="00931C6D">
        <w:t>s</w:t>
      </w:r>
      <w:r w:rsidR="00091AE5">
        <w:t>’</w:t>
      </w:r>
      <w:r w:rsidR="00FD7289" w:rsidRPr="00931C6D">
        <w:t xml:space="preserve"> intentions to</w:t>
      </w:r>
      <w:r w:rsidR="00B8439D" w:rsidRPr="00931C6D">
        <w:t xml:space="preserve"> use</w:t>
      </w:r>
      <w:r w:rsidR="007B6281" w:rsidRPr="00931C6D">
        <w:t xml:space="preserve"> laptops</w:t>
      </w:r>
      <w:r w:rsidR="00DF7AC6" w:rsidRPr="00931C6D">
        <w:t xml:space="preserve"> in the </w:t>
      </w:r>
      <w:r w:rsidR="009C5860" w:rsidRPr="00931C6D">
        <w:t xml:space="preserve">future, </w:t>
      </w:r>
      <w:r w:rsidR="007B4429" w:rsidRPr="00931C6D">
        <w:t>and</w:t>
      </w:r>
      <w:r w:rsidR="00D80412" w:rsidRPr="00931C6D">
        <w:t xml:space="preserve"> may</w:t>
      </w:r>
      <w:r w:rsidR="009C5860" w:rsidRPr="00931C6D">
        <w:t xml:space="preserve"> </w:t>
      </w:r>
      <w:r w:rsidR="005402F3" w:rsidRPr="00931C6D">
        <w:t>affect</w:t>
      </w:r>
      <w:r w:rsidR="00D80412" w:rsidRPr="00931C6D">
        <w:t xml:space="preserve"> the programs</w:t>
      </w:r>
      <w:r w:rsidR="00091AE5">
        <w:t>’</w:t>
      </w:r>
      <w:r w:rsidR="00D80412" w:rsidRPr="00931C6D">
        <w:t xml:space="preserve"> sustainability.</w:t>
      </w:r>
      <w:r w:rsidR="00B8439D" w:rsidRPr="00931C6D">
        <w:t xml:space="preserve"> </w:t>
      </w:r>
      <w:r w:rsidR="001E05A2" w:rsidRPr="00931C6D">
        <w:t>The study also highlights</w:t>
      </w:r>
      <w:r w:rsidR="00FF0DF2" w:rsidRPr="00931C6D">
        <w:t xml:space="preserve"> </w:t>
      </w:r>
      <w:r w:rsidR="000B22B9" w:rsidRPr="00931C6D">
        <w:t xml:space="preserve">that </w:t>
      </w:r>
      <w:r w:rsidR="00FF0DF2" w:rsidRPr="00931C6D">
        <w:t>students</w:t>
      </w:r>
      <w:r w:rsidR="00091AE5">
        <w:t>’</w:t>
      </w:r>
      <w:r w:rsidR="009C5860" w:rsidRPr="00931C6D">
        <w:t xml:space="preserve"> attitudes towards </w:t>
      </w:r>
      <w:r w:rsidR="00FF0DF2" w:rsidRPr="00931C6D">
        <w:t>1:1 learning</w:t>
      </w:r>
      <w:r w:rsidR="000B22B9" w:rsidRPr="00931C6D">
        <w:t xml:space="preserve"> </w:t>
      </w:r>
      <w:r w:rsidR="009C5860" w:rsidRPr="00931C6D">
        <w:t xml:space="preserve">may change </w:t>
      </w:r>
      <w:r w:rsidR="005402F3" w:rsidRPr="00931C6D">
        <w:t>at different ages.</w:t>
      </w:r>
      <w:r w:rsidR="00FF0DF2" w:rsidRPr="00931C6D">
        <w:t xml:space="preserve"> </w:t>
      </w:r>
      <w:r w:rsidR="005402F3" w:rsidRPr="00931C6D">
        <w:t xml:space="preserve">In </w:t>
      </w:r>
      <w:r w:rsidR="00FF0DF2" w:rsidRPr="00931C6D">
        <w:t xml:space="preserve">this </w:t>
      </w:r>
      <w:r w:rsidR="0002093A" w:rsidRPr="00931C6D">
        <w:t>study</w:t>
      </w:r>
      <w:r w:rsidR="005402F3" w:rsidRPr="00931C6D">
        <w:t>,</w:t>
      </w:r>
      <w:r w:rsidR="0002093A" w:rsidRPr="00931C6D">
        <w:t xml:space="preserve"> 8</w:t>
      </w:r>
      <w:r w:rsidR="0002093A" w:rsidRPr="00931C6D">
        <w:rPr>
          <w:vertAlign w:val="superscript"/>
        </w:rPr>
        <w:t>th</w:t>
      </w:r>
      <w:r w:rsidR="00FF0DF2" w:rsidRPr="00931C6D">
        <w:t xml:space="preserve"> grade </w:t>
      </w:r>
      <w:r w:rsidR="0002093A" w:rsidRPr="00931C6D">
        <w:t>was found to be a</w:t>
      </w:r>
      <w:r w:rsidR="00387173" w:rsidRPr="00931C6D">
        <w:t>n</w:t>
      </w:r>
      <w:r w:rsidR="0002093A" w:rsidRPr="00931C6D">
        <w:t xml:space="preserve"> </w:t>
      </w:r>
      <w:r w:rsidR="00847580" w:rsidRPr="00931C6D">
        <w:t>important time</w:t>
      </w:r>
      <w:r w:rsidR="0002093A" w:rsidRPr="00931C6D">
        <w:t xml:space="preserve"> to enhance students</w:t>
      </w:r>
      <w:r w:rsidR="00091AE5">
        <w:t>’</w:t>
      </w:r>
      <w:r w:rsidR="0002093A" w:rsidRPr="00931C6D">
        <w:t xml:space="preserve"> motivation and ICT skills.</w:t>
      </w:r>
    </w:p>
    <w:p w:rsidR="00517F5D" w:rsidRPr="00931C6D" w:rsidRDefault="00EE3913" w:rsidP="00A86DAE">
      <w:pPr>
        <w:rPr>
          <w:rFonts w:asciiTheme="majorBidi" w:hAnsiTheme="majorBidi" w:cstheme="majorBidi"/>
        </w:rPr>
      </w:pPr>
      <w:r w:rsidRPr="00A8258E">
        <w:t xml:space="preserve">Future research can follow </w:t>
      </w:r>
      <w:r w:rsidR="00A363D5" w:rsidRPr="00A8258E">
        <w:t xml:space="preserve">1:1 programs over time </w:t>
      </w:r>
      <w:r w:rsidRPr="00A8258E">
        <w:t>in</w:t>
      </w:r>
      <w:r w:rsidR="00426816" w:rsidRPr="00A8258E">
        <w:t xml:space="preserve"> order to detect if the </w:t>
      </w:r>
      <w:r w:rsidR="00486F93">
        <w:t>“</w:t>
      </w:r>
      <w:r w:rsidR="00426816" w:rsidRPr="00A8258E">
        <w:t>up &amp; down</w:t>
      </w:r>
      <w:r w:rsidR="00486F93">
        <w:t>”</w:t>
      </w:r>
      <w:r w:rsidR="00426816" w:rsidRPr="00A8258E">
        <w:t xml:space="preserve"> effect identified in this study </w:t>
      </w:r>
      <w:r w:rsidR="002716D8" w:rsidRPr="00A8258E">
        <w:t>occur</w:t>
      </w:r>
      <w:r w:rsidR="000D168F" w:rsidRPr="00A8258E">
        <w:t>s</w:t>
      </w:r>
      <w:r w:rsidR="00426816" w:rsidRPr="00A8258E">
        <w:t xml:space="preserve"> in other programs, </w:t>
      </w:r>
      <w:r w:rsidR="002716D8" w:rsidRPr="00A8258E">
        <w:t xml:space="preserve">in </w:t>
      </w:r>
      <w:r w:rsidR="00A363D5" w:rsidRPr="00A8258E">
        <w:t>different schools</w:t>
      </w:r>
      <w:r w:rsidR="000D168F" w:rsidRPr="00A8258E">
        <w:t>,</w:t>
      </w:r>
      <w:r w:rsidR="00A363D5" w:rsidRPr="00A8258E">
        <w:t xml:space="preserve"> and </w:t>
      </w:r>
      <w:r w:rsidR="000D168F" w:rsidRPr="00A8258E">
        <w:t xml:space="preserve">in various </w:t>
      </w:r>
      <w:r w:rsidR="00A363D5" w:rsidRPr="00A8258E">
        <w:t>contexts</w:t>
      </w:r>
      <w:r w:rsidR="00517F5D" w:rsidRPr="00A8258E">
        <w:t>. Differences in culture, gender, age, socio-economic status</w:t>
      </w:r>
      <w:r w:rsidR="000D168F" w:rsidRPr="00A8258E">
        <w:t>,</w:t>
      </w:r>
      <w:r w:rsidR="00517F5D" w:rsidRPr="00A8258E">
        <w:t xml:space="preserve"> and other student characteristics can have a significant impact on attitudes and achievements in 1:1 laptop programs. </w:t>
      </w:r>
      <w:r w:rsidR="000D168F" w:rsidRPr="00A8258E">
        <w:t>Furthermore, teachers</w:t>
      </w:r>
      <w:r w:rsidR="00091AE5">
        <w:t>’</w:t>
      </w:r>
      <w:r w:rsidR="000D168F" w:rsidRPr="00A8258E">
        <w:t xml:space="preserve"> attitudes are another important aspect that may </w:t>
      </w:r>
      <w:r w:rsidR="003F7B87" w:rsidRPr="00A8258E">
        <w:t xml:space="preserve">impact </w:t>
      </w:r>
      <w:r w:rsidR="000D168F" w:rsidRPr="00A8258E">
        <w:t>students</w:t>
      </w:r>
      <w:r w:rsidR="00091AE5">
        <w:t>’</w:t>
      </w:r>
      <w:r w:rsidR="000D168F" w:rsidRPr="00A8258E">
        <w:t xml:space="preserve"> technology acceptance</w:t>
      </w:r>
      <w:r w:rsidR="0012508C" w:rsidRPr="00A8258E">
        <w:t>.</w:t>
      </w:r>
      <w:r w:rsidR="000D168F" w:rsidRPr="00A8258E" w:rsidDel="000D168F">
        <w:t xml:space="preserve"> </w:t>
      </w:r>
      <w:r w:rsidR="00341085" w:rsidRPr="00A8258E">
        <w:t>Teacher</w:t>
      </w:r>
      <w:r w:rsidR="002716D8" w:rsidRPr="00A8258E">
        <w:t>s</w:t>
      </w:r>
      <w:r w:rsidR="00091AE5">
        <w:t>’</w:t>
      </w:r>
      <w:r w:rsidR="00517F5D" w:rsidRPr="00A8258E">
        <w:t xml:space="preserve"> attitudes in the</w:t>
      </w:r>
      <w:r w:rsidR="006757B4" w:rsidRPr="00A8258E">
        <w:t xml:space="preserve"> 1:1 </w:t>
      </w:r>
      <w:r w:rsidR="00341085" w:rsidRPr="00A8258E">
        <w:t>program</w:t>
      </w:r>
      <w:r w:rsidR="00517F5D" w:rsidRPr="00A8258E">
        <w:t xml:space="preserve"> presented here</w:t>
      </w:r>
      <w:r w:rsidR="00341085" w:rsidRPr="00A8258E">
        <w:t xml:space="preserve"> were </w:t>
      </w:r>
      <w:r w:rsidR="002716D8" w:rsidRPr="00A8258E">
        <w:t xml:space="preserve">explored </w:t>
      </w:r>
      <w:r w:rsidR="00341085" w:rsidRPr="00A8258E">
        <w:t xml:space="preserve">by </w:t>
      </w:r>
      <w:proofErr w:type="spellStart"/>
      <w:r w:rsidR="00341085" w:rsidRPr="00A8258E">
        <w:t>Doron</w:t>
      </w:r>
      <w:proofErr w:type="spellEnd"/>
      <w:r w:rsidR="00341085" w:rsidRPr="00A8258E">
        <w:t xml:space="preserve"> </w:t>
      </w:r>
      <w:r w:rsidR="002716D8" w:rsidRPr="00A8258E">
        <w:t xml:space="preserve">and </w:t>
      </w:r>
      <w:proofErr w:type="spellStart"/>
      <w:r w:rsidR="002716D8" w:rsidRPr="00A8258E">
        <w:t>Spektor</w:t>
      </w:r>
      <w:proofErr w:type="spellEnd"/>
      <w:r w:rsidR="002716D8" w:rsidRPr="00A8258E">
        <w:t xml:space="preserve">-Levy </w:t>
      </w:r>
      <w:r w:rsidR="00341085" w:rsidRPr="00A8258E">
        <w:t>(</w:t>
      </w:r>
      <w:r w:rsidR="002716D8" w:rsidRPr="00A8258E">
        <w:t>2015</w:t>
      </w:r>
      <w:r w:rsidR="00803807" w:rsidRPr="00A8258E">
        <w:t xml:space="preserve">). </w:t>
      </w:r>
      <w:r w:rsidR="00341085" w:rsidRPr="00A8258E">
        <w:t>Future research could investigate teacher</w:t>
      </w:r>
      <w:r w:rsidR="002716D8" w:rsidRPr="00A8258E">
        <w:t>s</w:t>
      </w:r>
      <w:r w:rsidR="00091AE5">
        <w:t>’</w:t>
      </w:r>
      <w:r w:rsidR="00341085" w:rsidRPr="00A8258E">
        <w:t xml:space="preserve"> attitudes in light of the </w:t>
      </w:r>
      <w:r w:rsidR="00486F93">
        <w:t>“</w:t>
      </w:r>
      <w:r w:rsidR="00341085" w:rsidRPr="00A8258E">
        <w:t>up &amp; down</w:t>
      </w:r>
      <w:r w:rsidR="00486F93">
        <w:t>”</w:t>
      </w:r>
      <w:r w:rsidR="00341085" w:rsidRPr="00A8258E">
        <w:t xml:space="preserve"> effect.</w:t>
      </w:r>
      <w:r w:rsidR="00517F5D" w:rsidRPr="00A8258E">
        <w:t xml:space="preserve"> These may be investigated through qualitative methodologies.</w:t>
      </w:r>
    </w:p>
    <w:p w:rsidR="00184A89" w:rsidRPr="00184A89" w:rsidRDefault="00184A89" w:rsidP="00A86DAE">
      <w:pPr>
        <w:rPr>
          <w:b/>
          <w:bCs/>
        </w:rPr>
      </w:pPr>
      <w:r w:rsidRPr="00931C6D">
        <w:lastRenderedPageBreak/>
        <w:t xml:space="preserve">Our study has limitations: the small number of students </w:t>
      </w:r>
      <w:r w:rsidR="00C83163">
        <w:t xml:space="preserve">that </w:t>
      </w:r>
      <w:r w:rsidRPr="00382FE7">
        <w:t>particip</w:t>
      </w:r>
      <w:r w:rsidR="0047570E">
        <w:t>ated i</w:t>
      </w:r>
      <w:r w:rsidRPr="00382FE7">
        <w:t xml:space="preserve">n 2009; the factor </w:t>
      </w:r>
      <w:r w:rsidR="00091AE5">
        <w:t>‘</w:t>
      </w:r>
      <w:r w:rsidRPr="00382FE7">
        <w:t>su</w:t>
      </w:r>
      <w:r w:rsidRPr="00382FE7">
        <w:t>b</w:t>
      </w:r>
      <w:r w:rsidRPr="00382FE7">
        <w:t>jective norms: school norms towards 1:1 learning</w:t>
      </w:r>
      <w:r w:rsidR="00091AE5">
        <w:t>’</w:t>
      </w:r>
      <w:r w:rsidRPr="00382FE7">
        <w:t xml:space="preserve"> is composed from one item, therefore </w:t>
      </w:r>
      <w:r w:rsidR="00623745" w:rsidRPr="00382FE7">
        <w:t>reliabi</w:t>
      </w:r>
      <w:r w:rsidR="00623745" w:rsidRPr="00382FE7">
        <w:t>l</w:t>
      </w:r>
      <w:r w:rsidR="00623745" w:rsidRPr="00382FE7">
        <w:t xml:space="preserve">ity </w:t>
      </w:r>
      <w:r w:rsidRPr="00382FE7">
        <w:t>was not calculated. These limitations should be dealt</w:t>
      </w:r>
      <w:r w:rsidR="0047570E">
        <w:t xml:space="preserve"> with</w:t>
      </w:r>
      <w:r w:rsidRPr="00382FE7">
        <w:t xml:space="preserve"> in future studies</w:t>
      </w:r>
      <w:r w:rsidR="00CC64C8" w:rsidRPr="00382FE7">
        <w:t>.</w:t>
      </w:r>
      <w:r w:rsidRPr="00382FE7">
        <w:t xml:space="preserve"> </w:t>
      </w:r>
      <w:r w:rsidR="00CC64C8" w:rsidRPr="00382FE7">
        <w:t>H</w:t>
      </w:r>
      <w:r w:rsidRPr="00382FE7">
        <w:t>owever, the fin</w:t>
      </w:r>
      <w:r w:rsidRPr="00382FE7">
        <w:t>d</w:t>
      </w:r>
      <w:r w:rsidRPr="00382FE7">
        <w:t>ings of this longitudinal study do show the trends in students</w:t>
      </w:r>
      <w:r w:rsidR="00091AE5">
        <w:t>’</w:t>
      </w:r>
      <w:r w:rsidRPr="00382FE7">
        <w:t xml:space="preserve"> perceptions about learning in a 1:1 laptop model and emphasize the complex impact of these programs on their students, which may vary between different measurements and dimensions: the duration of learning in the</w:t>
      </w:r>
      <w:r w:rsidRPr="00184A89">
        <w:t xml:space="preserve"> program and the duration of the program in school. </w:t>
      </w:r>
    </w:p>
    <w:p w:rsidR="0007581E" w:rsidRDefault="0065138F" w:rsidP="003B075F">
      <w:pPr>
        <w:pStyle w:val="Heading1"/>
      </w:pPr>
      <w:r>
        <w:t>References</w:t>
      </w:r>
    </w:p>
    <w:p w:rsidR="0007581E" w:rsidRPr="00E866E9" w:rsidRDefault="0007581E" w:rsidP="00877780">
      <w:pPr>
        <w:pStyle w:val="RefJournal"/>
      </w:pPr>
      <w:proofErr w:type="spellStart"/>
      <w:r w:rsidRPr="00E866E9">
        <w:t>Ajzen</w:t>
      </w:r>
      <w:proofErr w:type="spellEnd"/>
      <w:r w:rsidRPr="00E866E9">
        <w:t>, I. (1985).</w:t>
      </w:r>
      <w:r w:rsidR="002E4587" w:rsidRPr="00E866E9">
        <w:t xml:space="preserve"> </w:t>
      </w:r>
      <w:r w:rsidRPr="00E866E9">
        <w:t xml:space="preserve">From </w:t>
      </w:r>
      <w:r w:rsidR="00715B6F" w:rsidRPr="00E866E9">
        <w:t>i</w:t>
      </w:r>
      <w:r w:rsidRPr="00E866E9">
        <w:t xml:space="preserve">ntentions to </w:t>
      </w:r>
      <w:r w:rsidR="00715B6F" w:rsidRPr="00E866E9">
        <w:t>a</w:t>
      </w:r>
      <w:r w:rsidRPr="00E866E9">
        <w:t xml:space="preserve">ctions: A </w:t>
      </w:r>
      <w:r w:rsidR="00715B6F" w:rsidRPr="00E866E9">
        <w:t>t</w:t>
      </w:r>
      <w:r w:rsidRPr="00E866E9">
        <w:t xml:space="preserve">heory of </w:t>
      </w:r>
      <w:r w:rsidR="00715B6F" w:rsidRPr="00E866E9">
        <w:t>p</w:t>
      </w:r>
      <w:r w:rsidRPr="00E866E9">
        <w:t xml:space="preserve">lanned </w:t>
      </w:r>
      <w:r w:rsidR="00715B6F" w:rsidRPr="00E866E9">
        <w:t>b</w:t>
      </w:r>
      <w:r w:rsidRPr="00E866E9">
        <w:t xml:space="preserve">ehavior. In J. </w:t>
      </w:r>
      <w:proofErr w:type="spellStart"/>
      <w:r w:rsidRPr="00E866E9">
        <w:t>Kuhl</w:t>
      </w:r>
      <w:proofErr w:type="spellEnd"/>
      <w:r w:rsidRPr="00E866E9">
        <w:t xml:space="preserve"> &amp; J. Beckman (Eds.), </w:t>
      </w:r>
      <w:r w:rsidRPr="00E866E9">
        <w:rPr>
          <w:i/>
          <w:iCs/>
        </w:rPr>
        <w:t>Action-control: From cognition to behavior</w:t>
      </w:r>
      <w:r w:rsidRPr="00E866E9">
        <w:t xml:space="preserve"> (pp</w:t>
      </w:r>
      <w:r w:rsidR="00726572" w:rsidRPr="00E866E9">
        <w:t>.</w:t>
      </w:r>
      <w:r w:rsidRPr="00E866E9">
        <w:t xml:space="preserve"> 11-39). </w:t>
      </w:r>
      <w:r w:rsidR="00A97D05" w:rsidRPr="00E866E9">
        <w:t>Heidelberg, Germany: Springer</w:t>
      </w:r>
      <w:r w:rsidRPr="00E866E9">
        <w:t>.</w:t>
      </w:r>
    </w:p>
    <w:p w:rsidR="0007581E" w:rsidRPr="00931C6D" w:rsidRDefault="0007581E" w:rsidP="00877780">
      <w:pPr>
        <w:pStyle w:val="RefJournal"/>
      </w:pPr>
      <w:proofErr w:type="spellStart"/>
      <w:r w:rsidRPr="00931C6D">
        <w:t>Ajzen</w:t>
      </w:r>
      <w:proofErr w:type="spellEnd"/>
      <w:r w:rsidRPr="00931C6D">
        <w:t>, I. (1991).</w:t>
      </w:r>
      <w:r w:rsidR="002E4587" w:rsidRPr="00931C6D">
        <w:t xml:space="preserve"> </w:t>
      </w:r>
      <w:r w:rsidRPr="00931C6D">
        <w:t xml:space="preserve">The </w:t>
      </w:r>
      <w:r w:rsidR="00715B6F">
        <w:t>t</w:t>
      </w:r>
      <w:r w:rsidRPr="00931C6D">
        <w:t xml:space="preserve">heory of </w:t>
      </w:r>
      <w:r w:rsidR="00715B6F">
        <w:t>p</w:t>
      </w:r>
      <w:r w:rsidRPr="00931C6D">
        <w:t xml:space="preserve">lanned </w:t>
      </w:r>
      <w:r w:rsidR="00715B6F">
        <w:t>b</w:t>
      </w:r>
      <w:r w:rsidRPr="00931C6D">
        <w:t xml:space="preserve">ehavior. </w:t>
      </w:r>
      <w:r w:rsidRPr="00931C6D">
        <w:rPr>
          <w:i/>
          <w:iCs/>
        </w:rPr>
        <w:t>Organizational Behavior and Human Decision Proces</w:t>
      </w:r>
      <w:r w:rsidRPr="00931C6D">
        <w:rPr>
          <w:i/>
          <w:iCs/>
        </w:rPr>
        <w:t>s</w:t>
      </w:r>
      <w:r w:rsidRPr="00931C6D">
        <w:rPr>
          <w:i/>
          <w:iCs/>
        </w:rPr>
        <w:t>es</w:t>
      </w:r>
      <w:r w:rsidRPr="00931C6D">
        <w:t xml:space="preserve">, </w:t>
      </w:r>
      <w:r w:rsidRPr="00931C6D">
        <w:rPr>
          <w:i/>
          <w:iCs/>
        </w:rPr>
        <w:t>50</w:t>
      </w:r>
      <w:r w:rsidRPr="00931C6D">
        <w:t>(2), 179-211.</w:t>
      </w:r>
      <w:r w:rsidRPr="00931C6D">
        <w:rPr>
          <w:rtl/>
        </w:rPr>
        <w:t>‏</w:t>
      </w:r>
      <w:r w:rsidRPr="00931C6D">
        <w:t xml:space="preserve"> </w:t>
      </w:r>
      <w:proofErr w:type="spellStart"/>
      <w:r w:rsidRPr="00931C6D">
        <w:t>doi</w:t>
      </w:r>
      <w:proofErr w:type="spellEnd"/>
      <w:r w:rsidRPr="00931C6D">
        <w:t>: 10.1016/0749-5978(91)90020-T</w:t>
      </w:r>
    </w:p>
    <w:p w:rsidR="00D745C0" w:rsidRPr="00931C6D" w:rsidRDefault="00D745C0" w:rsidP="00877780">
      <w:pPr>
        <w:pStyle w:val="RefJournal"/>
      </w:pPr>
      <w:r w:rsidRPr="00931C6D">
        <w:t xml:space="preserve">American Library Association. (2000). </w:t>
      </w:r>
      <w:r w:rsidRPr="00931C6D">
        <w:rPr>
          <w:i/>
          <w:iCs/>
        </w:rPr>
        <w:t>Information literacy competency standards for higher education</w:t>
      </w:r>
      <w:r w:rsidRPr="00931C6D">
        <w:t xml:space="preserve">. Retrieved February 15, 2015, from </w:t>
      </w:r>
      <w:hyperlink r:id="rId17" w:history="1">
        <w:r w:rsidR="0047570E" w:rsidRPr="003C353C">
          <w:rPr>
            <w:rStyle w:val="Hyperlink"/>
          </w:rPr>
          <w:t>http://www.ala.org/acrl/sites/ala.org.acrl/files/content/standards/standards.pdf</w:t>
        </w:r>
      </w:hyperlink>
      <w:r w:rsidR="0047570E">
        <w:t xml:space="preserve"> </w:t>
      </w:r>
    </w:p>
    <w:p w:rsidR="0007581E" w:rsidRPr="00931C6D" w:rsidRDefault="0007581E" w:rsidP="00877780">
      <w:pPr>
        <w:pStyle w:val="RefJournal"/>
      </w:pPr>
      <w:proofErr w:type="spellStart"/>
      <w:r w:rsidRPr="00931C6D">
        <w:t>Balanskat</w:t>
      </w:r>
      <w:proofErr w:type="spellEnd"/>
      <w:r w:rsidRPr="00931C6D">
        <w:t xml:space="preserve">, A., Bannister, D., Hertz, B., </w:t>
      </w:r>
      <w:proofErr w:type="spellStart"/>
      <w:r w:rsidRPr="00931C6D">
        <w:t>Sigillò</w:t>
      </w:r>
      <w:proofErr w:type="spellEnd"/>
      <w:r w:rsidRPr="00931C6D">
        <w:t xml:space="preserve">, E., &amp; </w:t>
      </w:r>
      <w:proofErr w:type="spellStart"/>
      <w:r w:rsidRPr="00931C6D">
        <w:t>Vuorikari</w:t>
      </w:r>
      <w:proofErr w:type="spellEnd"/>
      <w:r w:rsidRPr="00931C6D">
        <w:t>, R. (2013).</w:t>
      </w:r>
      <w:r w:rsidR="002E4587" w:rsidRPr="00931C6D">
        <w:rPr>
          <w:i/>
          <w:iCs/>
        </w:rPr>
        <w:t xml:space="preserve"> </w:t>
      </w:r>
      <w:r w:rsidRPr="00931C6D">
        <w:rPr>
          <w:i/>
          <w:iCs/>
        </w:rPr>
        <w:t xml:space="preserve">Overview and </w:t>
      </w:r>
      <w:r w:rsidR="001B60FA">
        <w:rPr>
          <w:i/>
          <w:iCs/>
        </w:rPr>
        <w:t>a</w:t>
      </w:r>
      <w:r w:rsidRPr="00931C6D">
        <w:rPr>
          <w:i/>
          <w:iCs/>
        </w:rPr>
        <w:t xml:space="preserve">nalysis of 1:1 </w:t>
      </w:r>
      <w:r w:rsidR="001B60FA">
        <w:rPr>
          <w:i/>
          <w:iCs/>
        </w:rPr>
        <w:t>l</w:t>
      </w:r>
      <w:r w:rsidRPr="00931C6D">
        <w:rPr>
          <w:i/>
          <w:iCs/>
        </w:rPr>
        <w:t xml:space="preserve">earning </w:t>
      </w:r>
      <w:r w:rsidR="001B60FA">
        <w:rPr>
          <w:i/>
          <w:iCs/>
        </w:rPr>
        <w:t>i</w:t>
      </w:r>
      <w:r w:rsidRPr="00931C6D">
        <w:rPr>
          <w:i/>
          <w:iCs/>
        </w:rPr>
        <w:t>nitiatives in Europe</w:t>
      </w:r>
      <w:r w:rsidR="0047570E">
        <w:rPr>
          <w:i/>
          <w:iCs/>
        </w:rPr>
        <w:t>.</w:t>
      </w:r>
      <w:r w:rsidRPr="00931C6D">
        <w:rPr>
          <w:i/>
          <w:iCs/>
        </w:rPr>
        <w:t xml:space="preserve"> </w:t>
      </w:r>
      <w:r w:rsidRPr="00931C6D">
        <w:t>Institute for Prospective and Technological Studies, Joint Research Ce</w:t>
      </w:r>
      <w:r w:rsidRPr="00931C6D">
        <w:t>n</w:t>
      </w:r>
      <w:r w:rsidRPr="00931C6D">
        <w:t>tre</w:t>
      </w:r>
      <w:r w:rsidRPr="00931C6D">
        <w:rPr>
          <w:i/>
          <w:iCs/>
        </w:rPr>
        <w:t>.</w:t>
      </w:r>
      <w:r w:rsidR="00432DFE">
        <w:t xml:space="preserve"> </w:t>
      </w:r>
      <w:r w:rsidR="00432DFE" w:rsidRPr="00931C6D">
        <w:t xml:space="preserve">Retrieved February 15, 2015 from </w:t>
      </w:r>
      <w:hyperlink r:id="rId18" w:history="1">
        <w:r w:rsidR="0047570E" w:rsidRPr="003C353C">
          <w:rPr>
            <w:rStyle w:val="Hyperlink"/>
          </w:rPr>
          <w:t>http://ftp.jrc.es/EURdoc/JRC81903.pdf</w:t>
        </w:r>
      </w:hyperlink>
      <w:r w:rsidR="0047570E">
        <w:t xml:space="preserve"> </w:t>
      </w:r>
    </w:p>
    <w:p w:rsidR="0007581E" w:rsidRPr="00931C6D" w:rsidRDefault="0007581E" w:rsidP="00877780">
      <w:pPr>
        <w:pStyle w:val="RefJournal"/>
      </w:pPr>
      <w:proofErr w:type="spellStart"/>
      <w:r w:rsidRPr="00931C6D">
        <w:t>Bebell</w:t>
      </w:r>
      <w:proofErr w:type="spellEnd"/>
      <w:r w:rsidRPr="00931C6D">
        <w:t xml:space="preserve">, D., &amp; Kay, R. (2009). Summary of research findings from the Berkshire 1:1 Laptop Program. Paper presented at the </w:t>
      </w:r>
      <w:r w:rsidRPr="00931C6D">
        <w:rPr>
          <w:i/>
          <w:iCs/>
        </w:rPr>
        <w:t>Annual Meeting of the National Educational Computing Conference</w:t>
      </w:r>
      <w:r w:rsidRPr="00931C6D">
        <w:t>. Retrieved</w:t>
      </w:r>
      <w:r w:rsidR="003D5CFD">
        <w:t xml:space="preserve"> June 1, 2016</w:t>
      </w:r>
      <w:r w:rsidR="00425EE1">
        <w:t xml:space="preserve"> </w:t>
      </w:r>
      <w:r w:rsidR="00654E45">
        <w:t>from</w:t>
      </w:r>
      <w:r w:rsidR="00654E45" w:rsidRPr="00931C6D">
        <w:t xml:space="preserve"> </w:t>
      </w:r>
      <w:hyperlink r:id="rId19" w:history="1">
        <w:r w:rsidRPr="0047570E">
          <w:rPr>
            <w:rStyle w:val="Hyperlink"/>
          </w:rPr>
          <w:t>http://www.bc.edu/research/intasc/PDF/BWLI_Year3Report.pdf</w:t>
        </w:r>
      </w:hyperlink>
      <w:r w:rsidR="0047570E">
        <w:t xml:space="preserve"> </w:t>
      </w:r>
    </w:p>
    <w:p w:rsidR="00840A02" w:rsidRPr="00931C6D" w:rsidRDefault="00840A02" w:rsidP="00877780">
      <w:pPr>
        <w:pStyle w:val="RefJournal"/>
      </w:pPr>
      <w:r w:rsidRPr="00931C6D">
        <w:t xml:space="preserve">Bennett, S., &amp; </w:t>
      </w:r>
      <w:proofErr w:type="spellStart"/>
      <w:r w:rsidRPr="00931C6D">
        <w:t>Maton</w:t>
      </w:r>
      <w:proofErr w:type="spellEnd"/>
      <w:r w:rsidRPr="00931C6D">
        <w:t xml:space="preserve">, K. (2010). Beyond the </w:t>
      </w:r>
      <w:r w:rsidR="00091AE5">
        <w:t>‘</w:t>
      </w:r>
      <w:r w:rsidRPr="00931C6D">
        <w:t>digital natives</w:t>
      </w:r>
      <w:r w:rsidR="00091AE5">
        <w:t>’</w:t>
      </w:r>
      <w:r w:rsidRPr="00931C6D">
        <w:t xml:space="preserve"> debate: Towards a more nuanced understan</w:t>
      </w:r>
      <w:r w:rsidRPr="00931C6D">
        <w:t>d</w:t>
      </w:r>
      <w:r w:rsidRPr="00931C6D">
        <w:t>ing of students</w:t>
      </w:r>
      <w:r w:rsidR="00091AE5">
        <w:t>’</w:t>
      </w:r>
      <w:r w:rsidRPr="00931C6D">
        <w:t xml:space="preserve"> technology experiences. </w:t>
      </w:r>
      <w:r w:rsidRPr="00931C6D">
        <w:rPr>
          <w:i/>
          <w:iCs/>
        </w:rPr>
        <w:t xml:space="preserve">Journal of </w:t>
      </w:r>
      <w:r w:rsidR="003F7B87" w:rsidRPr="00931C6D">
        <w:rPr>
          <w:i/>
          <w:iCs/>
        </w:rPr>
        <w:t>C</w:t>
      </w:r>
      <w:r w:rsidRPr="00931C6D">
        <w:rPr>
          <w:i/>
          <w:iCs/>
        </w:rPr>
        <w:t xml:space="preserve">omputer </w:t>
      </w:r>
      <w:r w:rsidR="003F7B87" w:rsidRPr="00931C6D">
        <w:rPr>
          <w:i/>
          <w:iCs/>
        </w:rPr>
        <w:t>A</w:t>
      </w:r>
      <w:r w:rsidRPr="00931C6D">
        <w:rPr>
          <w:i/>
          <w:iCs/>
        </w:rPr>
        <w:t xml:space="preserve">ssisted </w:t>
      </w:r>
      <w:r w:rsidR="003F7B87" w:rsidRPr="00931C6D">
        <w:rPr>
          <w:i/>
          <w:iCs/>
        </w:rPr>
        <w:t>L</w:t>
      </w:r>
      <w:r w:rsidRPr="00931C6D">
        <w:rPr>
          <w:i/>
          <w:iCs/>
        </w:rPr>
        <w:t>earning</w:t>
      </w:r>
      <w:r w:rsidRPr="00931C6D">
        <w:t>, </w:t>
      </w:r>
      <w:r w:rsidRPr="00931C6D">
        <w:rPr>
          <w:i/>
          <w:iCs/>
        </w:rPr>
        <w:t>26</w:t>
      </w:r>
      <w:r w:rsidRPr="00931C6D">
        <w:t>(5), 321-331.</w:t>
      </w:r>
      <w:r w:rsidR="009B3506">
        <w:t xml:space="preserve"> </w:t>
      </w:r>
      <w:proofErr w:type="spellStart"/>
      <w:r w:rsidR="009B3506" w:rsidRPr="009B3506">
        <w:t>doi</w:t>
      </w:r>
      <w:proofErr w:type="spellEnd"/>
      <w:r w:rsidR="009B3506" w:rsidRPr="009B3506">
        <w:t>:</w:t>
      </w:r>
      <w:r w:rsidR="009B3506" w:rsidRPr="009B3506">
        <w:rPr>
          <w:b/>
          <w:bCs/>
        </w:rPr>
        <w:t> </w:t>
      </w:r>
      <w:r w:rsidR="009B3506" w:rsidRPr="009B3506">
        <w:t>10.1111/j.1365-2729.2010.00360.x</w:t>
      </w:r>
    </w:p>
    <w:p w:rsidR="0007581E" w:rsidRPr="00931C6D" w:rsidRDefault="0007581E" w:rsidP="00877780">
      <w:pPr>
        <w:pStyle w:val="RefJournal"/>
      </w:pPr>
      <w:proofErr w:type="spellStart"/>
      <w:r w:rsidRPr="00931C6D">
        <w:t>Blackley</w:t>
      </w:r>
      <w:proofErr w:type="spellEnd"/>
      <w:r w:rsidRPr="00931C6D">
        <w:t>, S., &amp; Walker, R. (2015). One-to-one laptop programs: Is transformation occurring in mathema</w:t>
      </w:r>
      <w:r w:rsidRPr="00931C6D">
        <w:t>t</w:t>
      </w:r>
      <w:r w:rsidRPr="00931C6D">
        <w:t>ics teaching. </w:t>
      </w:r>
      <w:r w:rsidRPr="00931C6D">
        <w:rPr>
          <w:i/>
          <w:iCs/>
        </w:rPr>
        <w:t>Issues in Educational Research</w:t>
      </w:r>
      <w:r w:rsidRPr="00931C6D">
        <w:t>, </w:t>
      </w:r>
      <w:r w:rsidRPr="00931C6D">
        <w:rPr>
          <w:i/>
          <w:iCs/>
        </w:rPr>
        <w:t>25</w:t>
      </w:r>
      <w:r w:rsidRPr="00931C6D">
        <w:t>(2), 99-117.</w:t>
      </w:r>
    </w:p>
    <w:p w:rsidR="0007581E" w:rsidRPr="00931C6D" w:rsidRDefault="0007581E" w:rsidP="00877780">
      <w:pPr>
        <w:pStyle w:val="RefJournal"/>
      </w:pPr>
      <w:proofErr w:type="spellStart"/>
      <w:r w:rsidRPr="00931C6D">
        <w:t>Blau</w:t>
      </w:r>
      <w:proofErr w:type="spellEnd"/>
      <w:r w:rsidRPr="00931C6D">
        <w:t xml:space="preserve">, I., &amp; </w:t>
      </w:r>
      <w:proofErr w:type="spellStart"/>
      <w:r w:rsidRPr="00931C6D">
        <w:t>Peled</w:t>
      </w:r>
      <w:proofErr w:type="spellEnd"/>
      <w:r w:rsidRPr="00931C6D">
        <w:t>, Y. (2012). Teachers</w:t>
      </w:r>
      <w:r w:rsidR="00091AE5">
        <w:t>’</w:t>
      </w:r>
      <w:r w:rsidRPr="00931C6D">
        <w:t xml:space="preserve"> openness to change and attitudes towards ICT: Comparison of la</w:t>
      </w:r>
      <w:r w:rsidRPr="00931C6D">
        <w:t>p</w:t>
      </w:r>
      <w:r w:rsidRPr="00931C6D">
        <w:t xml:space="preserve">top per teacher and laptop per student programs. </w:t>
      </w:r>
      <w:r w:rsidRPr="00931C6D">
        <w:rPr>
          <w:i/>
          <w:iCs/>
        </w:rPr>
        <w:t>Interdisciplinary Journal of e-Learning and Learning Objects</w:t>
      </w:r>
      <w:r w:rsidRPr="00931C6D">
        <w:t xml:space="preserve">, </w:t>
      </w:r>
      <w:r w:rsidRPr="00931C6D">
        <w:rPr>
          <w:i/>
          <w:iCs/>
        </w:rPr>
        <w:t>8</w:t>
      </w:r>
      <w:r w:rsidR="0047570E">
        <w:t>, 73-</w:t>
      </w:r>
      <w:r w:rsidRPr="00931C6D">
        <w:t>82.</w:t>
      </w:r>
      <w:r w:rsidR="00425EE1">
        <w:t xml:space="preserve"> </w:t>
      </w:r>
      <w:r w:rsidR="00425EE1" w:rsidRPr="00931C6D">
        <w:t>Retrieved</w:t>
      </w:r>
      <w:r w:rsidR="00425EE1">
        <w:t xml:space="preserve"> June 1, 2016 </w:t>
      </w:r>
      <w:r w:rsidR="008033E4">
        <w:t>from</w:t>
      </w:r>
      <w:r w:rsidR="008033E4" w:rsidRPr="00931C6D">
        <w:t xml:space="preserve"> </w:t>
      </w:r>
      <w:hyperlink r:id="rId20" w:history="1">
        <w:r w:rsidR="0047570E" w:rsidRPr="003C353C">
          <w:rPr>
            <w:rStyle w:val="Hyperlink"/>
          </w:rPr>
          <w:t>http://www.ijello.org/Volume8/IJELLOv8p073-082Blau0800.pdf</w:t>
        </w:r>
      </w:hyperlink>
      <w:r w:rsidR="0047570E">
        <w:t xml:space="preserve"> </w:t>
      </w:r>
    </w:p>
    <w:p w:rsidR="0007581E" w:rsidRPr="00931C6D" w:rsidRDefault="0007581E" w:rsidP="00877780">
      <w:pPr>
        <w:pStyle w:val="RefJournal"/>
        <w:rPr>
          <w:rtl/>
        </w:rPr>
      </w:pPr>
      <w:r w:rsidRPr="00931C6D">
        <w:t xml:space="preserve">Cavanaugh, C., Dawson, K., &amp; </w:t>
      </w:r>
      <w:proofErr w:type="spellStart"/>
      <w:r w:rsidRPr="00931C6D">
        <w:t>Ritzhaupt</w:t>
      </w:r>
      <w:proofErr w:type="spellEnd"/>
      <w:r w:rsidRPr="00931C6D">
        <w:t xml:space="preserve">, A. (2012). An </w:t>
      </w:r>
      <w:r w:rsidR="00EF41B7">
        <w:t>e</w:t>
      </w:r>
      <w:r w:rsidRPr="00931C6D">
        <w:t xml:space="preserve">valuation of the </w:t>
      </w:r>
      <w:r w:rsidR="00EF41B7">
        <w:t>c</w:t>
      </w:r>
      <w:r w:rsidRPr="00931C6D">
        <w:t xml:space="preserve">onditions, </w:t>
      </w:r>
      <w:r w:rsidR="00EF41B7">
        <w:t>p</w:t>
      </w:r>
      <w:r w:rsidRPr="00931C6D">
        <w:t xml:space="preserve">rocesses, and </w:t>
      </w:r>
      <w:r w:rsidR="00EF41B7">
        <w:t>c</w:t>
      </w:r>
      <w:r w:rsidRPr="00931C6D">
        <w:t>o</w:t>
      </w:r>
      <w:r w:rsidRPr="00931C6D">
        <w:t>n</w:t>
      </w:r>
      <w:r w:rsidRPr="00931C6D">
        <w:t xml:space="preserve">sequences of </w:t>
      </w:r>
      <w:r w:rsidR="00EF41B7">
        <w:t>l</w:t>
      </w:r>
      <w:r w:rsidRPr="00931C6D">
        <w:t xml:space="preserve">aptop </w:t>
      </w:r>
      <w:r w:rsidR="00EF41B7">
        <w:t>c</w:t>
      </w:r>
      <w:r w:rsidRPr="00931C6D">
        <w:t xml:space="preserve">omputing in K-12 </w:t>
      </w:r>
      <w:r w:rsidR="00EF41B7">
        <w:t>c</w:t>
      </w:r>
      <w:r w:rsidRPr="00931C6D">
        <w:t>lassrooms. </w:t>
      </w:r>
      <w:r w:rsidRPr="00931C6D">
        <w:rPr>
          <w:i/>
          <w:iCs/>
        </w:rPr>
        <w:t>Journal of Educational Computing Research</w:t>
      </w:r>
      <w:r w:rsidR="0047570E">
        <w:t xml:space="preserve">, </w:t>
      </w:r>
      <w:r w:rsidRPr="00931C6D">
        <w:rPr>
          <w:i/>
          <w:iCs/>
        </w:rPr>
        <w:t>45</w:t>
      </w:r>
      <w:r w:rsidRPr="00931C6D">
        <w:t>(3), 359-378</w:t>
      </w:r>
      <w:r w:rsidR="00E81CDE" w:rsidRPr="00931C6D">
        <w:t>.</w:t>
      </w:r>
      <w:r w:rsidR="00425EE1">
        <w:t xml:space="preserve"> </w:t>
      </w:r>
      <w:proofErr w:type="spellStart"/>
      <w:r w:rsidR="00425EE1">
        <w:t>doi</w:t>
      </w:r>
      <w:proofErr w:type="spellEnd"/>
      <w:r w:rsidR="00425EE1">
        <w:t xml:space="preserve">: </w:t>
      </w:r>
      <w:r w:rsidR="00425EE1" w:rsidRPr="00425EE1">
        <w:t>10.2190/EC.45.3.f</w:t>
      </w:r>
    </w:p>
    <w:p w:rsidR="005D552E" w:rsidRPr="00931C6D" w:rsidRDefault="005D552E" w:rsidP="00877780">
      <w:pPr>
        <w:pStyle w:val="RefJournal"/>
        <w:rPr>
          <w:b/>
          <w:bCs/>
        </w:rPr>
      </w:pPr>
      <w:proofErr w:type="spellStart"/>
      <w:r w:rsidRPr="00931C6D">
        <w:t>Cheon</w:t>
      </w:r>
      <w:proofErr w:type="spellEnd"/>
      <w:r w:rsidRPr="00931C6D">
        <w:t>, J., Lee, S., Crooks, S. M., &amp; Song, J. (2012). An investigation of mobile learning readiness in hig</w:t>
      </w:r>
      <w:r w:rsidRPr="00931C6D">
        <w:t>h</w:t>
      </w:r>
      <w:r w:rsidRPr="00931C6D">
        <w:t xml:space="preserve">er education based on the theory of planned behavior. </w:t>
      </w:r>
      <w:r w:rsidRPr="00931C6D">
        <w:rPr>
          <w:i/>
          <w:iCs/>
        </w:rPr>
        <w:t>Computers &amp; Education</w:t>
      </w:r>
      <w:r w:rsidRPr="00931C6D">
        <w:t xml:space="preserve">, </w:t>
      </w:r>
      <w:r w:rsidRPr="00931C6D">
        <w:rPr>
          <w:i/>
          <w:iCs/>
        </w:rPr>
        <w:t>59</w:t>
      </w:r>
      <w:r w:rsidRPr="00931C6D">
        <w:t>(3), 1054-1064.</w:t>
      </w:r>
      <w:r w:rsidRPr="00931C6D">
        <w:rPr>
          <w:rtl/>
        </w:rPr>
        <w:t>‏‏‏</w:t>
      </w:r>
      <w:r w:rsidR="0047570E">
        <w:t xml:space="preserve"> </w:t>
      </w:r>
      <w:proofErr w:type="spellStart"/>
      <w:r w:rsidR="0047570E">
        <w:t>doi</w:t>
      </w:r>
      <w:proofErr w:type="spellEnd"/>
      <w:r w:rsidR="0047570E">
        <w:t>:</w:t>
      </w:r>
      <w:r w:rsidR="0047570E" w:rsidRPr="009B3506">
        <w:rPr>
          <w:b/>
          <w:bCs/>
        </w:rPr>
        <w:t> </w:t>
      </w:r>
      <w:r w:rsidRPr="00931C6D">
        <w:t>10.1016/j.compedu.2012.04.015</w:t>
      </w:r>
    </w:p>
    <w:p w:rsidR="001B5C89" w:rsidRPr="00931C6D" w:rsidRDefault="001B5C89" w:rsidP="00877780">
      <w:pPr>
        <w:pStyle w:val="RefJournal"/>
      </w:pPr>
      <w:r w:rsidRPr="00931C6D">
        <w:t xml:space="preserve">Courtois, C., </w:t>
      </w:r>
      <w:proofErr w:type="spellStart"/>
      <w:r w:rsidRPr="00931C6D">
        <w:t>Montrieux</w:t>
      </w:r>
      <w:proofErr w:type="spellEnd"/>
      <w:r w:rsidRPr="00931C6D">
        <w:t xml:space="preserve">, H., De Grove, F., </w:t>
      </w:r>
      <w:proofErr w:type="spellStart"/>
      <w:r w:rsidRPr="00931C6D">
        <w:t>Raes</w:t>
      </w:r>
      <w:proofErr w:type="spellEnd"/>
      <w:r w:rsidRPr="00931C6D">
        <w:t xml:space="preserve">, A., De </w:t>
      </w:r>
      <w:proofErr w:type="spellStart"/>
      <w:r w:rsidRPr="00931C6D">
        <w:t>Marez</w:t>
      </w:r>
      <w:proofErr w:type="spellEnd"/>
      <w:r w:rsidRPr="00931C6D">
        <w:t xml:space="preserve">, L., &amp; </w:t>
      </w:r>
      <w:proofErr w:type="spellStart"/>
      <w:r w:rsidRPr="00931C6D">
        <w:t>Schellens</w:t>
      </w:r>
      <w:proofErr w:type="spellEnd"/>
      <w:r w:rsidRPr="00931C6D">
        <w:t>, T. (2014). Student a</w:t>
      </w:r>
      <w:r w:rsidRPr="00931C6D">
        <w:t>c</w:t>
      </w:r>
      <w:r w:rsidRPr="00931C6D">
        <w:t>ceptance of tablet devices in secondary education: A three-wave longitudinal cross-lagged case study.</w:t>
      </w:r>
      <w:r w:rsidR="0047570E">
        <w:t xml:space="preserve"> </w:t>
      </w:r>
      <w:r w:rsidRPr="00931C6D">
        <w:rPr>
          <w:i/>
          <w:iCs/>
        </w:rPr>
        <w:t>Computers in Human Behavior</w:t>
      </w:r>
      <w:r w:rsidRPr="00931C6D">
        <w:t>, </w:t>
      </w:r>
      <w:r w:rsidRPr="00931C6D">
        <w:rPr>
          <w:i/>
          <w:iCs/>
        </w:rPr>
        <w:t>35</w:t>
      </w:r>
      <w:r w:rsidRPr="00931C6D">
        <w:t>, 278-286.</w:t>
      </w:r>
      <w:r w:rsidR="00425EE1">
        <w:t xml:space="preserve"> </w:t>
      </w:r>
      <w:proofErr w:type="spellStart"/>
      <w:r w:rsidR="00425EE1">
        <w:t>doi</w:t>
      </w:r>
      <w:proofErr w:type="spellEnd"/>
      <w:r w:rsidR="00425EE1">
        <w:t xml:space="preserve">: </w:t>
      </w:r>
      <w:r w:rsidR="00425EE1" w:rsidRPr="00425EE1">
        <w:t>10.1016/j.chb.2014.03.017</w:t>
      </w:r>
    </w:p>
    <w:p w:rsidR="005829FD" w:rsidRPr="00931C6D" w:rsidRDefault="005829FD" w:rsidP="00877780">
      <w:pPr>
        <w:pStyle w:val="RefJournal"/>
      </w:pPr>
      <w:r w:rsidRPr="00931C6D">
        <w:t>Crook, S. J., Sharma, M. D., Wilson, R., &amp; Muller, D. A. (2013). Seeing eye-to-eye on ICT: Science st</w:t>
      </w:r>
      <w:r w:rsidRPr="00931C6D">
        <w:t>u</w:t>
      </w:r>
      <w:r w:rsidRPr="00931C6D">
        <w:t>dent and teacher perceptions of laptop use across 14 Australian schools. </w:t>
      </w:r>
      <w:r w:rsidRPr="00931C6D">
        <w:rPr>
          <w:i/>
          <w:iCs/>
        </w:rPr>
        <w:t>Australasian Journal of Ed</w:t>
      </w:r>
      <w:r w:rsidRPr="00931C6D">
        <w:rPr>
          <w:i/>
          <w:iCs/>
        </w:rPr>
        <w:t>u</w:t>
      </w:r>
      <w:r w:rsidRPr="00931C6D">
        <w:rPr>
          <w:i/>
          <w:iCs/>
        </w:rPr>
        <w:t>cational Technology,</w:t>
      </w:r>
      <w:r w:rsidR="0047570E">
        <w:rPr>
          <w:i/>
          <w:iCs/>
        </w:rPr>
        <w:t xml:space="preserve"> </w:t>
      </w:r>
      <w:r w:rsidRPr="00931C6D">
        <w:rPr>
          <w:i/>
          <w:iCs/>
        </w:rPr>
        <w:t>29</w:t>
      </w:r>
      <w:r w:rsidRPr="00931C6D">
        <w:t>(1), 82-95.</w:t>
      </w:r>
      <w:r w:rsidR="00547D88">
        <w:t xml:space="preserve"> </w:t>
      </w:r>
      <w:proofErr w:type="spellStart"/>
      <w:r w:rsidR="00547D88">
        <w:t>doi</w:t>
      </w:r>
      <w:proofErr w:type="spellEnd"/>
      <w:r w:rsidR="00547D88" w:rsidRPr="00547D88">
        <w:t>: 10.1080/09500693.2014.982229</w:t>
      </w:r>
    </w:p>
    <w:p w:rsidR="00F7154D" w:rsidRPr="00931C6D" w:rsidRDefault="00F7154D" w:rsidP="00877780">
      <w:pPr>
        <w:pStyle w:val="RefJournal"/>
      </w:pPr>
      <w:r w:rsidRPr="00931C6D">
        <w:t>Davis, F. D. (1989). Perceived usefulness, perceived ease of use, and user acceptance of information tec</w:t>
      </w:r>
      <w:r w:rsidRPr="00931C6D">
        <w:t>h</w:t>
      </w:r>
      <w:r w:rsidRPr="00931C6D">
        <w:t xml:space="preserve">nology. </w:t>
      </w:r>
      <w:r w:rsidRPr="00931C6D">
        <w:rPr>
          <w:i/>
          <w:iCs/>
        </w:rPr>
        <w:t>MIS Quarterly</w:t>
      </w:r>
      <w:r w:rsidRPr="00931C6D">
        <w:t xml:space="preserve">, </w:t>
      </w:r>
      <w:r w:rsidRPr="00C81E24">
        <w:rPr>
          <w:i/>
          <w:iCs/>
        </w:rPr>
        <w:t>13</w:t>
      </w:r>
      <w:r w:rsidRPr="00931C6D">
        <w:t>(3), 319-340.</w:t>
      </w:r>
    </w:p>
    <w:p w:rsidR="002716D8" w:rsidRPr="00931C6D" w:rsidRDefault="002716D8" w:rsidP="00877780">
      <w:pPr>
        <w:pStyle w:val="RefJournal"/>
      </w:pPr>
      <w:proofErr w:type="spellStart"/>
      <w:r w:rsidRPr="00931C6D">
        <w:lastRenderedPageBreak/>
        <w:t>Doron</w:t>
      </w:r>
      <w:proofErr w:type="spellEnd"/>
      <w:r w:rsidRPr="00931C6D">
        <w:t>, E.</w:t>
      </w:r>
      <w:r w:rsidR="00C81E24">
        <w:t>,</w:t>
      </w:r>
      <w:r w:rsidRPr="00931C6D">
        <w:t xml:space="preserve"> &amp; </w:t>
      </w:r>
      <w:proofErr w:type="spellStart"/>
      <w:r w:rsidRPr="00931C6D">
        <w:t>Spektor</w:t>
      </w:r>
      <w:proofErr w:type="spellEnd"/>
      <w:r w:rsidRPr="00931C6D">
        <w:t xml:space="preserve">-Levy, O. (2015). </w:t>
      </w:r>
      <w:r w:rsidRPr="00931C6D">
        <w:rPr>
          <w:i/>
          <w:iCs/>
        </w:rPr>
        <w:t xml:space="preserve">The </w:t>
      </w:r>
      <w:r w:rsidR="003F7B87" w:rsidRPr="00931C6D">
        <w:rPr>
          <w:i/>
          <w:iCs/>
        </w:rPr>
        <w:t xml:space="preserve">evolvement </w:t>
      </w:r>
      <w:r w:rsidRPr="00931C6D">
        <w:rPr>
          <w:i/>
          <w:iCs/>
        </w:rPr>
        <w:t xml:space="preserve">of </w:t>
      </w:r>
      <w:r w:rsidR="003F7B87" w:rsidRPr="00931C6D">
        <w:rPr>
          <w:i/>
          <w:iCs/>
        </w:rPr>
        <w:t>teachers</w:t>
      </w:r>
      <w:r w:rsidR="00091AE5">
        <w:rPr>
          <w:i/>
          <w:iCs/>
        </w:rPr>
        <w:t>’</w:t>
      </w:r>
      <w:r w:rsidR="003F7B87" w:rsidRPr="00931C6D">
        <w:rPr>
          <w:i/>
          <w:iCs/>
        </w:rPr>
        <w:t xml:space="preserve"> role </w:t>
      </w:r>
      <w:r w:rsidRPr="00931C6D">
        <w:rPr>
          <w:i/>
          <w:iCs/>
        </w:rPr>
        <w:t xml:space="preserve">and </w:t>
      </w:r>
      <w:r w:rsidR="003F7B87" w:rsidRPr="00931C6D">
        <w:rPr>
          <w:i/>
          <w:iCs/>
        </w:rPr>
        <w:t xml:space="preserve">professional identity </w:t>
      </w:r>
      <w:r w:rsidRPr="00931C6D">
        <w:rPr>
          <w:i/>
          <w:iCs/>
        </w:rPr>
        <w:t xml:space="preserve">in 1:1 </w:t>
      </w:r>
      <w:r w:rsidR="003F7B87" w:rsidRPr="00931C6D">
        <w:rPr>
          <w:i/>
          <w:iCs/>
        </w:rPr>
        <w:t>personal l</w:t>
      </w:r>
      <w:r w:rsidRPr="00931C6D">
        <w:rPr>
          <w:i/>
          <w:iCs/>
        </w:rPr>
        <w:t xml:space="preserve">aptop </w:t>
      </w:r>
      <w:r w:rsidR="003F7B87" w:rsidRPr="00931C6D">
        <w:rPr>
          <w:i/>
          <w:iCs/>
        </w:rPr>
        <w:t>c</w:t>
      </w:r>
      <w:r w:rsidRPr="00931C6D">
        <w:rPr>
          <w:i/>
          <w:iCs/>
        </w:rPr>
        <w:t>lassrooms.</w:t>
      </w:r>
      <w:r w:rsidRPr="00931C6D">
        <w:t xml:space="preserve"> Paper presented at the EARLI </w:t>
      </w:r>
      <w:r w:rsidR="0017044B" w:rsidRPr="00931C6D">
        <w:t>- 16th</w:t>
      </w:r>
      <w:r w:rsidRPr="00931C6D">
        <w:t xml:space="preserve"> Biennial Conference, Limassol, C</w:t>
      </w:r>
      <w:r w:rsidRPr="00931C6D">
        <w:t>y</w:t>
      </w:r>
      <w:r w:rsidRPr="00931C6D">
        <w:t>prus.</w:t>
      </w:r>
    </w:p>
    <w:p w:rsidR="0007581E" w:rsidRPr="00931C6D" w:rsidRDefault="0007581E" w:rsidP="00877780">
      <w:pPr>
        <w:pStyle w:val="RefJournal"/>
      </w:pPr>
      <w:r w:rsidRPr="00931C6D">
        <w:t xml:space="preserve">Dunleavy, M., Dexter, S., &amp; </w:t>
      </w:r>
      <w:proofErr w:type="spellStart"/>
      <w:r w:rsidRPr="00931C6D">
        <w:t>Heinecke</w:t>
      </w:r>
      <w:proofErr w:type="spellEnd"/>
      <w:r w:rsidRPr="00931C6D">
        <w:t>, W.F. (2007).</w:t>
      </w:r>
      <w:r w:rsidR="00434A07" w:rsidRPr="00931C6D">
        <w:t xml:space="preserve"> </w:t>
      </w:r>
      <w:r w:rsidRPr="00931C6D">
        <w:t xml:space="preserve">What added value does a 1:1 </w:t>
      </w:r>
      <w:r w:rsidR="0017044B">
        <w:t>s</w:t>
      </w:r>
      <w:r w:rsidRPr="00931C6D">
        <w:t xml:space="preserve">tudent to laptop ratio bring to technology-supported teaching and learning? </w:t>
      </w:r>
      <w:r w:rsidRPr="00931C6D">
        <w:rPr>
          <w:i/>
          <w:iCs/>
        </w:rPr>
        <w:t>Journal of Computer Assisted Learning</w:t>
      </w:r>
      <w:r w:rsidRPr="00931C6D">
        <w:t xml:space="preserve">, </w:t>
      </w:r>
      <w:r w:rsidRPr="00931C6D">
        <w:rPr>
          <w:i/>
          <w:iCs/>
        </w:rPr>
        <w:t>23</w:t>
      </w:r>
      <w:r w:rsidRPr="00931C6D">
        <w:t xml:space="preserve">, 440–452. </w:t>
      </w:r>
      <w:proofErr w:type="spellStart"/>
      <w:r w:rsidRPr="00931C6D">
        <w:t>doi</w:t>
      </w:r>
      <w:proofErr w:type="spellEnd"/>
      <w:r w:rsidRPr="00931C6D">
        <w:t>: 10.1111/j.1365-2729.2007.00227.x</w:t>
      </w:r>
    </w:p>
    <w:p w:rsidR="0007581E" w:rsidRPr="00931C6D" w:rsidRDefault="0007581E" w:rsidP="00877780">
      <w:pPr>
        <w:pStyle w:val="RefJournal"/>
      </w:pPr>
      <w:r w:rsidRPr="00931C6D">
        <w:t>Fleischer, H. (2012). What is our current understanding of one-to-one computer projects: A systematic na</w:t>
      </w:r>
      <w:r w:rsidRPr="00931C6D">
        <w:t>r</w:t>
      </w:r>
      <w:r w:rsidRPr="00931C6D">
        <w:t xml:space="preserve">rative research review. </w:t>
      </w:r>
      <w:r w:rsidRPr="00931C6D">
        <w:rPr>
          <w:i/>
          <w:iCs/>
        </w:rPr>
        <w:t>Educational Research Review</w:t>
      </w:r>
      <w:r w:rsidRPr="00931C6D">
        <w:t xml:space="preserve">, </w:t>
      </w:r>
      <w:r w:rsidRPr="00931C6D">
        <w:rPr>
          <w:i/>
          <w:iCs/>
        </w:rPr>
        <w:t>7</w:t>
      </w:r>
      <w:r w:rsidRPr="00931C6D">
        <w:t>(2), 107-122.</w:t>
      </w:r>
      <w:r w:rsidRPr="00931C6D">
        <w:rPr>
          <w:rtl/>
        </w:rPr>
        <w:t>‏</w:t>
      </w:r>
      <w:r w:rsidRPr="00931C6D">
        <w:t xml:space="preserve"> doi:10.1016/j.edurev.2011.11.004</w:t>
      </w:r>
    </w:p>
    <w:p w:rsidR="00B60DD3" w:rsidRPr="00931C6D" w:rsidRDefault="00B60DD3" w:rsidP="00877780">
      <w:pPr>
        <w:pStyle w:val="RefJournal"/>
      </w:pPr>
      <w:proofErr w:type="spellStart"/>
      <w:r w:rsidRPr="00931C6D">
        <w:t>Fraillon</w:t>
      </w:r>
      <w:proofErr w:type="spellEnd"/>
      <w:r w:rsidRPr="00931C6D">
        <w:t xml:space="preserve">, J., </w:t>
      </w:r>
      <w:proofErr w:type="spellStart"/>
      <w:r w:rsidRPr="00931C6D">
        <w:t>Ainley</w:t>
      </w:r>
      <w:proofErr w:type="spellEnd"/>
      <w:r w:rsidRPr="00931C6D">
        <w:t xml:space="preserve">, J., Schulz, W., Friedman, T., &amp; </w:t>
      </w:r>
      <w:proofErr w:type="spellStart"/>
      <w:r w:rsidRPr="00931C6D">
        <w:t>Gebhardt</w:t>
      </w:r>
      <w:proofErr w:type="spellEnd"/>
      <w:r w:rsidRPr="00931C6D">
        <w:t xml:space="preserve">, E. (2014). </w:t>
      </w:r>
      <w:r w:rsidRPr="00931C6D">
        <w:rPr>
          <w:i/>
          <w:iCs/>
        </w:rPr>
        <w:t xml:space="preserve">Preparing for life in a digital age. The IEA international computer and information literacy study international report. </w:t>
      </w:r>
      <w:r w:rsidRPr="00931C6D">
        <w:t xml:space="preserve">Champagne, IL: Springer. </w:t>
      </w:r>
      <w:proofErr w:type="spellStart"/>
      <w:r w:rsidR="0047570E">
        <w:t>d</w:t>
      </w:r>
      <w:r w:rsidRPr="00931C6D">
        <w:t>oi</w:t>
      </w:r>
      <w:proofErr w:type="spellEnd"/>
      <w:r w:rsidR="0047570E">
        <w:t>:</w:t>
      </w:r>
      <w:r w:rsidRPr="00931C6D">
        <w:t xml:space="preserve"> 10.1007/978-3-319-14222-7</w:t>
      </w:r>
    </w:p>
    <w:p w:rsidR="0007581E" w:rsidRPr="00931C6D" w:rsidRDefault="0007581E" w:rsidP="00877780">
      <w:pPr>
        <w:pStyle w:val="RefJournal"/>
      </w:pPr>
      <w:r w:rsidRPr="00931C6D">
        <w:t xml:space="preserve">Grant, B. M. M., &amp; Carolina, S. (2015). Teaching and </w:t>
      </w:r>
      <w:r w:rsidR="00306275">
        <w:t>l</w:t>
      </w:r>
      <w:r w:rsidRPr="00931C6D">
        <w:t xml:space="preserve">earning with </w:t>
      </w:r>
      <w:r w:rsidR="00306275">
        <w:t>m</w:t>
      </w:r>
      <w:r w:rsidRPr="00931C6D">
        <w:t xml:space="preserve">obile </w:t>
      </w:r>
      <w:r w:rsidR="00306275">
        <w:t>c</w:t>
      </w:r>
      <w:r w:rsidRPr="00931C6D">
        <w:t xml:space="preserve">omputing </w:t>
      </w:r>
      <w:r w:rsidR="00306275">
        <w:t>d</w:t>
      </w:r>
      <w:r w:rsidRPr="00931C6D">
        <w:t xml:space="preserve">evices: Case </w:t>
      </w:r>
      <w:r w:rsidR="00306275">
        <w:t>s</w:t>
      </w:r>
      <w:r w:rsidRPr="00931C6D">
        <w:t xml:space="preserve">tudy in K-12 Classrooms. </w:t>
      </w:r>
      <w:proofErr w:type="spellStart"/>
      <w:r w:rsidRPr="00931C6D">
        <w:rPr>
          <w:i/>
          <w:iCs/>
        </w:rPr>
        <w:t>TechTrends</w:t>
      </w:r>
      <w:proofErr w:type="spellEnd"/>
      <w:r w:rsidRPr="00931C6D">
        <w:t>, </w:t>
      </w:r>
      <w:r w:rsidRPr="00931C6D">
        <w:rPr>
          <w:i/>
          <w:iCs/>
        </w:rPr>
        <w:t>59</w:t>
      </w:r>
      <w:r w:rsidRPr="00931C6D">
        <w:t>(4).</w:t>
      </w:r>
      <w:r w:rsidR="00306275">
        <w:t xml:space="preserve"> </w:t>
      </w:r>
      <w:proofErr w:type="spellStart"/>
      <w:r w:rsidR="00306275">
        <w:t>doi</w:t>
      </w:r>
      <w:proofErr w:type="spellEnd"/>
      <w:r w:rsidR="00306275" w:rsidRPr="00306275">
        <w:t>: 10.1007/s11528-015-0869-3</w:t>
      </w:r>
    </w:p>
    <w:p w:rsidR="0007581E" w:rsidRPr="00931C6D" w:rsidRDefault="0007581E" w:rsidP="00877780">
      <w:pPr>
        <w:pStyle w:val="RefJournal"/>
      </w:pPr>
      <w:r w:rsidRPr="00931C6D">
        <w:t xml:space="preserve">Grimes, D., &amp; </w:t>
      </w:r>
      <w:proofErr w:type="spellStart"/>
      <w:r w:rsidRPr="00931C6D">
        <w:t>Warschauer</w:t>
      </w:r>
      <w:proofErr w:type="spellEnd"/>
      <w:r w:rsidRPr="00931C6D">
        <w:t>, M. (2008). Learning with laptops: A multi-method case study. </w:t>
      </w:r>
      <w:r w:rsidRPr="00931C6D">
        <w:rPr>
          <w:i/>
          <w:iCs/>
        </w:rPr>
        <w:t>Journal of Ed</w:t>
      </w:r>
      <w:r w:rsidRPr="00931C6D">
        <w:rPr>
          <w:i/>
          <w:iCs/>
        </w:rPr>
        <w:t>u</w:t>
      </w:r>
      <w:r w:rsidRPr="00931C6D">
        <w:rPr>
          <w:i/>
          <w:iCs/>
        </w:rPr>
        <w:t>cational Computing Research</w:t>
      </w:r>
      <w:r w:rsidRPr="00931C6D">
        <w:t>, </w:t>
      </w:r>
      <w:r w:rsidRPr="00931C6D">
        <w:rPr>
          <w:i/>
          <w:iCs/>
        </w:rPr>
        <w:t>38</w:t>
      </w:r>
      <w:r w:rsidRPr="00931C6D">
        <w:t>(3), 305-332.</w:t>
      </w:r>
      <w:r w:rsidR="00547D88" w:rsidRPr="00547D88">
        <w:t xml:space="preserve"> </w:t>
      </w:r>
      <w:proofErr w:type="spellStart"/>
      <w:r w:rsidR="00547D88" w:rsidRPr="00547D88">
        <w:t>doi</w:t>
      </w:r>
      <w:proofErr w:type="spellEnd"/>
      <w:r w:rsidR="00547D88" w:rsidRPr="00547D88">
        <w:t>: 10.2190/EC.38.3.d</w:t>
      </w:r>
    </w:p>
    <w:p w:rsidR="008B5525" w:rsidRPr="00931C6D" w:rsidRDefault="008B5525" w:rsidP="00877780">
      <w:pPr>
        <w:pStyle w:val="RefJournal"/>
      </w:pPr>
      <w:r w:rsidRPr="00931C6D">
        <w:t xml:space="preserve">Harper, B., </w:t>
      </w:r>
      <w:r w:rsidR="0047570E">
        <w:t xml:space="preserve">&amp; </w:t>
      </w:r>
      <w:proofErr w:type="spellStart"/>
      <w:r w:rsidR="0047570E">
        <w:t>Milman</w:t>
      </w:r>
      <w:proofErr w:type="spellEnd"/>
      <w:r w:rsidR="0047570E">
        <w:t>, N. B. (2016). One-to-o</w:t>
      </w:r>
      <w:r w:rsidRPr="00931C6D">
        <w:t xml:space="preserve">ne </w:t>
      </w:r>
      <w:r w:rsidR="00197679">
        <w:t>t</w:t>
      </w:r>
      <w:r w:rsidRPr="00931C6D">
        <w:t xml:space="preserve">echnology in K–12 </w:t>
      </w:r>
      <w:r w:rsidR="00197679">
        <w:t>c</w:t>
      </w:r>
      <w:r w:rsidRPr="00931C6D">
        <w:t xml:space="preserve">lassrooms: A </w:t>
      </w:r>
      <w:r w:rsidR="00654E45">
        <w:t>r</w:t>
      </w:r>
      <w:r w:rsidRPr="00931C6D">
        <w:t xml:space="preserve">eview of the </w:t>
      </w:r>
      <w:r w:rsidR="00197679">
        <w:t>l</w:t>
      </w:r>
      <w:r w:rsidRPr="00931C6D">
        <w:t xml:space="preserve">iterature </w:t>
      </w:r>
      <w:r w:rsidR="00790BAD" w:rsidRPr="00931C6D">
        <w:t>from</w:t>
      </w:r>
      <w:r w:rsidRPr="00931C6D">
        <w:t xml:space="preserve"> 2004 </w:t>
      </w:r>
      <w:r w:rsidR="00E81CDE" w:rsidRPr="00931C6D">
        <w:t>through</w:t>
      </w:r>
      <w:r w:rsidRPr="00931C6D">
        <w:t xml:space="preserve"> 2014. </w:t>
      </w:r>
      <w:r w:rsidRPr="00931C6D">
        <w:rPr>
          <w:i/>
          <w:iCs/>
        </w:rPr>
        <w:t>Journal of Research on Technology in Education</w:t>
      </w:r>
      <w:r w:rsidRPr="00931C6D">
        <w:t>, </w:t>
      </w:r>
      <w:r w:rsidRPr="00931C6D">
        <w:rPr>
          <w:i/>
          <w:iCs/>
        </w:rPr>
        <w:t>48</w:t>
      </w:r>
      <w:r w:rsidRPr="00931C6D">
        <w:t>(2), 129-142.</w:t>
      </w:r>
      <w:r w:rsidR="00197679" w:rsidRPr="00197679">
        <w:t xml:space="preserve"> </w:t>
      </w:r>
      <w:proofErr w:type="spellStart"/>
      <w:r w:rsidR="00197679">
        <w:t>d</w:t>
      </w:r>
      <w:r w:rsidR="00197679" w:rsidRPr="00197679">
        <w:t>oi</w:t>
      </w:r>
      <w:proofErr w:type="spellEnd"/>
      <w:r w:rsidR="0047570E">
        <w:t>:</w:t>
      </w:r>
      <w:r w:rsidR="0047570E" w:rsidRPr="0047570E">
        <w:t xml:space="preserve"> </w:t>
      </w:r>
      <w:r w:rsidR="0047570E" w:rsidRPr="00931C6D">
        <w:t> </w:t>
      </w:r>
      <w:r w:rsidR="00197679" w:rsidRPr="00197679">
        <w:t>org/10.1080/15391523.2016.1146564</w:t>
      </w:r>
    </w:p>
    <w:p w:rsidR="0007581E" w:rsidRPr="00931C6D" w:rsidRDefault="0007581E" w:rsidP="00877780">
      <w:pPr>
        <w:pStyle w:val="RefJournal"/>
      </w:pPr>
      <w:r w:rsidRPr="00931C6D">
        <w:t xml:space="preserve">Holcomb, L. (2009). Results and lessons learned from 1:1 laptop initiatives: A collective review. </w:t>
      </w:r>
      <w:proofErr w:type="spellStart"/>
      <w:r w:rsidRPr="00931C6D">
        <w:rPr>
          <w:i/>
          <w:iCs/>
        </w:rPr>
        <w:t>TechTrends</w:t>
      </w:r>
      <w:proofErr w:type="spellEnd"/>
      <w:r w:rsidRPr="00931C6D">
        <w:t xml:space="preserve">, </w:t>
      </w:r>
      <w:r w:rsidRPr="00931C6D">
        <w:rPr>
          <w:i/>
          <w:iCs/>
        </w:rPr>
        <w:t>53</w:t>
      </w:r>
      <w:r w:rsidRPr="00931C6D">
        <w:t xml:space="preserve">(6), 49-55. </w:t>
      </w:r>
      <w:proofErr w:type="spellStart"/>
      <w:r w:rsidRPr="00931C6D">
        <w:t>doi</w:t>
      </w:r>
      <w:proofErr w:type="spellEnd"/>
      <w:r w:rsidRPr="00931C6D">
        <w:t>: 10.1007/s11528-009-0343-1</w:t>
      </w:r>
    </w:p>
    <w:p w:rsidR="001C2177" w:rsidRPr="00931C6D" w:rsidRDefault="006C688A" w:rsidP="00877780">
      <w:pPr>
        <w:pStyle w:val="RefJournal"/>
      </w:pPr>
      <w:proofErr w:type="spellStart"/>
      <w:r w:rsidRPr="00931C6D">
        <w:t>Hooft</w:t>
      </w:r>
      <w:proofErr w:type="spellEnd"/>
      <w:r w:rsidRPr="00931C6D">
        <w:t>, M.</w:t>
      </w:r>
      <w:r w:rsidR="0047570E">
        <w:t>,</w:t>
      </w:r>
      <w:r w:rsidRPr="00931C6D">
        <w:t xml:space="preserve"> Swan, K., Cook, D.,</w:t>
      </w:r>
      <w:r w:rsidR="0047570E">
        <w:t xml:space="preserve"> &amp; </w:t>
      </w:r>
      <w:r w:rsidRPr="00931C6D">
        <w:t>Lin, Y. (2007)</w:t>
      </w:r>
      <w:r w:rsidR="00434A07" w:rsidRPr="00931C6D">
        <w:t>.</w:t>
      </w:r>
      <w:r w:rsidR="0047570E">
        <w:t xml:space="preserve"> What is u</w:t>
      </w:r>
      <w:r w:rsidRPr="00931C6D">
        <w:t>biquitous computing</w:t>
      </w:r>
      <w:r w:rsidR="0047570E">
        <w:t>?</w:t>
      </w:r>
      <w:r w:rsidRPr="00931C6D">
        <w:t xml:space="preserve">  In </w:t>
      </w:r>
      <w:r w:rsidR="0047570E">
        <w:t xml:space="preserve">M. </w:t>
      </w:r>
      <w:proofErr w:type="spellStart"/>
      <w:r w:rsidRPr="00931C6D">
        <w:t>Hooft</w:t>
      </w:r>
      <w:proofErr w:type="spellEnd"/>
      <w:r w:rsidR="00D338B5">
        <w:t xml:space="preserve"> </w:t>
      </w:r>
      <w:r w:rsidR="0047570E">
        <w:t>&amp;</w:t>
      </w:r>
      <w:r w:rsidRPr="00931C6D">
        <w:t xml:space="preserve"> </w:t>
      </w:r>
      <w:r w:rsidR="00D338B5">
        <w:t>K. S</w:t>
      </w:r>
      <w:r w:rsidRPr="00931C6D">
        <w:t>wan (</w:t>
      </w:r>
      <w:r w:rsidR="00D338B5">
        <w:t>E</w:t>
      </w:r>
      <w:r w:rsidRPr="00931C6D">
        <w:t>ds.)</w:t>
      </w:r>
      <w:r w:rsidR="00D338B5">
        <w:t>,</w:t>
      </w:r>
      <w:r w:rsidRPr="00931C6D">
        <w:t xml:space="preserve"> </w:t>
      </w:r>
      <w:r w:rsidRPr="00931C6D">
        <w:rPr>
          <w:i/>
          <w:iCs/>
        </w:rPr>
        <w:t xml:space="preserve">Ubiquitous computing in </w:t>
      </w:r>
      <w:r w:rsidR="00654E45">
        <w:rPr>
          <w:i/>
          <w:iCs/>
        </w:rPr>
        <w:t>e</w:t>
      </w:r>
      <w:r w:rsidRPr="00931C6D">
        <w:rPr>
          <w:i/>
          <w:iCs/>
        </w:rPr>
        <w:t xml:space="preserve">ducation: Visible </w:t>
      </w:r>
      <w:r w:rsidR="00654E45">
        <w:rPr>
          <w:i/>
          <w:iCs/>
        </w:rPr>
        <w:t>t</w:t>
      </w:r>
      <w:r w:rsidRPr="00931C6D">
        <w:rPr>
          <w:i/>
          <w:iCs/>
        </w:rPr>
        <w:t xml:space="preserve">echnology </w:t>
      </w:r>
      <w:r w:rsidR="00654E45">
        <w:rPr>
          <w:i/>
          <w:iCs/>
        </w:rPr>
        <w:t>i</w:t>
      </w:r>
      <w:r w:rsidRPr="00931C6D">
        <w:rPr>
          <w:i/>
          <w:iCs/>
        </w:rPr>
        <w:t>nvisible outcomes</w:t>
      </w:r>
      <w:r w:rsidR="00D338B5">
        <w:rPr>
          <w:i/>
          <w:iCs/>
        </w:rPr>
        <w:t xml:space="preserve"> </w:t>
      </w:r>
      <w:r w:rsidR="00D338B5">
        <w:t>(pp. 3-19)</w:t>
      </w:r>
      <w:r w:rsidRPr="00931C6D">
        <w:t>. La</w:t>
      </w:r>
      <w:r w:rsidRPr="00931C6D">
        <w:t>w</w:t>
      </w:r>
      <w:r w:rsidRPr="00931C6D">
        <w:t>rence Erl</w:t>
      </w:r>
      <w:r w:rsidR="00D338B5">
        <w:t>baum Associates</w:t>
      </w:r>
      <w:r w:rsidRPr="00931C6D">
        <w:t>.</w:t>
      </w:r>
    </w:p>
    <w:p w:rsidR="0046710B" w:rsidRPr="00931C6D" w:rsidRDefault="0046710B" w:rsidP="0046710B">
      <w:pPr>
        <w:pStyle w:val="RefJournal"/>
      </w:pPr>
      <w:r w:rsidRPr="00931C6D">
        <w:t xml:space="preserve">Hu, L. T., &amp; </w:t>
      </w:r>
      <w:proofErr w:type="spellStart"/>
      <w:r w:rsidRPr="00931C6D">
        <w:t>Bentler</w:t>
      </w:r>
      <w:proofErr w:type="spellEnd"/>
      <w:r w:rsidRPr="00931C6D">
        <w:t>, P. M. (1999). Cutoff criteria for fit indexes in covariance structure analysis: Conve</w:t>
      </w:r>
      <w:r w:rsidRPr="00931C6D">
        <w:t>n</w:t>
      </w:r>
      <w:r w:rsidRPr="00931C6D">
        <w:t>tional criteria versus new alternatives. </w:t>
      </w:r>
      <w:r w:rsidRPr="00931C6D">
        <w:rPr>
          <w:i/>
          <w:iCs/>
        </w:rPr>
        <w:t>Structural Equation Modeling: A Multidisciplinary Journal</w:t>
      </w:r>
      <w:r>
        <w:t xml:space="preserve">, </w:t>
      </w:r>
      <w:r w:rsidRPr="00931C6D">
        <w:rPr>
          <w:i/>
          <w:iCs/>
        </w:rPr>
        <w:t>6</w:t>
      </w:r>
      <w:r w:rsidRPr="00931C6D">
        <w:t>(1), 1-55.</w:t>
      </w:r>
      <w:r>
        <w:t xml:space="preserve"> </w:t>
      </w:r>
      <w:proofErr w:type="spellStart"/>
      <w:r>
        <w:t>doi</w:t>
      </w:r>
      <w:proofErr w:type="spellEnd"/>
      <w:r>
        <w:t>:</w:t>
      </w:r>
      <w:r w:rsidRPr="00654E45">
        <w:t xml:space="preserve"> 10.1080/10705519909540118</w:t>
      </w:r>
    </w:p>
    <w:p w:rsidR="001C2177" w:rsidRPr="00931C6D" w:rsidRDefault="001C2177" w:rsidP="00877780">
      <w:pPr>
        <w:pStyle w:val="RefJournal"/>
      </w:pPr>
      <w:r w:rsidRPr="00931C6D">
        <w:t>Hu, W. (2007</w:t>
      </w:r>
      <w:r w:rsidR="0046710B">
        <w:t>, May 4</w:t>
      </w:r>
      <w:r w:rsidRPr="00931C6D">
        <w:t xml:space="preserve">). Seeing no progress, some schools drop laptops. </w:t>
      </w:r>
      <w:r w:rsidR="0046710B" w:rsidRPr="0046710B">
        <w:rPr>
          <w:i/>
        </w:rPr>
        <w:t>The New York Times</w:t>
      </w:r>
      <w:r w:rsidR="0046710B">
        <w:t xml:space="preserve">. </w:t>
      </w:r>
      <w:r w:rsidRPr="00931C6D">
        <w:t>Retrieved February, 15 2015 from</w:t>
      </w:r>
      <w:r w:rsidR="008033E4">
        <w:t xml:space="preserve"> </w:t>
      </w:r>
      <w:hyperlink r:id="rId21" w:history="1">
        <w:r w:rsidR="0046710B" w:rsidRPr="003C353C">
          <w:rPr>
            <w:rStyle w:val="Hyperlink"/>
          </w:rPr>
          <w:t>http://www.nytimes.com/2007/05/04/education/04laptop.html?pagewanted=all&amp;_r=0</w:t>
        </w:r>
      </w:hyperlink>
      <w:r w:rsidR="0046710B">
        <w:t xml:space="preserve"> </w:t>
      </w:r>
    </w:p>
    <w:p w:rsidR="008B5525" w:rsidRPr="00931C6D" w:rsidRDefault="008B5525" w:rsidP="00877780">
      <w:pPr>
        <w:pStyle w:val="RefJournal"/>
      </w:pPr>
      <w:proofErr w:type="spellStart"/>
      <w:r w:rsidRPr="00931C6D">
        <w:t>Hur</w:t>
      </w:r>
      <w:proofErr w:type="spellEnd"/>
      <w:r w:rsidRPr="00931C6D">
        <w:t>, J. W., &amp; Oh, J. (2012). Learning, engagement, and technology: Middle school students</w:t>
      </w:r>
      <w:r w:rsidR="00091AE5">
        <w:t>’</w:t>
      </w:r>
      <w:r w:rsidRPr="00931C6D">
        <w:t xml:space="preserve"> three-year experience in pervasive technology environments in South Korea. </w:t>
      </w:r>
      <w:r w:rsidRPr="00931C6D">
        <w:rPr>
          <w:i/>
          <w:iCs/>
        </w:rPr>
        <w:t>Journal of Educational Computing Research</w:t>
      </w:r>
      <w:r w:rsidRPr="00931C6D">
        <w:t xml:space="preserve">, </w:t>
      </w:r>
      <w:r w:rsidRPr="0046710B">
        <w:rPr>
          <w:i/>
        </w:rPr>
        <w:t>46</w:t>
      </w:r>
      <w:r w:rsidR="0046710B">
        <w:t>, 295-</w:t>
      </w:r>
      <w:r w:rsidRPr="00931C6D">
        <w:t>312. doi:10.2190/EC.46.3.e</w:t>
      </w:r>
    </w:p>
    <w:p w:rsidR="003476FA" w:rsidRPr="00931C6D" w:rsidRDefault="0007581E" w:rsidP="00877780">
      <w:pPr>
        <w:pStyle w:val="RefJournal"/>
      </w:pPr>
      <w:r w:rsidRPr="00931C6D">
        <w:t xml:space="preserve">Islam, M. S., &amp; </w:t>
      </w:r>
      <w:proofErr w:type="spellStart"/>
      <w:r w:rsidRPr="00931C6D">
        <w:t>Grönlund</w:t>
      </w:r>
      <w:proofErr w:type="spellEnd"/>
      <w:r w:rsidRPr="00931C6D">
        <w:t>, Å. (2016). An international literature revie</w:t>
      </w:r>
      <w:r w:rsidR="0046710B">
        <w:t xml:space="preserve">w of 1: 1 computing in schools. </w:t>
      </w:r>
      <w:r w:rsidRPr="00931C6D">
        <w:rPr>
          <w:i/>
          <w:iCs/>
        </w:rPr>
        <w:t>Jou</w:t>
      </w:r>
      <w:r w:rsidRPr="00931C6D">
        <w:rPr>
          <w:i/>
          <w:iCs/>
        </w:rPr>
        <w:t>r</w:t>
      </w:r>
      <w:r w:rsidRPr="00931C6D">
        <w:rPr>
          <w:i/>
          <w:iCs/>
        </w:rPr>
        <w:t>nal of Educational Change</w:t>
      </w:r>
      <w:r w:rsidRPr="00931C6D">
        <w:t>, </w:t>
      </w:r>
      <w:r w:rsidRPr="00931C6D">
        <w:rPr>
          <w:i/>
          <w:iCs/>
        </w:rPr>
        <w:t>17</w:t>
      </w:r>
      <w:r w:rsidRPr="00931C6D">
        <w:t>(2), 191-222.</w:t>
      </w:r>
      <w:r w:rsidR="00632845">
        <w:t xml:space="preserve"> </w:t>
      </w:r>
      <w:proofErr w:type="spellStart"/>
      <w:r w:rsidR="00632845">
        <w:t>doi</w:t>
      </w:r>
      <w:proofErr w:type="spellEnd"/>
      <w:r w:rsidR="00632845" w:rsidRPr="00632845">
        <w:t>: 10.1007/s10833-016-9271-y</w:t>
      </w:r>
    </w:p>
    <w:p w:rsidR="003476FA" w:rsidRPr="00931C6D" w:rsidRDefault="003476FA" w:rsidP="00877780">
      <w:pPr>
        <w:pStyle w:val="RefJournal"/>
      </w:pPr>
      <w:r w:rsidRPr="00931C6D">
        <w:t xml:space="preserve">Kay, K. (2010). 21st </w:t>
      </w:r>
      <w:r w:rsidR="0046710B" w:rsidRPr="00931C6D">
        <w:t>century skills</w:t>
      </w:r>
      <w:r w:rsidRPr="00931C6D">
        <w:t xml:space="preserve">: Why they matter, what they are, and how we get there. In J. </w:t>
      </w:r>
      <w:proofErr w:type="spellStart"/>
      <w:r w:rsidRPr="00931C6D">
        <w:t>Bellanca</w:t>
      </w:r>
      <w:proofErr w:type="spellEnd"/>
      <w:r w:rsidRPr="00931C6D">
        <w:t>, &amp; R. Brandt (Eds.),</w:t>
      </w:r>
      <w:r w:rsidRPr="00931C6D">
        <w:rPr>
          <w:i/>
          <w:iCs/>
        </w:rPr>
        <w:t xml:space="preserve"> 21st </w:t>
      </w:r>
      <w:r w:rsidR="0046710B" w:rsidRPr="00931C6D">
        <w:rPr>
          <w:i/>
          <w:iCs/>
        </w:rPr>
        <w:t>century skills</w:t>
      </w:r>
      <w:r w:rsidRPr="00931C6D">
        <w:rPr>
          <w:i/>
          <w:iCs/>
        </w:rPr>
        <w:t xml:space="preserve">: Rethinking </w:t>
      </w:r>
      <w:r w:rsidR="00290E11">
        <w:rPr>
          <w:i/>
          <w:iCs/>
        </w:rPr>
        <w:t>h</w:t>
      </w:r>
      <w:r w:rsidRPr="00931C6D">
        <w:rPr>
          <w:i/>
          <w:iCs/>
        </w:rPr>
        <w:t>ow</w:t>
      </w:r>
      <w:r w:rsidRPr="00931C6D">
        <w:t xml:space="preserve"> </w:t>
      </w:r>
      <w:r w:rsidR="00290E11">
        <w:rPr>
          <w:i/>
          <w:iCs/>
        </w:rPr>
        <w:t>s</w:t>
      </w:r>
      <w:r w:rsidRPr="00931C6D">
        <w:rPr>
          <w:i/>
          <w:iCs/>
        </w:rPr>
        <w:t xml:space="preserve">tudents </w:t>
      </w:r>
      <w:r w:rsidR="00290E11">
        <w:rPr>
          <w:i/>
          <w:iCs/>
        </w:rPr>
        <w:t>l</w:t>
      </w:r>
      <w:r w:rsidRPr="00931C6D">
        <w:rPr>
          <w:i/>
          <w:iCs/>
        </w:rPr>
        <w:t>earn</w:t>
      </w:r>
      <w:r w:rsidRPr="00931C6D">
        <w:t xml:space="preserve">. Bloomington, IN: </w:t>
      </w:r>
      <w:proofErr w:type="spellStart"/>
      <w:r w:rsidRPr="00931C6D">
        <w:t>Soloution</w:t>
      </w:r>
      <w:proofErr w:type="spellEnd"/>
      <w:r w:rsidRPr="00931C6D">
        <w:t xml:space="preserve"> Tree. </w:t>
      </w:r>
    </w:p>
    <w:p w:rsidR="00C47C34" w:rsidRPr="00931C6D" w:rsidRDefault="00C47C34" w:rsidP="00877780">
      <w:pPr>
        <w:pStyle w:val="RefJournal"/>
      </w:pPr>
      <w:r w:rsidRPr="00931C6D">
        <w:t>Kline, R. B. (2011). </w:t>
      </w:r>
      <w:r w:rsidRPr="00931C6D">
        <w:rPr>
          <w:i/>
          <w:iCs/>
        </w:rPr>
        <w:t>Principles and practice of structural equation modeling</w:t>
      </w:r>
      <w:r w:rsidRPr="00931C6D">
        <w:t xml:space="preserve">. </w:t>
      </w:r>
      <w:r w:rsidR="00D47F4F" w:rsidRPr="00931C6D">
        <w:t xml:space="preserve">New York: </w:t>
      </w:r>
      <w:r w:rsidRPr="00931C6D">
        <w:t>Guilford public</w:t>
      </w:r>
      <w:r w:rsidRPr="00931C6D">
        <w:t>a</w:t>
      </w:r>
      <w:r w:rsidRPr="00931C6D">
        <w:t>tions.</w:t>
      </w:r>
    </w:p>
    <w:p w:rsidR="0007581E" w:rsidRPr="00931C6D" w:rsidRDefault="0007581E" w:rsidP="00877780">
      <w:pPr>
        <w:pStyle w:val="RefJournal"/>
      </w:pPr>
      <w:proofErr w:type="spellStart"/>
      <w:r w:rsidRPr="00931C6D">
        <w:t>Kopcha</w:t>
      </w:r>
      <w:proofErr w:type="spellEnd"/>
      <w:r w:rsidRPr="00931C6D">
        <w:t>, T. J. (2012). Teachers</w:t>
      </w:r>
      <w:r w:rsidR="00091AE5">
        <w:t>’</w:t>
      </w:r>
      <w:r w:rsidRPr="00931C6D">
        <w:t xml:space="preserve"> perceptions of the barriers to technology integration and practices with technology under situated professional development. </w:t>
      </w:r>
      <w:r w:rsidRPr="00931C6D">
        <w:rPr>
          <w:i/>
          <w:iCs/>
        </w:rPr>
        <w:t xml:space="preserve">Computers </w:t>
      </w:r>
      <w:r w:rsidR="008033E4" w:rsidRPr="008033E4">
        <w:rPr>
          <w:i/>
          <w:iCs/>
        </w:rPr>
        <w:t>&amp;</w:t>
      </w:r>
      <w:r w:rsidRPr="00931C6D">
        <w:rPr>
          <w:i/>
          <w:iCs/>
        </w:rPr>
        <w:t xml:space="preserve"> Education</w:t>
      </w:r>
      <w:r w:rsidRPr="00931C6D">
        <w:t>, </w:t>
      </w:r>
      <w:r w:rsidRPr="00931C6D">
        <w:rPr>
          <w:i/>
          <w:iCs/>
        </w:rPr>
        <w:t>59</w:t>
      </w:r>
      <w:r w:rsidRPr="00931C6D">
        <w:t>(4), 1109-1121.</w:t>
      </w:r>
      <w:r w:rsidR="00290E11">
        <w:t xml:space="preserve"> </w:t>
      </w:r>
      <w:proofErr w:type="spellStart"/>
      <w:r w:rsidR="00290E11">
        <w:t>doi</w:t>
      </w:r>
      <w:proofErr w:type="spellEnd"/>
      <w:r w:rsidR="00290E11">
        <w:t>:</w:t>
      </w:r>
      <w:r w:rsidR="0046710B" w:rsidRPr="00931C6D">
        <w:t> </w:t>
      </w:r>
      <w:r w:rsidR="00290E11" w:rsidRPr="00290E11">
        <w:t>10.1016/j.compedu.2012.05.014</w:t>
      </w:r>
    </w:p>
    <w:p w:rsidR="00D2127E" w:rsidRPr="00931C6D" w:rsidRDefault="00D2127E" w:rsidP="00877780">
      <w:pPr>
        <w:pStyle w:val="RefJournal"/>
      </w:pPr>
      <w:r w:rsidRPr="00931C6D">
        <w:t xml:space="preserve">Léger, M. T., &amp; </w:t>
      </w:r>
      <w:proofErr w:type="spellStart"/>
      <w:r w:rsidRPr="00931C6D">
        <w:t>Freiman</w:t>
      </w:r>
      <w:proofErr w:type="spellEnd"/>
      <w:r w:rsidRPr="00931C6D">
        <w:t>, V. (2016). A narrative approach to understanding the development and retention of digital skills over time in former middle school students, a decade after having used one-to-one la</w:t>
      </w:r>
      <w:r w:rsidRPr="00931C6D">
        <w:t>p</w:t>
      </w:r>
      <w:r w:rsidRPr="00931C6D">
        <w:t>top computers. </w:t>
      </w:r>
      <w:r w:rsidRPr="00931C6D">
        <w:rPr>
          <w:i/>
          <w:iCs/>
        </w:rPr>
        <w:t>Journal of Research on Technology in Education</w:t>
      </w:r>
      <w:r w:rsidRPr="00931C6D">
        <w:t>, </w:t>
      </w:r>
      <w:r w:rsidRPr="00931C6D">
        <w:rPr>
          <w:i/>
          <w:iCs/>
        </w:rPr>
        <w:t>48</w:t>
      </w:r>
      <w:r w:rsidRPr="00931C6D">
        <w:t>(1), 57-66.</w:t>
      </w:r>
      <w:r w:rsidR="004847F6">
        <w:t xml:space="preserve"> </w:t>
      </w:r>
      <w:proofErr w:type="spellStart"/>
      <w:r w:rsidR="004847F6">
        <w:t>doi</w:t>
      </w:r>
      <w:proofErr w:type="spellEnd"/>
      <w:r w:rsidR="004847F6">
        <w:t>:</w:t>
      </w:r>
      <w:r w:rsidR="004749A4" w:rsidRPr="00931C6D">
        <w:t> </w:t>
      </w:r>
      <w:r w:rsidR="004847F6" w:rsidRPr="004847F6">
        <w:t>10.1080/15391523.2015.1103150</w:t>
      </w:r>
    </w:p>
    <w:p w:rsidR="0007581E" w:rsidRPr="00931C6D" w:rsidRDefault="0007581E" w:rsidP="00877780">
      <w:pPr>
        <w:pStyle w:val="RefJournal"/>
      </w:pPr>
      <w:r w:rsidRPr="00931C6D">
        <w:lastRenderedPageBreak/>
        <w:t xml:space="preserve">Lei, J. (2010). Conditions for ubiquitous computing: What can be learned from a longitudinal study. </w:t>
      </w:r>
      <w:r w:rsidRPr="00931C6D">
        <w:rPr>
          <w:i/>
          <w:iCs/>
        </w:rPr>
        <w:t>Co</w:t>
      </w:r>
      <w:r w:rsidRPr="00931C6D">
        <w:rPr>
          <w:i/>
          <w:iCs/>
        </w:rPr>
        <w:t>m</w:t>
      </w:r>
      <w:r w:rsidRPr="00931C6D">
        <w:rPr>
          <w:i/>
          <w:iCs/>
        </w:rPr>
        <w:t>puters in the Schools</w:t>
      </w:r>
      <w:r w:rsidRPr="00931C6D">
        <w:t xml:space="preserve">, </w:t>
      </w:r>
      <w:r w:rsidRPr="00931C6D">
        <w:rPr>
          <w:i/>
          <w:iCs/>
        </w:rPr>
        <w:t>27</w:t>
      </w:r>
      <w:r w:rsidRPr="00931C6D">
        <w:t>(1), 35-53.</w:t>
      </w:r>
      <w:r w:rsidRPr="00931C6D">
        <w:rPr>
          <w:rtl/>
        </w:rPr>
        <w:t>‏</w:t>
      </w:r>
      <w:r w:rsidRPr="00931C6D">
        <w:t>doi:10.1080/07380560903536264</w:t>
      </w:r>
    </w:p>
    <w:p w:rsidR="004749A4" w:rsidRPr="00931C6D" w:rsidRDefault="004749A4" w:rsidP="004749A4">
      <w:pPr>
        <w:pStyle w:val="RefJournal"/>
      </w:pPr>
      <w:r w:rsidRPr="00931C6D">
        <w:t xml:space="preserve">Lowther, D. L., </w:t>
      </w:r>
      <w:proofErr w:type="spellStart"/>
      <w:r w:rsidRPr="00931C6D">
        <w:t>Inan</w:t>
      </w:r>
      <w:proofErr w:type="spellEnd"/>
      <w:r w:rsidRPr="00931C6D">
        <w:t>, F. A</w:t>
      </w:r>
      <w:r>
        <w:t>.</w:t>
      </w:r>
      <w:r w:rsidRPr="00931C6D">
        <w:t xml:space="preserve">, Ross, S. M., &amp; </w:t>
      </w:r>
      <w:proofErr w:type="spellStart"/>
      <w:r w:rsidRPr="00931C6D">
        <w:t>Strahl</w:t>
      </w:r>
      <w:proofErr w:type="spellEnd"/>
      <w:r w:rsidRPr="00931C6D">
        <w:t xml:space="preserve">, J. D. (2012). Do one-to-one </w:t>
      </w:r>
      <w:r>
        <w:t>i</w:t>
      </w:r>
      <w:r w:rsidRPr="00931C6D">
        <w:t xml:space="preserve">nitiatives </w:t>
      </w:r>
      <w:r>
        <w:t>b</w:t>
      </w:r>
      <w:r w:rsidRPr="00931C6D">
        <w:t xml:space="preserve">ridge the </w:t>
      </w:r>
      <w:r>
        <w:t>w</w:t>
      </w:r>
      <w:r w:rsidRPr="00931C6D">
        <w:t xml:space="preserve">ay to 21st Century </w:t>
      </w:r>
      <w:r>
        <w:t>k</w:t>
      </w:r>
      <w:r w:rsidRPr="00931C6D">
        <w:t xml:space="preserve">nowledge and </w:t>
      </w:r>
      <w:r>
        <w:t>s</w:t>
      </w:r>
      <w:r w:rsidRPr="00931C6D">
        <w:t>kills? </w:t>
      </w:r>
      <w:r w:rsidRPr="00931C6D">
        <w:rPr>
          <w:i/>
          <w:iCs/>
        </w:rPr>
        <w:t>Journal of Educational Computing Research</w:t>
      </w:r>
      <w:r w:rsidRPr="00931C6D">
        <w:t>, </w:t>
      </w:r>
      <w:r w:rsidRPr="00931C6D">
        <w:rPr>
          <w:i/>
          <w:iCs/>
        </w:rPr>
        <w:t>46</w:t>
      </w:r>
      <w:r w:rsidRPr="00931C6D">
        <w:t>(1), 1-30.</w:t>
      </w:r>
      <w:r>
        <w:t xml:space="preserve"> </w:t>
      </w:r>
      <w:proofErr w:type="spellStart"/>
      <w:r>
        <w:t>doi</w:t>
      </w:r>
      <w:proofErr w:type="spellEnd"/>
      <w:r>
        <w:t>:</w:t>
      </w:r>
      <w:r w:rsidRPr="00931C6D">
        <w:t> </w:t>
      </w:r>
      <w:r w:rsidRPr="003F4A33">
        <w:t>10.2190/EC.46.1.a</w:t>
      </w:r>
    </w:p>
    <w:p w:rsidR="0007581E" w:rsidRPr="00931C6D" w:rsidRDefault="0007581E" w:rsidP="00877780">
      <w:pPr>
        <w:pStyle w:val="RefJournal"/>
      </w:pPr>
      <w:r w:rsidRPr="00931C6D">
        <w:t>Lowther, D.</w:t>
      </w:r>
      <w:r w:rsidR="004749A4">
        <w:t xml:space="preserve"> L.</w:t>
      </w:r>
      <w:r w:rsidRPr="00931C6D">
        <w:t>, Ross, S., &amp; Morrison, G. (2003).</w:t>
      </w:r>
      <w:r w:rsidR="00434A07" w:rsidRPr="00931C6D">
        <w:t xml:space="preserve"> </w:t>
      </w:r>
      <w:r w:rsidRPr="00931C6D">
        <w:t>When each one has one: The influences on teaching stra</w:t>
      </w:r>
      <w:r w:rsidRPr="00931C6D">
        <w:t>t</w:t>
      </w:r>
      <w:r w:rsidRPr="00931C6D">
        <w:t>egies and student achievement of using laptops in the classroom.</w:t>
      </w:r>
      <w:r w:rsidRPr="00931C6D">
        <w:rPr>
          <w:i/>
          <w:iCs/>
        </w:rPr>
        <w:t xml:space="preserve"> Educational Technology, Research and Development</w:t>
      </w:r>
      <w:r w:rsidRPr="00931C6D">
        <w:t xml:space="preserve">, </w:t>
      </w:r>
      <w:r w:rsidRPr="00931C6D">
        <w:rPr>
          <w:i/>
          <w:iCs/>
        </w:rPr>
        <w:t>51</w:t>
      </w:r>
      <w:r w:rsidRPr="00931C6D">
        <w:t xml:space="preserve">(3), 23-44. </w:t>
      </w:r>
      <w:proofErr w:type="spellStart"/>
      <w:r w:rsidRPr="00931C6D">
        <w:t>doi</w:t>
      </w:r>
      <w:proofErr w:type="spellEnd"/>
      <w:r w:rsidRPr="00931C6D">
        <w:t xml:space="preserve">: 10.1007/BF02504551 </w:t>
      </w:r>
    </w:p>
    <w:p w:rsidR="0007581E" w:rsidRPr="00931C6D" w:rsidRDefault="0007581E" w:rsidP="00877780">
      <w:pPr>
        <w:pStyle w:val="RefJournal"/>
      </w:pPr>
      <w:r w:rsidRPr="00931C6D">
        <w:t xml:space="preserve">Menashe, K. (2008). Learning with laptops and virtual campus as a routine: </w:t>
      </w:r>
      <w:r w:rsidR="008F645E">
        <w:t>D</w:t>
      </w:r>
      <w:r w:rsidRPr="00931C6D">
        <w:t>evelopment of learning cap</w:t>
      </w:r>
      <w:r w:rsidRPr="00931C6D">
        <w:t>a</w:t>
      </w:r>
      <w:r w:rsidRPr="00931C6D">
        <w:t>bilities, information literacy and affective aspects among 6th and 7th grade school students</w:t>
      </w:r>
      <w:r w:rsidR="00396417" w:rsidRPr="00931C6D">
        <w:t>. (</w:t>
      </w:r>
      <w:r w:rsidRPr="00931C6D">
        <w:t>U</w:t>
      </w:r>
      <w:r w:rsidRPr="00931C6D">
        <w:t>n</w:t>
      </w:r>
      <w:r w:rsidRPr="00931C6D">
        <w:t>published master</w:t>
      </w:r>
      <w:r w:rsidR="00091AE5">
        <w:t>’</w:t>
      </w:r>
      <w:r w:rsidRPr="00931C6D">
        <w:t>s thesis).School of Education</w:t>
      </w:r>
      <w:r w:rsidR="00434A07" w:rsidRPr="00931C6D">
        <w:t xml:space="preserve">, Bar </w:t>
      </w:r>
      <w:proofErr w:type="spellStart"/>
      <w:r w:rsidR="00434A07" w:rsidRPr="00931C6D">
        <w:t>Ilan</w:t>
      </w:r>
      <w:proofErr w:type="spellEnd"/>
      <w:r w:rsidR="00434A07" w:rsidRPr="00931C6D">
        <w:t xml:space="preserve"> University, Israel. </w:t>
      </w:r>
      <w:r w:rsidRPr="00931C6D">
        <w:t>[In Hebrew]</w:t>
      </w:r>
    </w:p>
    <w:p w:rsidR="0007581E" w:rsidRPr="00931C6D" w:rsidRDefault="0007581E" w:rsidP="00877780">
      <w:pPr>
        <w:pStyle w:val="RefJournal"/>
      </w:pPr>
      <w:r w:rsidRPr="00931C6D">
        <w:t xml:space="preserve">Mouza, C. (2008). Learning with laptops: Implementation and outcomes in an urban, under-privileged school. </w:t>
      </w:r>
      <w:r w:rsidRPr="00931C6D">
        <w:rPr>
          <w:i/>
          <w:iCs/>
        </w:rPr>
        <w:t>Journal of Research on Technology in Education</w:t>
      </w:r>
      <w:r w:rsidRPr="00931C6D">
        <w:t xml:space="preserve">. </w:t>
      </w:r>
      <w:r w:rsidRPr="00931C6D">
        <w:rPr>
          <w:i/>
          <w:iCs/>
        </w:rPr>
        <w:t>40</w:t>
      </w:r>
      <w:r w:rsidRPr="00931C6D">
        <w:t xml:space="preserve">(4), 447-472. </w:t>
      </w:r>
      <w:proofErr w:type="spellStart"/>
      <w:r w:rsidRPr="00931C6D">
        <w:t>doi</w:t>
      </w:r>
      <w:proofErr w:type="spellEnd"/>
      <w:r w:rsidRPr="00931C6D">
        <w:t>:</w:t>
      </w:r>
      <w:r w:rsidR="008677F4" w:rsidRPr="00931C6D">
        <w:t> </w:t>
      </w:r>
      <w:r w:rsidRPr="00931C6D">
        <w:t>10.1080/15391523.2008.10782516</w:t>
      </w:r>
    </w:p>
    <w:p w:rsidR="0007581E" w:rsidRPr="00931C6D" w:rsidRDefault="0007581E" w:rsidP="00877780">
      <w:pPr>
        <w:pStyle w:val="RefJournal"/>
      </w:pPr>
      <w:proofErr w:type="spellStart"/>
      <w:r w:rsidRPr="00931C6D">
        <w:t>Nachmias</w:t>
      </w:r>
      <w:proofErr w:type="spellEnd"/>
      <w:r w:rsidRPr="00931C6D">
        <w:t xml:space="preserve">, R., </w:t>
      </w:r>
      <w:proofErr w:type="spellStart"/>
      <w:r w:rsidRPr="00931C6D">
        <w:t>Mioduser</w:t>
      </w:r>
      <w:proofErr w:type="spellEnd"/>
      <w:r w:rsidRPr="00931C6D">
        <w:t xml:space="preserve">, D., &amp; </w:t>
      </w:r>
      <w:proofErr w:type="spellStart"/>
      <w:r w:rsidRPr="00931C6D">
        <w:t>Forkosh</w:t>
      </w:r>
      <w:proofErr w:type="spellEnd"/>
      <w:r w:rsidRPr="00931C6D">
        <w:t xml:space="preserve"> Baruch, A. (2009). </w:t>
      </w:r>
      <w:r w:rsidRPr="00931C6D">
        <w:rPr>
          <w:i/>
          <w:iCs/>
        </w:rPr>
        <w:t>SITES 2006 ICT in mathematics and science education study in Israel</w:t>
      </w:r>
      <w:r w:rsidRPr="00931C6D">
        <w:t>. </w:t>
      </w:r>
      <w:proofErr w:type="spellStart"/>
      <w:r w:rsidRPr="00931C6D">
        <w:t>Ramot</w:t>
      </w:r>
      <w:proofErr w:type="spellEnd"/>
      <w:r w:rsidRPr="00931C6D">
        <w:t>, Tel-Aviv</w:t>
      </w:r>
      <w:r w:rsidR="00396417" w:rsidRPr="00931C6D">
        <w:t>. [</w:t>
      </w:r>
      <w:r w:rsidRPr="00931C6D">
        <w:t>In Hebrew].</w:t>
      </w:r>
    </w:p>
    <w:p w:rsidR="00937B0D" w:rsidRPr="00931C6D" w:rsidRDefault="00937B0D" w:rsidP="00877780">
      <w:pPr>
        <w:pStyle w:val="RefJournal"/>
      </w:pPr>
      <w:proofErr w:type="spellStart"/>
      <w:r w:rsidRPr="00931C6D">
        <w:t>Penuel</w:t>
      </w:r>
      <w:proofErr w:type="spellEnd"/>
      <w:r w:rsidRPr="00931C6D">
        <w:t>, W. R. (2006). Implementation and effects of one-to-one computing initiatives: A research synth</w:t>
      </w:r>
      <w:r w:rsidRPr="00931C6D">
        <w:t>e</w:t>
      </w:r>
      <w:r w:rsidRPr="00931C6D">
        <w:t>sis.</w:t>
      </w:r>
      <w:r w:rsidR="008677F4">
        <w:t xml:space="preserve"> </w:t>
      </w:r>
      <w:r w:rsidRPr="00931C6D">
        <w:rPr>
          <w:i/>
          <w:iCs/>
        </w:rPr>
        <w:t xml:space="preserve">Journal of </w:t>
      </w:r>
      <w:r w:rsidR="008677F4" w:rsidRPr="00931C6D">
        <w:rPr>
          <w:i/>
          <w:iCs/>
        </w:rPr>
        <w:t xml:space="preserve">Research </w:t>
      </w:r>
      <w:r w:rsidRPr="00931C6D">
        <w:rPr>
          <w:i/>
          <w:iCs/>
        </w:rPr>
        <w:t xml:space="preserve">on </w:t>
      </w:r>
      <w:r w:rsidR="008677F4" w:rsidRPr="00931C6D">
        <w:rPr>
          <w:i/>
          <w:iCs/>
        </w:rPr>
        <w:t xml:space="preserve">Technology </w:t>
      </w:r>
      <w:r w:rsidRPr="00931C6D">
        <w:rPr>
          <w:i/>
          <w:iCs/>
        </w:rPr>
        <w:t xml:space="preserve">in </w:t>
      </w:r>
      <w:r w:rsidR="008677F4" w:rsidRPr="00931C6D">
        <w:rPr>
          <w:i/>
          <w:iCs/>
        </w:rPr>
        <w:t>Education</w:t>
      </w:r>
      <w:r w:rsidRPr="00931C6D">
        <w:t>, </w:t>
      </w:r>
      <w:r w:rsidRPr="00931C6D">
        <w:rPr>
          <w:i/>
          <w:iCs/>
        </w:rPr>
        <w:t>38</w:t>
      </w:r>
      <w:r w:rsidRPr="00931C6D">
        <w:t>(3), 329-348.</w:t>
      </w:r>
      <w:r w:rsidR="00474FB8">
        <w:t xml:space="preserve"> </w:t>
      </w:r>
      <w:proofErr w:type="spellStart"/>
      <w:r w:rsidR="008F645E">
        <w:t>doi</w:t>
      </w:r>
      <w:proofErr w:type="spellEnd"/>
      <w:r w:rsidR="008F645E">
        <w:t>:</w:t>
      </w:r>
      <w:r w:rsidR="008677F4">
        <w:t> </w:t>
      </w:r>
      <w:r w:rsidR="008F645E" w:rsidRPr="008F645E">
        <w:t>10.1080/15391523.2006.10782463</w:t>
      </w:r>
    </w:p>
    <w:p w:rsidR="00FD027C" w:rsidRPr="00931C6D" w:rsidRDefault="00FD027C" w:rsidP="00877780">
      <w:pPr>
        <w:pStyle w:val="RefJournal"/>
      </w:pPr>
      <w:r w:rsidRPr="00931C6D">
        <w:t xml:space="preserve">Perlman, B. (2010). Designing new learning environments to support 21st century skills. </w:t>
      </w:r>
      <w:r w:rsidR="00396417" w:rsidRPr="00931C6D">
        <w:t xml:space="preserve">In J. </w:t>
      </w:r>
      <w:proofErr w:type="spellStart"/>
      <w:r w:rsidR="00396417" w:rsidRPr="00931C6D">
        <w:t>Bellanca</w:t>
      </w:r>
      <w:proofErr w:type="spellEnd"/>
      <w:r w:rsidRPr="00931C6D">
        <w:t xml:space="preserve"> &amp; R. Brandt (Eds.),</w:t>
      </w:r>
      <w:r w:rsidRPr="00931C6D">
        <w:rPr>
          <w:i/>
          <w:iCs/>
        </w:rPr>
        <w:t xml:space="preserve"> 21st Century Skills: Rethinking </w:t>
      </w:r>
      <w:r w:rsidR="008232F2">
        <w:rPr>
          <w:i/>
          <w:iCs/>
        </w:rPr>
        <w:t>h</w:t>
      </w:r>
      <w:r w:rsidRPr="00931C6D">
        <w:rPr>
          <w:i/>
          <w:iCs/>
        </w:rPr>
        <w:t>ow</w:t>
      </w:r>
      <w:r w:rsidRPr="00931C6D">
        <w:t xml:space="preserve"> </w:t>
      </w:r>
      <w:r w:rsidR="008232F2">
        <w:rPr>
          <w:i/>
          <w:iCs/>
        </w:rPr>
        <w:t>s</w:t>
      </w:r>
      <w:r w:rsidRPr="00931C6D">
        <w:rPr>
          <w:i/>
          <w:iCs/>
        </w:rPr>
        <w:t xml:space="preserve">tudents </w:t>
      </w:r>
      <w:r w:rsidR="008232F2">
        <w:rPr>
          <w:i/>
          <w:iCs/>
        </w:rPr>
        <w:t>l</w:t>
      </w:r>
      <w:r w:rsidRPr="00931C6D">
        <w:rPr>
          <w:i/>
          <w:iCs/>
        </w:rPr>
        <w:t>earn</w:t>
      </w:r>
      <w:r w:rsidRPr="00931C6D">
        <w:t xml:space="preserve">. Bloomington, IN: </w:t>
      </w:r>
      <w:r w:rsidR="008677F4" w:rsidRPr="00931C6D">
        <w:t>Solution</w:t>
      </w:r>
      <w:r w:rsidRPr="00931C6D">
        <w:t xml:space="preserve"> Tree.</w:t>
      </w:r>
    </w:p>
    <w:p w:rsidR="0007581E" w:rsidRPr="00931C6D" w:rsidRDefault="0007581E" w:rsidP="00877780">
      <w:pPr>
        <w:pStyle w:val="RefJournal"/>
      </w:pPr>
      <w:proofErr w:type="spellStart"/>
      <w:r w:rsidRPr="00931C6D">
        <w:t>Pintrich</w:t>
      </w:r>
      <w:proofErr w:type="spellEnd"/>
      <w:r w:rsidRPr="00931C6D">
        <w:t xml:space="preserve">, P.R., Smith, D.A.F., Garcia, T., &amp; </w:t>
      </w:r>
      <w:proofErr w:type="spellStart"/>
      <w:r w:rsidRPr="00931C6D">
        <w:t>McKeachie</w:t>
      </w:r>
      <w:proofErr w:type="spellEnd"/>
      <w:r w:rsidRPr="00931C6D">
        <w:t>, W.J. (1993). Reliability and predictive validity of the motivated strategies for learning questionnaire (MSLQ).</w:t>
      </w:r>
      <w:r w:rsidRPr="00931C6D">
        <w:rPr>
          <w:i/>
          <w:iCs/>
        </w:rPr>
        <w:t xml:space="preserve"> Educational and Psychological Measur</w:t>
      </w:r>
      <w:r w:rsidRPr="00931C6D">
        <w:rPr>
          <w:i/>
          <w:iCs/>
        </w:rPr>
        <w:t>e</w:t>
      </w:r>
      <w:r w:rsidRPr="00931C6D">
        <w:rPr>
          <w:i/>
          <w:iCs/>
        </w:rPr>
        <w:t>ment</w:t>
      </w:r>
      <w:r w:rsidRPr="00931C6D">
        <w:t xml:space="preserve">, </w:t>
      </w:r>
      <w:r w:rsidRPr="00931C6D">
        <w:rPr>
          <w:i/>
          <w:iCs/>
        </w:rPr>
        <w:t>53</w:t>
      </w:r>
      <w:r w:rsidRPr="00931C6D">
        <w:t xml:space="preserve">, 801-813. </w:t>
      </w:r>
      <w:proofErr w:type="spellStart"/>
      <w:r w:rsidR="007A5967" w:rsidRPr="007A5967">
        <w:t>doi</w:t>
      </w:r>
      <w:proofErr w:type="spellEnd"/>
      <w:r w:rsidR="007A5967" w:rsidRPr="007A5967">
        <w:t>: 10.1177/0013164493053003024</w:t>
      </w:r>
    </w:p>
    <w:p w:rsidR="00E461BF" w:rsidRPr="00931C6D" w:rsidRDefault="00E461BF" w:rsidP="00877780">
      <w:pPr>
        <w:pStyle w:val="RefJournal"/>
      </w:pPr>
      <w:r w:rsidRPr="00931C6D">
        <w:t>Resnick, M. (2002). Rethinking learning in</w:t>
      </w:r>
      <w:r w:rsidR="00161B50" w:rsidRPr="00931C6D">
        <w:t xml:space="preserve"> the digital age. In G. </w:t>
      </w:r>
      <w:proofErr w:type="spellStart"/>
      <w:r w:rsidR="00161B50" w:rsidRPr="00931C6D">
        <w:t>Kirkman</w:t>
      </w:r>
      <w:proofErr w:type="spellEnd"/>
      <w:r w:rsidR="00161B50" w:rsidRPr="00931C6D">
        <w:t xml:space="preserve"> </w:t>
      </w:r>
      <w:r w:rsidRPr="00931C6D">
        <w:t xml:space="preserve">(Ed.), </w:t>
      </w:r>
      <w:r w:rsidRPr="00931C6D">
        <w:rPr>
          <w:i/>
          <w:iCs/>
        </w:rPr>
        <w:t>The global information technology report: Readiness for the networked</w:t>
      </w:r>
      <w:r w:rsidR="00161B50" w:rsidRPr="00931C6D">
        <w:rPr>
          <w:i/>
          <w:iCs/>
        </w:rPr>
        <w:t xml:space="preserve"> </w:t>
      </w:r>
      <w:r w:rsidRPr="00931C6D">
        <w:rPr>
          <w:i/>
          <w:iCs/>
        </w:rPr>
        <w:t>word</w:t>
      </w:r>
      <w:r w:rsidR="00161B50" w:rsidRPr="00931C6D">
        <w:t xml:space="preserve">. Oxford, UK: </w:t>
      </w:r>
      <w:r w:rsidRPr="00931C6D">
        <w:t>Oxford University Press.</w:t>
      </w:r>
    </w:p>
    <w:p w:rsidR="0007581E" w:rsidRPr="00931C6D" w:rsidRDefault="0007581E" w:rsidP="00877780">
      <w:pPr>
        <w:pStyle w:val="RefJournal"/>
      </w:pPr>
      <w:r w:rsidRPr="00931C6D">
        <w:t>Reynolds, D., Treharne, D., &amp; Tripp, H. (2003). ICT—</w:t>
      </w:r>
      <w:r w:rsidR="008677F4">
        <w:t>T</w:t>
      </w:r>
      <w:r w:rsidR="00396417" w:rsidRPr="00931C6D">
        <w:t>he</w:t>
      </w:r>
      <w:r w:rsidRPr="00931C6D">
        <w:t xml:space="preserve"> hopes and the reality. </w:t>
      </w:r>
      <w:r w:rsidRPr="00931C6D">
        <w:rPr>
          <w:i/>
          <w:iCs/>
        </w:rPr>
        <w:t>British Journal of Educ</w:t>
      </w:r>
      <w:r w:rsidRPr="00931C6D">
        <w:rPr>
          <w:i/>
          <w:iCs/>
        </w:rPr>
        <w:t>a</w:t>
      </w:r>
      <w:r w:rsidRPr="00931C6D">
        <w:rPr>
          <w:i/>
          <w:iCs/>
        </w:rPr>
        <w:t>tional Technology</w:t>
      </w:r>
      <w:r w:rsidRPr="00931C6D">
        <w:t xml:space="preserve">, </w:t>
      </w:r>
      <w:r w:rsidRPr="00931C6D">
        <w:rPr>
          <w:i/>
          <w:iCs/>
        </w:rPr>
        <w:t>34</w:t>
      </w:r>
      <w:r w:rsidRPr="00931C6D">
        <w:t>(2), 151</w:t>
      </w:r>
      <w:r w:rsidR="008677F4">
        <w:t>-</w:t>
      </w:r>
      <w:r w:rsidRPr="00931C6D">
        <w:t xml:space="preserve">167. </w:t>
      </w:r>
      <w:proofErr w:type="spellStart"/>
      <w:r w:rsidRPr="00931C6D">
        <w:t>doi</w:t>
      </w:r>
      <w:proofErr w:type="spellEnd"/>
      <w:r w:rsidRPr="00931C6D">
        <w:t>: 10.1111/1467-8535.00317</w:t>
      </w:r>
    </w:p>
    <w:p w:rsidR="00E24B6C" w:rsidRPr="00931C6D" w:rsidRDefault="0007581E" w:rsidP="00877780">
      <w:pPr>
        <w:pStyle w:val="RefJournal"/>
      </w:pPr>
      <w:r w:rsidRPr="00931C6D">
        <w:t>Rosen, Y., &amp; Beck-hill, D. (2012). Intertwining digital content and a one-to-one laptop environment in teaching and learning: Lessons from the time to know program. </w:t>
      </w:r>
      <w:r w:rsidRPr="00931C6D">
        <w:rPr>
          <w:i/>
          <w:iCs/>
        </w:rPr>
        <w:t>Journal of Research on Technology in Education,</w:t>
      </w:r>
      <w:r w:rsidRPr="00931C6D">
        <w:t> </w:t>
      </w:r>
      <w:r w:rsidRPr="00931C6D">
        <w:rPr>
          <w:i/>
          <w:iCs/>
        </w:rPr>
        <w:t>44</w:t>
      </w:r>
      <w:r w:rsidRPr="00931C6D">
        <w:t>(3), 225-241.</w:t>
      </w:r>
      <w:r w:rsidR="000C3A84">
        <w:t xml:space="preserve"> </w:t>
      </w:r>
      <w:proofErr w:type="spellStart"/>
      <w:r w:rsidR="000C3A84">
        <w:t>doi</w:t>
      </w:r>
      <w:proofErr w:type="spellEnd"/>
      <w:r w:rsidR="000C3A84">
        <w:t xml:space="preserve">: </w:t>
      </w:r>
      <w:r w:rsidR="000C3A84" w:rsidRPr="000C3A84">
        <w:t>10.1080/15391523.2012.10782588</w:t>
      </w:r>
    </w:p>
    <w:p w:rsidR="0007581E" w:rsidRPr="00931C6D" w:rsidRDefault="0007581E" w:rsidP="00877780">
      <w:pPr>
        <w:pStyle w:val="RefJournal"/>
      </w:pPr>
      <w:proofErr w:type="spellStart"/>
      <w:r w:rsidRPr="00931C6D">
        <w:t>Spanos</w:t>
      </w:r>
      <w:proofErr w:type="spellEnd"/>
      <w:r w:rsidRPr="00931C6D">
        <w:t xml:space="preserve">, D., &amp; </w:t>
      </w:r>
      <w:proofErr w:type="spellStart"/>
      <w:r w:rsidRPr="00931C6D">
        <w:t>Sofos</w:t>
      </w:r>
      <w:proofErr w:type="spellEnd"/>
      <w:r w:rsidRPr="00931C6D">
        <w:t>, A. (2015). The views and attitudes of students participating in a one-to-one laptop initiative in Greece. </w:t>
      </w:r>
      <w:r w:rsidRPr="00931C6D">
        <w:rPr>
          <w:i/>
          <w:iCs/>
        </w:rPr>
        <w:t>Education and Information Technologies</w:t>
      </w:r>
      <w:r w:rsidRPr="00931C6D">
        <w:t>, 1-17.</w:t>
      </w:r>
      <w:r w:rsidR="00D23F8C">
        <w:t xml:space="preserve"> </w:t>
      </w:r>
      <w:r w:rsidR="00D23F8C" w:rsidRPr="00D23F8C">
        <w:t>doi:10.1007/s10639-013-9299-z</w:t>
      </w:r>
    </w:p>
    <w:p w:rsidR="00266A0C" w:rsidRDefault="00266A0C" w:rsidP="00266A0C">
      <w:pPr>
        <w:pStyle w:val="RefJournal"/>
      </w:pPr>
      <w:proofErr w:type="spellStart"/>
      <w:r w:rsidRPr="00931C6D">
        <w:t>Spektor</w:t>
      </w:r>
      <w:proofErr w:type="spellEnd"/>
      <w:r w:rsidRPr="00931C6D">
        <w:t xml:space="preserve">-Levy, O., &amp; </w:t>
      </w:r>
      <w:proofErr w:type="spellStart"/>
      <w:r w:rsidRPr="00931C6D">
        <w:t>Granot-Gilat</w:t>
      </w:r>
      <w:proofErr w:type="spellEnd"/>
      <w:r w:rsidRPr="00931C6D">
        <w:t>, Y. (2012). The impact of learning with laptops in 1:1 classes on the d</w:t>
      </w:r>
      <w:r w:rsidRPr="00931C6D">
        <w:t>e</w:t>
      </w:r>
      <w:r w:rsidRPr="00931C6D">
        <w:t xml:space="preserve">velopment of learning skills and information literacy among middle school students. </w:t>
      </w:r>
      <w:r w:rsidRPr="00931C6D">
        <w:rPr>
          <w:i/>
          <w:iCs/>
        </w:rPr>
        <w:t>Interdisciplinary Journal of E-Learning and Learning Objects, 8</w:t>
      </w:r>
      <w:r w:rsidRPr="00931C6D">
        <w:t>, 83-96</w:t>
      </w:r>
      <w:r>
        <w:t xml:space="preserve">. Retrieved from </w:t>
      </w:r>
      <w:hyperlink r:id="rId22" w:history="1">
        <w:r w:rsidRPr="003C353C">
          <w:rPr>
            <w:rStyle w:val="Hyperlink"/>
          </w:rPr>
          <w:t>https://www.informingscience.org/Publications/1729</w:t>
        </w:r>
      </w:hyperlink>
    </w:p>
    <w:p w:rsidR="00537E78" w:rsidRPr="00931C6D" w:rsidRDefault="00537E78" w:rsidP="00877780">
      <w:pPr>
        <w:pStyle w:val="RefJournal"/>
      </w:pPr>
      <w:proofErr w:type="spellStart"/>
      <w:r w:rsidRPr="00931C6D">
        <w:t>Spektor</w:t>
      </w:r>
      <w:proofErr w:type="spellEnd"/>
      <w:r w:rsidRPr="00931C6D">
        <w:t>-Levy, O., Menashe, K., Berger-</w:t>
      </w:r>
      <w:proofErr w:type="spellStart"/>
      <w:r w:rsidRPr="00931C6D">
        <w:t>Tikochinski</w:t>
      </w:r>
      <w:proofErr w:type="spellEnd"/>
      <w:r w:rsidRPr="00931C6D">
        <w:t xml:space="preserve">, T., &amp; </w:t>
      </w:r>
      <w:proofErr w:type="spellStart"/>
      <w:r w:rsidRPr="00931C6D">
        <w:t>Doron</w:t>
      </w:r>
      <w:proofErr w:type="spellEnd"/>
      <w:r w:rsidRPr="00931C6D">
        <w:t xml:space="preserve">, E. (2011). The </w:t>
      </w:r>
      <w:r w:rsidR="003F7B87" w:rsidRPr="00931C6D">
        <w:t>f</w:t>
      </w:r>
      <w:r w:rsidRPr="00931C6D">
        <w:t xml:space="preserve">easibility of </w:t>
      </w:r>
      <w:r w:rsidR="003F7B87" w:rsidRPr="00931C6D">
        <w:t>u</w:t>
      </w:r>
      <w:r w:rsidRPr="00931C6D">
        <w:t xml:space="preserve">biquitous </w:t>
      </w:r>
      <w:r w:rsidR="003F7B87" w:rsidRPr="00931C6D">
        <w:t>c</w:t>
      </w:r>
      <w:r w:rsidRPr="00931C6D">
        <w:t xml:space="preserve">omputing in </w:t>
      </w:r>
      <w:r w:rsidR="003F7B87" w:rsidRPr="00931C6D">
        <w:t>s</w:t>
      </w:r>
      <w:r w:rsidRPr="00931C6D">
        <w:t xml:space="preserve">chool. Longitudinal Study in 1:1 </w:t>
      </w:r>
      <w:r w:rsidR="003F7B87" w:rsidRPr="00931C6D">
        <w:t>c</w:t>
      </w:r>
      <w:r w:rsidRPr="00931C6D">
        <w:t xml:space="preserve">lasses </w:t>
      </w:r>
      <w:r w:rsidR="003F7B87" w:rsidRPr="00931C6D">
        <w:t>s</w:t>
      </w:r>
      <w:r w:rsidRPr="00931C6D">
        <w:t>uggests—</w:t>
      </w:r>
      <w:r w:rsidR="003F7B87" w:rsidRPr="00931C6D">
        <w:t>t</w:t>
      </w:r>
      <w:r w:rsidRPr="00931C6D">
        <w:t xml:space="preserve">ime </w:t>
      </w:r>
      <w:r w:rsidR="003F7B87" w:rsidRPr="00931C6D">
        <w:t>m</w:t>
      </w:r>
      <w:r w:rsidRPr="00931C6D">
        <w:t xml:space="preserve">atters. Paper presented at the </w:t>
      </w:r>
      <w:r w:rsidRPr="00266A0C">
        <w:rPr>
          <w:i/>
        </w:rPr>
        <w:t>3rd International Conference on Computer Supported Education</w:t>
      </w:r>
      <w:r w:rsidR="003F7B87" w:rsidRPr="00931C6D">
        <w:t xml:space="preserve">, </w:t>
      </w:r>
      <w:proofErr w:type="spellStart"/>
      <w:r w:rsidRPr="00931C6D">
        <w:t>Noordwijkerhout</w:t>
      </w:r>
      <w:proofErr w:type="spellEnd"/>
      <w:r w:rsidRPr="00931C6D">
        <w:t xml:space="preserve">, Netherlands. </w:t>
      </w:r>
      <w:r w:rsidR="00430135" w:rsidRPr="00430135">
        <w:t>R</w:t>
      </w:r>
      <w:r w:rsidR="00430135" w:rsidRPr="00430135">
        <w:t>e</w:t>
      </w:r>
      <w:r w:rsidR="00430135" w:rsidRPr="00430135">
        <w:t>trieved February 15, 2015, from</w:t>
      </w:r>
      <w:r w:rsidR="003F7B87" w:rsidRPr="00931C6D">
        <w:t xml:space="preserve"> </w:t>
      </w:r>
      <w:hyperlink r:id="rId23" w:history="1">
        <w:r w:rsidR="00266A0C" w:rsidRPr="003C353C">
          <w:rPr>
            <w:rStyle w:val="Hyperlink"/>
          </w:rPr>
          <w:t>http://www.csedu.org/Abstracts/2011/UeL_2011_Abstracts.htm</w:t>
        </w:r>
      </w:hyperlink>
      <w:r w:rsidR="00266A0C">
        <w:t xml:space="preserve"> </w:t>
      </w:r>
      <w:r w:rsidRPr="00931C6D">
        <w:t>.</w:t>
      </w:r>
    </w:p>
    <w:p w:rsidR="009210BA" w:rsidRPr="00931C6D" w:rsidRDefault="009210BA" w:rsidP="00877780">
      <w:pPr>
        <w:pStyle w:val="RefJournal"/>
      </w:pPr>
      <w:r w:rsidRPr="00931C6D">
        <w:t xml:space="preserve">State Comptroller. (2011). </w:t>
      </w:r>
      <w:r w:rsidRPr="00266A0C">
        <w:rPr>
          <w:i/>
        </w:rPr>
        <w:t>62nd Annual report</w:t>
      </w:r>
      <w:r w:rsidRPr="00931C6D">
        <w:t xml:space="preserve">. Retrieved </w:t>
      </w:r>
      <w:r w:rsidR="0001446D">
        <w:t>May 30, 2015 from</w:t>
      </w:r>
      <w:r w:rsidRPr="00931C6D">
        <w:t xml:space="preserve"> </w:t>
      </w:r>
      <w:hyperlink r:id="rId24" w:history="1">
        <w:r w:rsidRPr="00266A0C">
          <w:rPr>
            <w:rStyle w:val="Hyperlink"/>
          </w:rPr>
          <w:t>http://www.mevaker.gov.il/he/Reports/Report_117/a98fb0e6-1f5a-4c6c-8d21-3e2a4953290b/7553.pdf</w:t>
        </w:r>
      </w:hyperlink>
      <w:r w:rsidRPr="00266A0C">
        <w:rPr>
          <w:rStyle w:val="Hyperlink"/>
        </w:rPr>
        <w:t xml:space="preserve"> </w:t>
      </w:r>
      <w:r w:rsidR="00266A0C" w:rsidRPr="00266A0C">
        <w:rPr>
          <w:rStyle w:val="Hyperlink"/>
        </w:rPr>
        <w:t xml:space="preserve"> </w:t>
      </w:r>
      <w:r w:rsidRPr="00266A0C">
        <w:t>[</w:t>
      </w:r>
      <w:r w:rsidRPr="00931C6D">
        <w:t>In Hebrew]</w:t>
      </w:r>
    </w:p>
    <w:p w:rsidR="0007581E" w:rsidRPr="00931C6D" w:rsidRDefault="0007581E" w:rsidP="00877780">
      <w:pPr>
        <w:pStyle w:val="RefJournal"/>
      </w:pPr>
      <w:r w:rsidRPr="00931C6D">
        <w:t xml:space="preserve">Swallow, M. (2015). The </w:t>
      </w:r>
      <w:r w:rsidR="00266A0C" w:rsidRPr="00931C6D">
        <w:t xml:space="preserve">year-two </w:t>
      </w:r>
      <w:r w:rsidR="001A0822">
        <w:t>d</w:t>
      </w:r>
      <w:r w:rsidRPr="00931C6D">
        <w:t xml:space="preserve">ecline: Exploring the </w:t>
      </w:r>
      <w:r w:rsidR="001A0822">
        <w:t>i</w:t>
      </w:r>
      <w:r w:rsidRPr="00931C6D">
        <w:t xml:space="preserve">ncremental </w:t>
      </w:r>
      <w:r w:rsidR="001A0822">
        <w:t>e</w:t>
      </w:r>
      <w:r w:rsidRPr="00931C6D">
        <w:t xml:space="preserve">xperiences of a 1:1 </w:t>
      </w:r>
      <w:r w:rsidR="001A0822">
        <w:t>t</w:t>
      </w:r>
      <w:r w:rsidRPr="00931C6D">
        <w:t xml:space="preserve">echnology </w:t>
      </w:r>
      <w:r w:rsidR="001A0822">
        <w:t>i</w:t>
      </w:r>
      <w:r w:rsidRPr="00931C6D">
        <w:t>n</w:t>
      </w:r>
      <w:r w:rsidRPr="00931C6D">
        <w:t>i</w:t>
      </w:r>
      <w:r w:rsidRPr="00931C6D">
        <w:t>tiative. </w:t>
      </w:r>
      <w:r w:rsidRPr="00931C6D">
        <w:rPr>
          <w:i/>
          <w:iCs/>
        </w:rPr>
        <w:t>Journal of Research on Technology in Education</w:t>
      </w:r>
      <w:r w:rsidRPr="00931C6D">
        <w:t>, </w:t>
      </w:r>
      <w:r w:rsidRPr="00931C6D">
        <w:rPr>
          <w:i/>
          <w:iCs/>
        </w:rPr>
        <w:t>47</w:t>
      </w:r>
      <w:r w:rsidRPr="00931C6D">
        <w:t>(2), 122-137.</w:t>
      </w:r>
      <w:r w:rsidR="001A0822">
        <w:t xml:space="preserve"> </w:t>
      </w:r>
      <w:proofErr w:type="spellStart"/>
      <w:r w:rsidR="001A0822">
        <w:t>doi</w:t>
      </w:r>
      <w:proofErr w:type="spellEnd"/>
      <w:r w:rsidR="001A0822">
        <w:t>:</w:t>
      </w:r>
      <w:r w:rsidR="00266A0C">
        <w:t> </w:t>
      </w:r>
      <w:r w:rsidR="001A0822" w:rsidRPr="001A0822">
        <w:t>10.1080/15391523.2015.999641</w:t>
      </w:r>
    </w:p>
    <w:p w:rsidR="008E491A" w:rsidRPr="00931C6D" w:rsidRDefault="008E491A" w:rsidP="00877780">
      <w:pPr>
        <w:pStyle w:val="RefJournal"/>
      </w:pPr>
      <w:proofErr w:type="spellStart"/>
      <w:r w:rsidRPr="00931C6D">
        <w:lastRenderedPageBreak/>
        <w:t>Teo</w:t>
      </w:r>
      <w:proofErr w:type="spellEnd"/>
      <w:r w:rsidRPr="00931C6D">
        <w:t>, T. (2015). Comparing pre-service and in-service teachers</w:t>
      </w:r>
      <w:r w:rsidR="00091AE5">
        <w:t>’</w:t>
      </w:r>
      <w:r w:rsidRPr="00931C6D">
        <w:t xml:space="preserve"> acceptance of technology: Assessment of measurement invariance and latent mean differences. </w:t>
      </w:r>
      <w:r w:rsidRPr="00931C6D">
        <w:rPr>
          <w:i/>
          <w:iCs/>
        </w:rPr>
        <w:t>Computers &amp; Education</w:t>
      </w:r>
      <w:r w:rsidRPr="00931C6D">
        <w:t xml:space="preserve">, </w:t>
      </w:r>
      <w:r w:rsidRPr="00931C6D">
        <w:rPr>
          <w:i/>
          <w:iCs/>
        </w:rPr>
        <w:t>83</w:t>
      </w:r>
      <w:r w:rsidRPr="00931C6D">
        <w:t>, 22-31.</w:t>
      </w:r>
      <w:r w:rsidRPr="00931C6D">
        <w:rPr>
          <w:rtl/>
        </w:rPr>
        <w:t>‏</w:t>
      </w:r>
      <w:r w:rsidRPr="00931C6D">
        <w:t xml:space="preserve"> doi:10.1016/j.compedu.2014.11.015</w:t>
      </w:r>
    </w:p>
    <w:p w:rsidR="00D66482" w:rsidRPr="00931C6D" w:rsidRDefault="00D66482" w:rsidP="00877780">
      <w:pPr>
        <w:pStyle w:val="RefJournal"/>
      </w:pPr>
      <w:proofErr w:type="spellStart"/>
      <w:r w:rsidRPr="00931C6D">
        <w:t>Valtonen</w:t>
      </w:r>
      <w:proofErr w:type="spellEnd"/>
      <w:r w:rsidRPr="00931C6D">
        <w:t xml:space="preserve">, T., </w:t>
      </w:r>
      <w:proofErr w:type="spellStart"/>
      <w:r w:rsidRPr="00931C6D">
        <w:t>Kukkonen</w:t>
      </w:r>
      <w:proofErr w:type="spellEnd"/>
      <w:r w:rsidRPr="00931C6D">
        <w:t xml:space="preserve">, J., </w:t>
      </w:r>
      <w:proofErr w:type="spellStart"/>
      <w:r w:rsidRPr="00931C6D">
        <w:t>Kontkanen</w:t>
      </w:r>
      <w:proofErr w:type="spellEnd"/>
      <w:r w:rsidRPr="00931C6D">
        <w:t xml:space="preserve">, S., </w:t>
      </w:r>
      <w:proofErr w:type="spellStart"/>
      <w:r w:rsidRPr="00931C6D">
        <w:t>Sormunen</w:t>
      </w:r>
      <w:proofErr w:type="spellEnd"/>
      <w:r w:rsidRPr="00931C6D">
        <w:t xml:space="preserve">, K., Dillon, P., &amp; </w:t>
      </w:r>
      <w:proofErr w:type="spellStart"/>
      <w:r w:rsidRPr="00931C6D">
        <w:t>Sointu</w:t>
      </w:r>
      <w:proofErr w:type="spellEnd"/>
      <w:r w:rsidRPr="00931C6D">
        <w:t>, E. (2015). The impact of authentic learning experiences with ICT on pre-service teachers</w:t>
      </w:r>
      <w:r w:rsidR="00091AE5">
        <w:t>’</w:t>
      </w:r>
      <w:r w:rsidRPr="00931C6D">
        <w:t xml:space="preserve"> intentions to use ICT for teaching and learning. </w:t>
      </w:r>
      <w:r w:rsidRPr="00931C6D">
        <w:rPr>
          <w:i/>
          <w:iCs/>
        </w:rPr>
        <w:t>Computers &amp; Education</w:t>
      </w:r>
      <w:r w:rsidRPr="00931C6D">
        <w:t xml:space="preserve">, </w:t>
      </w:r>
      <w:r w:rsidRPr="00931C6D">
        <w:rPr>
          <w:i/>
          <w:iCs/>
        </w:rPr>
        <w:t>81</w:t>
      </w:r>
      <w:r w:rsidRPr="00931C6D">
        <w:t>, 49-58. doi:10.1016/j.compedu.2014.09.008</w:t>
      </w:r>
    </w:p>
    <w:p w:rsidR="002F7D04" w:rsidRPr="00931C6D" w:rsidRDefault="002F7D04" w:rsidP="00877780">
      <w:pPr>
        <w:pStyle w:val="RefJournal"/>
      </w:pPr>
      <w:proofErr w:type="spellStart"/>
      <w:r w:rsidRPr="00931C6D">
        <w:t>Venkatesh</w:t>
      </w:r>
      <w:proofErr w:type="spellEnd"/>
      <w:r w:rsidRPr="00931C6D">
        <w:t>, V., Morris, M. G., Davis, G. B., &amp; Davis, F. D. (2003). User acceptance of information tec</w:t>
      </w:r>
      <w:r w:rsidRPr="00931C6D">
        <w:t>h</w:t>
      </w:r>
      <w:r w:rsidR="00266A0C">
        <w:t>nology: T</w:t>
      </w:r>
      <w:r w:rsidRPr="00931C6D">
        <w:t xml:space="preserve">oward a unified view. </w:t>
      </w:r>
      <w:r w:rsidRPr="00931C6D">
        <w:rPr>
          <w:i/>
          <w:iCs/>
        </w:rPr>
        <w:t>MIS Quarterly</w:t>
      </w:r>
      <w:r w:rsidRPr="00931C6D">
        <w:t xml:space="preserve">, </w:t>
      </w:r>
      <w:r w:rsidRPr="00266A0C">
        <w:rPr>
          <w:i/>
        </w:rPr>
        <w:t>27</w:t>
      </w:r>
      <w:r w:rsidRPr="00931C6D">
        <w:t>(3), 425-478.</w:t>
      </w:r>
    </w:p>
    <w:p w:rsidR="002A5BDF" w:rsidRPr="00931C6D" w:rsidRDefault="002A5BDF" w:rsidP="00877780">
      <w:pPr>
        <w:pStyle w:val="RefJournal"/>
      </w:pPr>
      <w:proofErr w:type="spellStart"/>
      <w:r w:rsidRPr="00931C6D">
        <w:t>Warschauer</w:t>
      </w:r>
      <w:proofErr w:type="spellEnd"/>
      <w:r w:rsidRPr="00931C6D">
        <w:t xml:space="preserve">, M. (2007). Information literacy in the laptop classroom. </w:t>
      </w:r>
      <w:r w:rsidRPr="00931C6D">
        <w:rPr>
          <w:i/>
          <w:iCs/>
        </w:rPr>
        <w:t>Teachers College Record, 109</w:t>
      </w:r>
      <w:r w:rsidRPr="00931C6D">
        <w:t>, 2511</w:t>
      </w:r>
      <w:r w:rsidR="00266A0C">
        <w:t>-</w:t>
      </w:r>
      <w:r w:rsidRPr="00931C6D">
        <w:t>2540.</w:t>
      </w:r>
    </w:p>
    <w:p w:rsidR="002A5BDF" w:rsidRPr="00931C6D" w:rsidRDefault="002A5BDF" w:rsidP="00877780">
      <w:pPr>
        <w:pStyle w:val="RefJournal"/>
      </w:pPr>
      <w:proofErr w:type="spellStart"/>
      <w:r w:rsidRPr="00931C6D">
        <w:t>Warschauer</w:t>
      </w:r>
      <w:proofErr w:type="spellEnd"/>
      <w:r w:rsidRPr="00931C6D">
        <w:t xml:space="preserve">, M. (2008). Laptops and literacy: A multi-site case study. </w:t>
      </w:r>
      <w:r w:rsidRPr="00931C6D">
        <w:rPr>
          <w:i/>
          <w:iCs/>
        </w:rPr>
        <w:t>Pedagogies</w:t>
      </w:r>
      <w:r w:rsidRPr="00931C6D">
        <w:t xml:space="preserve">, </w:t>
      </w:r>
      <w:r w:rsidRPr="00266A0C">
        <w:rPr>
          <w:i/>
        </w:rPr>
        <w:t>3</w:t>
      </w:r>
      <w:r w:rsidRPr="00931C6D">
        <w:t>, 52</w:t>
      </w:r>
      <w:r w:rsidR="00266A0C">
        <w:t>-</w:t>
      </w:r>
      <w:r w:rsidRPr="00931C6D">
        <w:t xml:space="preserve">67. </w:t>
      </w:r>
      <w:proofErr w:type="spellStart"/>
      <w:r w:rsidRPr="00931C6D">
        <w:t>doi</w:t>
      </w:r>
      <w:proofErr w:type="spellEnd"/>
      <w:r w:rsidRPr="00931C6D">
        <w:t>:</w:t>
      </w:r>
      <w:r w:rsidR="00266A0C">
        <w:t> </w:t>
      </w:r>
      <w:r w:rsidRPr="00931C6D">
        <w:t>10.1080/15544800701771614</w:t>
      </w:r>
    </w:p>
    <w:p w:rsidR="0007581E" w:rsidRPr="00931C6D" w:rsidRDefault="0007581E" w:rsidP="00877780">
      <w:pPr>
        <w:pStyle w:val="RefJournal"/>
      </w:pPr>
      <w:r w:rsidRPr="00931C6D">
        <w:t xml:space="preserve">Zheng, B., </w:t>
      </w:r>
      <w:proofErr w:type="spellStart"/>
      <w:r w:rsidRPr="00931C6D">
        <w:t>Arada</w:t>
      </w:r>
      <w:proofErr w:type="spellEnd"/>
      <w:r w:rsidRPr="00931C6D">
        <w:t xml:space="preserve">, K., </w:t>
      </w:r>
      <w:proofErr w:type="spellStart"/>
      <w:r w:rsidRPr="00931C6D">
        <w:t>Niiya</w:t>
      </w:r>
      <w:proofErr w:type="spellEnd"/>
      <w:r w:rsidRPr="00931C6D">
        <w:t xml:space="preserve">, M., &amp; </w:t>
      </w:r>
      <w:proofErr w:type="spellStart"/>
      <w:r w:rsidRPr="00931C6D">
        <w:t>Warschauer</w:t>
      </w:r>
      <w:proofErr w:type="spellEnd"/>
      <w:r w:rsidRPr="00931C6D">
        <w:t>, M. (2014). One-to-o</w:t>
      </w:r>
      <w:r w:rsidR="00266A0C">
        <w:t>ne laptops in K-12 classrooms: V</w:t>
      </w:r>
      <w:r w:rsidRPr="00931C6D">
        <w:t xml:space="preserve">oices of students. </w:t>
      </w:r>
      <w:r w:rsidRPr="00931C6D">
        <w:rPr>
          <w:i/>
          <w:iCs/>
        </w:rPr>
        <w:t>Pedagogies: An International Journal</w:t>
      </w:r>
      <w:r w:rsidRPr="00931C6D">
        <w:t xml:space="preserve">, </w:t>
      </w:r>
      <w:r w:rsidRPr="00931C6D">
        <w:rPr>
          <w:i/>
          <w:iCs/>
        </w:rPr>
        <w:t>9</w:t>
      </w:r>
      <w:r w:rsidR="00474FB8">
        <w:t xml:space="preserve">(4), 279-299. </w:t>
      </w:r>
      <w:proofErr w:type="spellStart"/>
      <w:r w:rsidR="00266A0C">
        <w:t>doi</w:t>
      </w:r>
      <w:proofErr w:type="spellEnd"/>
      <w:r w:rsidR="00266A0C">
        <w:t>: </w:t>
      </w:r>
      <w:r w:rsidRPr="00931C6D">
        <w:t>10.1080/1554480X.2014.955499</w:t>
      </w:r>
    </w:p>
    <w:p w:rsidR="0007581E" w:rsidRDefault="0007581E" w:rsidP="00877780">
      <w:pPr>
        <w:pStyle w:val="RefJournal"/>
      </w:pPr>
      <w:r w:rsidRPr="00931C6D">
        <w:t xml:space="preserve">Zheng, B., </w:t>
      </w:r>
      <w:proofErr w:type="spellStart"/>
      <w:r w:rsidRPr="00931C6D">
        <w:t>Warschauer</w:t>
      </w:r>
      <w:proofErr w:type="spellEnd"/>
      <w:r w:rsidRPr="00931C6D">
        <w:t xml:space="preserve">, M., Lin, C. H., &amp; Chang, C. (2016). Learning in </w:t>
      </w:r>
      <w:r w:rsidR="00266A0C" w:rsidRPr="00931C6D">
        <w:t xml:space="preserve">one-to-one </w:t>
      </w:r>
      <w:r w:rsidR="00BA1176">
        <w:t>l</w:t>
      </w:r>
      <w:r w:rsidRPr="00931C6D">
        <w:t xml:space="preserve">aptop </w:t>
      </w:r>
      <w:r w:rsidR="00BA1176">
        <w:t>e</w:t>
      </w:r>
      <w:r w:rsidRPr="00931C6D">
        <w:t xml:space="preserve">nvironments: A </w:t>
      </w:r>
      <w:r w:rsidR="00BA1176">
        <w:t>m</w:t>
      </w:r>
      <w:r w:rsidRPr="00931C6D">
        <w:t>eta-</w:t>
      </w:r>
      <w:r w:rsidR="00BA1176">
        <w:t>a</w:t>
      </w:r>
      <w:r w:rsidRPr="00931C6D">
        <w:t xml:space="preserve">nalysis and </w:t>
      </w:r>
      <w:r w:rsidR="00BA1176">
        <w:t>r</w:t>
      </w:r>
      <w:r w:rsidRPr="00931C6D">
        <w:t xml:space="preserve">esearch </w:t>
      </w:r>
      <w:r w:rsidR="00BA1176">
        <w:t>s</w:t>
      </w:r>
      <w:r w:rsidRPr="00931C6D">
        <w:t>ynthesis.</w:t>
      </w:r>
      <w:r w:rsidRPr="00931C6D">
        <w:rPr>
          <w:i/>
          <w:iCs/>
        </w:rPr>
        <w:t xml:space="preserve"> Review of Educational Research</w:t>
      </w:r>
      <w:r w:rsidR="00146D17" w:rsidRPr="00931C6D">
        <w:t>.</w:t>
      </w:r>
      <w:r w:rsidRPr="00931C6D">
        <w:t xml:space="preserve"> </w:t>
      </w:r>
      <w:proofErr w:type="spellStart"/>
      <w:r w:rsidR="00146D17" w:rsidRPr="00931C6D">
        <w:t>doi</w:t>
      </w:r>
      <w:proofErr w:type="spellEnd"/>
      <w:r w:rsidR="00146D17" w:rsidRPr="00931C6D">
        <w:t>:</w:t>
      </w:r>
      <w:r w:rsidR="00266A0C">
        <w:t> </w:t>
      </w:r>
      <w:r w:rsidR="00146D17" w:rsidRPr="00931C6D">
        <w:t>10.3102/0034654316628645</w:t>
      </w:r>
    </w:p>
    <w:p w:rsidR="005D1B7E" w:rsidRDefault="00266A0C" w:rsidP="003B075F">
      <w:pPr>
        <w:pStyle w:val="Heading1"/>
      </w:pPr>
      <w:r>
        <w:t>Biographies</w:t>
      </w:r>
    </w:p>
    <w:p w:rsidR="005D1B7E" w:rsidRPr="00457273" w:rsidRDefault="00E866E9" w:rsidP="00266A0C">
      <w:r w:rsidRPr="00266A0C">
        <w:rPr>
          <w:b/>
          <w:noProof/>
          <w:lang w:bidi="ar-SA"/>
        </w:rPr>
        <w:drawing>
          <wp:anchor distT="0" distB="0" distL="114300" distR="114300" simplePos="0" relativeHeight="251677696" behindDoc="0" locked="0" layoutInCell="1" allowOverlap="1" wp14:anchorId="1A854EE9" wp14:editId="0730F4E0">
            <wp:simplePos x="0" y="0"/>
            <wp:positionH relativeFrom="margin">
              <wp:align>left</wp:align>
            </wp:positionH>
            <wp:positionV relativeFrom="paragraph">
              <wp:posOffset>0</wp:posOffset>
            </wp:positionV>
            <wp:extent cx="1371600" cy="1563624"/>
            <wp:effectExtent l="0" t="0" r="0" b="0"/>
            <wp:wrapSquare wrapText="bothSides"/>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l_pic.bmp"/>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371600" cy="1563624"/>
                    </a:xfrm>
                    <a:prstGeom prst="rect">
                      <a:avLst/>
                    </a:prstGeom>
                  </pic:spPr>
                </pic:pic>
              </a:graphicData>
            </a:graphic>
            <wp14:sizeRelH relativeFrom="margin">
              <wp14:pctWidth>0</wp14:pctWidth>
            </wp14:sizeRelH>
            <wp14:sizeRelV relativeFrom="margin">
              <wp14:pctHeight>0</wp14:pctHeight>
            </wp14:sizeRelV>
          </wp:anchor>
        </w:drawing>
      </w:r>
      <w:r w:rsidR="008E77F5">
        <w:rPr>
          <w:b/>
        </w:rPr>
        <w:t>Tal Berger-</w:t>
      </w:r>
      <w:proofErr w:type="spellStart"/>
      <w:r w:rsidR="005D1B7E" w:rsidRPr="00266A0C">
        <w:rPr>
          <w:b/>
        </w:rPr>
        <w:t>Tikochinski</w:t>
      </w:r>
      <w:proofErr w:type="spellEnd"/>
      <w:r w:rsidR="00C96A48" w:rsidRPr="00457273">
        <w:t xml:space="preserve"> is a PhD candidate at the School of Education at Bar-</w:t>
      </w:r>
      <w:proofErr w:type="spellStart"/>
      <w:r w:rsidR="00C96A48" w:rsidRPr="00457273">
        <w:t>Ilan</w:t>
      </w:r>
      <w:proofErr w:type="spellEnd"/>
      <w:r w:rsidR="00C96A48" w:rsidRPr="00457273">
        <w:t xml:space="preserve"> University. She holds a B.A degree in Behavioral Sciences from Ben-Gurion University and an M.A degree in Sociology of Ed</w:t>
      </w:r>
      <w:r w:rsidR="00C96A48" w:rsidRPr="00457273">
        <w:t>u</w:t>
      </w:r>
      <w:r w:rsidR="00C96A48" w:rsidRPr="00457273">
        <w:t>cation from the Hebrew University of Jerusalem, Israel. Mrs. Berger-</w:t>
      </w:r>
      <w:proofErr w:type="spellStart"/>
      <w:r w:rsidR="00C96A48" w:rsidRPr="00457273">
        <w:t>Tikochinski</w:t>
      </w:r>
      <w:proofErr w:type="spellEnd"/>
      <w:r w:rsidR="00C96A48" w:rsidRPr="00457273">
        <w:t xml:space="preserve"> is a researcher at the Henrietta Szold Institute – The N</w:t>
      </w:r>
      <w:r w:rsidR="00C96A48" w:rsidRPr="00457273">
        <w:t>a</w:t>
      </w:r>
      <w:r w:rsidR="00C96A48" w:rsidRPr="00457273">
        <w:t>tional Institute for Research in the Behavioral Sciences in Israel.</w:t>
      </w:r>
    </w:p>
    <w:p w:rsidR="005D1B7E" w:rsidRPr="00457273" w:rsidRDefault="005D1B7E" w:rsidP="00A86DAE"/>
    <w:p w:rsidR="005D1B7E" w:rsidRPr="00C75353" w:rsidRDefault="005D1B7E" w:rsidP="00A86DAE"/>
    <w:p w:rsidR="00C75353" w:rsidRPr="00C75353" w:rsidRDefault="00C75353" w:rsidP="00A86DAE"/>
    <w:p w:rsidR="000964E2" w:rsidRDefault="003D7048" w:rsidP="00474FB8">
      <w:pPr>
        <w:spacing w:after="0"/>
      </w:pPr>
      <w:r w:rsidRPr="008E77F5">
        <w:rPr>
          <w:b/>
          <w:noProof/>
          <w:lang w:bidi="ar-SA"/>
        </w:rPr>
        <w:drawing>
          <wp:anchor distT="0" distB="0" distL="114300" distR="114300" simplePos="0" relativeHeight="251658240" behindDoc="0" locked="0" layoutInCell="1" allowOverlap="1" wp14:anchorId="6ED74220" wp14:editId="5310AA1A">
            <wp:simplePos x="0" y="0"/>
            <wp:positionH relativeFrom="column">
              <wp:align>left</wp:align>
            </wp:positionH>
            <wp:positionV relativeFrom="paragraph">
              <wp:posOffset>0</wp:posOffset>
            </wp:positionV>
            <wp:extent cx="1371600" cy="1563624"/>
            <wp:effectExtent l="0" t="0" r="0" b="0"/>
            <wp:wrapSquare wrapText="bothSides"/>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ichal Zion 057752206.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371600" cy="1563624"/>
                    </a:xfrm>
                    <a:prstGeom prst="rect">
                      <a:avLst/>
                    </a:prstGeom>
                  </pic:spPr>
                </pic:pic>
              </a:graphicData>
            </a:graphic>
            <wp14:sizeRelH relativeFrom="margin">
              <wp14:pctWidth>0</wp14:pctWidth>
            </wp14:sizeRelH>
            <wp14:sizeRelV relativeFrom="margin">
              <wp14:pctHeight>0</wp14:pctHeight>
            </wp14:sizeRelV>
          </wp:anchor>
        </w:drawing>
      </w:r>
      <w:r w:rsidR="00C75353" w:rsidRPr="008E77F5">
        <w:rPr>
          <w:b/>
        </w:rPr>
        <w:t>Prof. Michal Zion</w:t>
      </w:r>
      <w:r w:rsidR="00C75353" w:rsidRPr="00C75353">
        <w:t>, PhD, from The Hebrew University, Jerusalem, Israel, in Molecular Biology (Cancer Research). Prof Zion is a Vice Director, School of Education; Head of the Science Ed</w:t>
      </w:r>
      <w:r w:rsidR="00C75353" w:rsidRPr="00C75353">
        <w:t>u</w:t>
      </w:r>
      <w:r w:rsidR="00C75353" w:rsidRPr="00C75353">
        <w:t>cation Program and the Biology Teaching Program, the School of Education, Bar-</w:t>
      </w:r>
      <w:proofErr w:type="spellStart"/>
      <w:r w:rsidR="00C75353" w:rsidRPr="00C75353">
        <w:t>Ilan</w:t>
      </w:r>
      <w:proofErr w:type="spellEnd"/>
      <w:r w:rsidR="00C75353" w:rsidRPr="00C75353">
        <w:t xml:space="preserve"> University, Ramat-</w:t>
      </w:r>
      <w:proofErr w:type="spellStart"/>
      <w:r w:rsidR="00C75353" w:rsidRPr="00C75353">
        <w:t>Gan</w:t>
      </w:r>
      <w:proofErr w:type="spellEnd"/>
      <w:r w:rsidR="00C75353" w:rsidRPr="00C75353">
        <w:t>, Israel. She is the Academic Head of The N</w:t>
      </w:r>
      <w:r w:rsidR="00C75353" w:rsidRPr="00C75353">
        <w:t>a</w:t>
      </w:r>
      <w:r w:rsidR="00C75353" w:rsidRPr="00C75353">
        <w:t xml:space="preserve">tional Center for Support and Development of </w:t>
      </w:r>
      <w:r w:rsidR="00474FB8">
        <w:t>Biology School Labor</w:t>
      </w:r>
      <w:r w:rsidR="00474FB8">
        <w:t>a</w:t>
      </w:r>
      <w:r w:rsidR="00474FB8">
        <w:t xml:space="preserve">tories. </w:t>
      </w:r>
      <w:r w:rsidR="00C75353" w:rsidRPr="00C75353">
        <w:t xml:space="preserve">Her main research interests </w:t>
      </w:r>
      <w:r w:rsidR="00B93BA4">
        <w:t>include i</w:t>
      </w:r>
      <w:r w:rsidR="00C75353" w:rsidRPr="00C75353">
        <w:t>nquiry-based learning and teaching</w:t>
      </w:r>
      <w:r w:rsidR="000964E2">
        <w:t>;</w:t>
      </w:r>
      <w:r w:rsidR="00474FB8">
        <w:t xml:space="preserve"> </w:t>
      </w:r>
      <w:r w:rsidR="00C75353" w:rsidRPr="00C75353">
        <w:t>Developing scientific environmental and health literacy</w:t>
      </w:r>
      <w:r w:rsidR="000964E2">
        <w:t xml:space="preserve">; </w:t>
      </w:r>
      <w:r w:rsidR="00C75353" w:rsidRPr="00C75353">
        <w:t>Metacognition</w:t>
      </w:r>
      <w:r w:rsidR="000964E2">
        <w:t xml:space="preserve">; </w:t>
      </w:r>
      <w:r w:rsidR="00C75353" w:rsidRPr="00C75353">
        <w:t>Homeostasis - a fundamental principle in biology ed</w:t>
      </w:r>
      <w:r w:rsidR="00C75353" w:rsidRPr="00C75353">
        <w:t>u</w:t>
      </w:r>
      <w:r w:rsidR="00C75353" w:rsidRPr="00C75353">
        <w:t>cation</w:t>
      </w:r>
      <w:r w:rsidR="00474FB8">
        <w:t xml:space="preserve">; </w:t>
      </w:r>
      <w:r w:rsidR="00C75353" w:rsidRPr="00C75353">
        <w:t>Computer-based learning environments</w:t>
      </w:r>
      <w:r w:rsidR="000964E2">
        <w:t>.</w:t>
      </w:r>
    </w:p>
    <w:p w:rsidR="00C75353" w:rsidRDefault="00C75353" w:rsidP="000964E2">
      <w:pPr>
        <w:ind w:left="360"/>
      </w:pPr>
      <w:r w:rsidRPr="00C75353">
        <w:t> </w:t>
      </w:r>
    </w:p>
    <w:p w:rsidR="000E5C86" w:rsidRDefault="000E5C86">
      <w:pPr>
        <w:spacing w:after="0"/>
        <w:rPr>
          <w:b/>
        </w:rPr>
      </w:pPr>
      <w:r>
        <w:rPr>
          <w:b/>
        </w:rPr>
        <w:br w:type="page"/>
      </w:r>
    </w:p>
    <w:p w:rsidR="005224D2" w:rsidRDefault="00234B81" w:rsidP="00A86DAE">
      <w:r w:rsidRPr="00300C7C">
        <w:rPr>
          <w:b/>
          <w:noProof/>
          <w:lang w:bidi="ar-SA"/>
        </w:rPr>
        <w:lastRenderedPageBreak/>
        <w:drawing>
          <wp:anchor distT="0" distB="0" distL="114300" distR="114300" simplePos="0" relativeHeight="251634688" behindDoc="0" locked="0" layoutInCell="1" allowOverlap="1" wp14:anchorId="09F831A1" wp14:editId="11949700">
            <wp:simplePos x="0" y="0"/>
            <wp:positionH relativeFrom="column">
              <wp:align>left</wp:align>
            </wp:positionH>
            <wp:positionV relativeFrom="paragraph">
              <wp:posOffset>0</wp:posOffset>
            </wp:positionV>
            <wp:extent cx="1371600" cy="1371600"/>
            <wp:effectExtent l="0" t="0" r="0" b="0"/>
            <wp:wrapSquare wrapText="bothSides"/>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אורנית ספקטור-לוי.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margin">
              <wp14:pctWidth>0</wp14:pctWidth>
            </wp14:sizeRelH>
            <wp14:sizeRelV relativeFrom="margin">
              <wp14:pctHeight>0</wp14:pctHeight>
            </wp14:sizeRelV>
          </wp:anchor>
        </w:drawing>
      </w:r>
      <w:r w:rsidR="005224D2" w:rsidRPr="00300C7C">
        <w:rPr>
          <w:b/>
        </w:rPr>
        <w:t xml:space="preserve">Dr. </w:t>
      </w:r>
      <w:proofErr w:type="spellStart"/>
      <w:r w:rsidR="005224D2" w:rsidRPr="00300C7C">
        <w:rPr>
          <w:b/>
        </w:rPr>
        <w:t>Ornit</w:t>
      </w:r>
      <w:proofErr w:type="spellEnd"/>
      <w:r w:rsidR="005224D2" w:rsidRPr="00300C7C">
        <w:rPr>
          <w:b/>
        </w:rPr>
        <w:t xml:space="preserve"> </w:t>
      </w:r>
      <w:proofErr w:type="spellStart"/>
      <w:r w:rsidR="005224D2" w:rsidRPr="00300C7C">
        <w:rPr>
          <w:b/>
        </w:rPr>
        <w:t>Spektor</w:t>
      </w:r>
      <w:proofErr w:type="spellEnd"/>
      <w:r w:rsidR="005224D2" w:rsidRPr="00300C7C">
        <w:rPr>
          <w:b/>
        </w:rPr>
        <w:t>-Levy</w:t>
      </w:r>
      <w:r w:rsidR="005224D2" w:rsidRPr="005224D2">
        <w:t xml:space="preserve"> is a faculty member at the Science Education Center, School of Education, Bar </w:t>
      </w:r>
      <w:proofErr w:type="spellStart"/>
      <w:r w:rsidR="005224D2" w:rsidRPr="005224D2">
        <w:t>Ilan</w:t>
      </w:r>
      <w:proofErr w:type="spellEnd"/>
      <w:r w:rsidR="005224D2" w:rsidRPr="005224D2">
        <w:t xml:space="preserve"> University. </w:t>
      </w:r>
      <w:r w:rsidR="005224D2">
        <w:t>PhD from the Wei</w:t>
      </w:r>
      <w:r w:rsidR="005224D2">
        <w:t>z</w:t>
      </w:r>
      <w:r w:rsidR="00300C7C">
        <w:t>mann Institute for S</w:t>
      </w:r>
      <w:r w:rsidR="005224D2">
        <w:t xml:space="preserve">cience. </w:t>
      </w:r>
      <w:r w:rsidR="005224D2" w:rsidRPr="005224D2">
        <w:t xml:space="preserve">Her educational research focuses on </w:t>
      </w:r>
      <w:r w:rsidR="005224D2">
        <w:t>Scie</w:t>
      </w:r>
      <w:r w:rsidR="005224D2">
        <w:t>n</w:t>
      </w:r>
      <w:r w:rsidR="005224D2">
        <w:t>tific communication</w:t>
      </w:r>
      <w:r w:rsidR="00300C7C">
        <w:t>,</w:t>
      </w:r>
      <w:r w:rsidR="005224D2">
        <w:t xml:space="preserve"> ICT in education</w:t>
      </w:r>
      <w:r w:rsidR="00300C7C">
        <w:t>,</w:t>
      </w:r>
      <w:r w:rsidR="005224D2">
        <w:t xml:space="preserve"> </w:t>
      </w:r>
      <w:r w:rsidR="005224D2" w:rsidRPr="005224D2">
        <w:t>information literacy</w:t>
      </w:r>
      <w:r w:rsidR="00300C7C">
        <w:t>,</w:t>
      </w:r>
      <w:r w:rsidR="005224D2" w:rsidRPr="005224D2">
        <w:t xml:space="preserve"> develo</w:t>
      </w:r>
      <w:r w:rsidR="005224D2" w:rsidRPr="005224D2">
        <w:t>p</w:t>
      </w:r>
      <w:r w:rsidR="005224D2" w:rsidRPr="005224D2">
        <w:t>ment of sc</w:t>
      </w:r>
      <w:r w:rsidR="005224D2" w:rsidRPr="005224D2">
        <w:t>i</w:t>
      </w:r>
      <w:r w:rsidR="005224D2" w:rsidRPr="005224D2">
        <w:t>entif</w:t>
      </w:r>
      <w:r w:rsidR="00D01FB0">
        <w:t>99</w:t>
      </w:r>
      <w:r w:rsidR="005224D2" w:rsidRPr="005224D2">
        <w:t>ic curiosity and literacy</w:t>
      </w:r>
      <w:r w:rsidR="00300C7C">
        <w:t>,</w:t>
      </w:r>
      <w:r w:rsidR="005224D2" w:rsidRPr="005224D2">
        <w:t xml:space="preserve"> professional </w:t>
      </w:r>
      <w:r w:rsidR="00E96106">
        <w:t>development of science teachers</w:t>
      </w:r>
      <w:r w:rsidR="00300C7C">
        <w:t xml:space="preserve">. </w:t>
      </w:r>
      <w:r w:rsidR="005224D2" w:rsidRPr="005224D2">
        <w:t>She is the director of the Israeli National teacher ce</w:t>
      </w:r>
      <w:r w:rsidR="005224D2" w:rsidRPr="005224D2">
        <w:t>n</w:t>
      </w:r>
      <w:r w:rsidR="005224D2" w:rsidRPr="005224D2">
        <w:t xml:space="preserve">ter for STEM in preschool. </w:t>
      </w:r>
    </w:p>
    <w:p w:rsidR="00C75353" w:rsidRPr="005D1B7E" w:rsidRDefault="00C75353" w:rsidP="00A86DAE"/>
    <w:sectPr w:rsidR="00C75353" w:rsidRPr="005D1B7E" w:rsidSect="008C24B7">
      <w:headerReference w:type="even" r:id="rId28"/>
      <w:headerReference w:type="default" r:id="rId29"/>
      <w:footerReference w:type="even" r:id="rId30"/>
      <w:footerReference w:type="default" r:id="rId31"/>
      <w:headerReference w:type="first" r:id="rId32"/>
      <w:footerReference w:type="first" r:id="rId33"/>
      <w:pgSz w:w="12240" w:h="15840" w:code="1"/>
      <w:pgMar w:top="1440" w:right="1440" w:bottom="1440" w:left="2160" w:header="720" w:footer="720" w:gutter="0"/>
      <w:pgNumType w:start="169"/>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5D80" w:rsidRDefault="00F95D80" w:rsidP="00A86DAE">
      <w:r>
        <w:separator/>
      </w:r>
    </w:p>
    <w:p w:rsidR="00F95D80" w:rsidRDefault="00F95D80" w:rsidP="00A86DAE"/>
    <w:p w:rsidR="00F95D80" w:rsidRDefault="00F95D80" w:rsidP="00A86DAE"/>
  </w:endnote>
  <w:endnote w:type="continuationSeparator" w:id="0">
    <w:p w:rsidR="00F95D80" w:rsidRDefault="00F95D80" w:rsidP="00A86DAE">
      <w:r>
        <w:continuationSeparator/>
      </w:r>
    </w:p>
    <w:p w:rsidR="00F95D80" w:rsidRDefault="00F95D80" w:rsidP="00A86DAE"/>
    <w:p w:rsidR="00F95D80" w:rsidRDefault="00F95D80" w:rsidP="00A86DA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inherit">
    <w:altName w:val="Times New Roman"/>
    <w:panose1 w:val="00000000000000000000"/>
    <w:charset w:val="00"/>
    <w:family w:val="roman"/>
    <w:notTrueType/>
    <w:pitch w:val="default"/>
  </w:font>
  <w:font w:name="David">
    <w:altName w:val="Arial"/>
    <w:charset w:val="B1"/>
    <w:family w:val="swiss"/>
    <w:pitch w:val="variable"/>
    <w:sig w:usb0="00000800"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301953"/>
      <w:docPartObj>
        <w:docPartGallery w:val="Page Numbers (Bottom of Page)"/>
        <w:docPartUnique/>
      </w:docPartObj>
    </w:sdtPr>
    <w:sdtEndPr>
      <w:rPr>
        <w:rFonts w:cs="Arial"/>
        <w:b w:val="0"/>
        <w:szCs w:val="20"/>
      </w:rPr>
    </w:sdtEndPr>
    <w:sdtContent>
      <w:p w:rsidR="006A10AC" w:rsidRPr="007D4947" w:rsidRDefault="006A10AC" w:rsidP="007D4947">
        <w:pPr>
          <w:pStyle w:val="FooterJNL"/>
          <w:jc w:val="left"/>
          <w:rPr>
            <w:rFonts w:cs="Arial"/>
            <w:b w:val="0"/>
            <w:szCs w:val="20"/>
            <w:rtl/>
            <w:cs/>
          </w:rPr>
        </w:pPr>
        <w:r w:rsidRPr="007D4947">
          <w:rPr>
            <w:rFonts w:cs="Arial"/>
            <w:b w:val="0"/>
            <w:szCs w:val="20"/>
          </w:rPr>
          <w:fldChar w:fldCharType="begin"/>
        </w:r>
        <w:r w:rsidRPr="007D4947">
          <w:rPr>
            <w:rFonts w:cs="Arial"/>
            <w:b w:val="0"/>
            <w:szCs w:val="20"/>
            <w:rtl/>
            <w:cs/>
          </w:rPr>
          <w:instrText>PAGE   \* MERGEFORMAT</w:instrText>
        </w:r>
        <w:r w:rsidRPr="007D4947">
          <w:rPr>
            <w:rFonts w:cs="Arial"/>
            <w:b w:val="0"/>
            <w:szCs w:val="20"/>
          </w:rPr>
          <w:fldChar w:fldCharType="separate"/>
        </w:r>
        <w:r w:rsidR="009861E6">
          <w:rPr>
            <w:rFonts w:cs="Arial"/>
            <w:b w:val="0"/>
            <w:noProof/>
            <w:szCs w:val="20"/>
            <w:rtl/>
          </w:rPr>
          <w:t>190</w:t>
        </w:r>
        <w:r w:rsidRPr="007D4947">
          <w:rPr>
            <w:rFonts w:cs="Arial"/>
            <w:b w:val="0"/>
            <w:szCs w:val="20"/>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502837"/>
      <w:docPartObj>
        <w:docPartGallery w:val="Page Numbers (Bottom of Page)"/>
        <w:docPartUnique/>
      </w:docPartObj>
    </w:sdtPr>
    <w:sdtEndPr>
      <w:rPr>
        <w:rFonts w:cs="Arial"/>
        <w:b w:val="0"/>
        <w:szCs w:val="20"/>
      </w:rPr>
    </w:sdtEndPr>
    <w:sdtContent>
      <w:p w:rsidR="006A10AC" w:rsidRPr="008C24B7" w:rsidRDefault="006A10AC" w:rsidP="007D4947">
        <w:pPr>
          <w:pStyle w:val="FooterJNL"/>
          <w:jc w:val="right"/>
          <w:rPr>
            <w:rFonts w:cs="Arial"/>
            <w:b w:val="0"/>
            <w:szCs w:val="20"/>
            <w:rtl/>
            <w:cs/>
          </w:rPr>
        </w:pPr>
        <w:r w:rsidRPr="008C24B7">
          <w:rPr>
            <w:rFonts w:cs="Arial"/>
            <w:b w:val="0"/>
            <w:szCs w:val="20"/>
          </w:rPr>
          <w:fldChar w:fldCharType="begin"/>
        </w:r>
        <w:r w:rsidRPr="008C24B7">
          <w:rPr>
            <w:rFonts w:cs="Arial"/>
            <w:b w:val="0"/>
            <w:szCs w:val="20"/>
            <w:rtl/>
            <w:cs/>
          </w:rPr>
          <w:instrText>PAGE   \* MERGEFORMAT</w:instrText>
        </w:r>
        <w:r w:rsidRPr="008C24B7">
          <w:rPr>
            <w:rFonts w:cs="Arial"/>
            <w:b w:val="0"/>
            <w:szCs w:val="20"/>
          </w:rPr>
          <w:fldChar w:fldCharType="separate"/>
        </w:r>
        <w:r w:rsidR="009861E6">
          <w:rPr>
            <w:rFonts w:cs="Arial"/>
            <w:b w:val="0"/>
            <w:noProof/>
            <w:szCs w:val="20"/>
            <w:rtl/>
          </w:rPr>
          <w:t>191</w:t>
        </w:r>
        <w:r w:rsidRPr="008C24B7">
          <w:rPr>
            <w:rFonts w:cs="Arial"/>
            <w:b w:val="0"/>
            <w:szCs w:val="20"/>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0AC" w:rsidRPr="00C37A31" w:rsidRDefault="006A10AC" w:rsidP="00091AE5">
    <w:pPr>
      <w:pStyle w:val="FooterJNL"/>
      <w:spacing w:before="60"/>
    </w:pPr>
    <w:r w:rsidRPr="00C37A31">
      <w:t>Editor: Janice Whatley</w:t>
    </w:r>
  </w:p>
  <w:p w:rsidR="006A10AC" w:rsidRDefault="006A10AC" w:rsidP="007D4947">
    <w:r w:rsidRPr="002626DE">
      <w:rPr>
        <w:sz w:val="18"/>
        <w:szCs w:val="18"/>
        <w:lang w:bidi="ar-SA"/>
      </w:rPr>
      <w:t xml:space="preserve">An earlier, shorter version of this paper was presented at the </w:t>
    </w:r>
    <w:proofErr w:type="spellStart"/>
    <w:r w:rsidRPr="002626DE">
      <w:rPr>
        <w:sz w:val="18"/>
        <w:szCs w:val="18"/>
        <w:lang w:bidi="ar-SA"/>
      </w:rPr>
      <w:t>Chais</w:t>
    </w:r>
    <w:proofErr w:type="spellEnd"/>
    <w:r w:rsidRPr="002626DE">
      <w:rPr>
        <w:sz w:val="18"/>
        <w:szCs w:val="18"/>
        <w:lang w:bidi="ar-SA"/>
      </w:rPr>
      <w:t xml:space="preserve"> conference 2016, in </w:t>
    </w:r>
    <w:proofErr w:type="spellStart"/>
    <w:r w:rsidRPr="002626DE">
      <w:rPr>
        <w:sz w:val="18"/>
        <w:szCs w:val="18"/>
        <w:lang w:bidi="ar-SA"/>
      </w:rPr>
      <w:t>Raanana</w:t>
    </w:r>
    <w:proofErr w:type="spellEnd"/>
    <w:r w:rsidRPr="002626DE">
      <w:rPr>
        <w:sz w:val="18"/>
        <w:szCs w:val="18"/>
        <w:lang w:bidi="ar-SA"/>
      </w:rPr>
      <w:t xml:space="preserve">, Israel, and included in Y. </w:t>
    </w:r>
    <w:proofErr w:type="spellStart"/>
    <w:r w:rsidRPr="002626DE">
      <w:rPr>
        <w:sz w:val="18"/>
        <w:szCs w:val="18"/>
        <w:lang w:bidi="ar-SA"/>
      </w:rPr>
      <w:t>Eshet-Alkalai</w:t>
    </w:r>
    <w:proofErr w:type="spellEnd"/>
    <w:r w:rsidRPr="002626DE">
      <w:rPr>
        <w:sz w:val="18"/>
        <w:szCs w:val="18"/>
        <w:lang w:bidi="ar-SA"/>
      </w:rPr>
      <w:t xml:space="preserve">, I. </w:t>
    </w:r>
    <w:proofErr w:type="spellStart"/>
    <w:r w:rsidRPr="002626DE">
      <w:rPr>
        <w:sz w:val="18"/>
        <w:szCs w:val="18"/>
        <w:lang w:bidi="ar-SA"/>
      </w:rPr>
      <w:t>Blau</w:t>
    </w:r>
    <w:proofErr w:type="spellEnd"/>
    <w:r w:rsidRPr="002626DE">
      <w:rPr>
        <w:sz w:val="18"/>
        <w:szCs w:val="18"/>
        <w:lang w:bidi="ar-SA"/>
      </w:rPr>
      <w:t>, A. Caspi, N. Geri, Y. Kalman, &amp; V. Silber-</w:t>
    </w:r>
    <w:proofErr w:type="spellStart"/>
    <w:r w:rsidRPr="002626DE">
      <w:rPr>
        <w:sz w:val="18"/>
        <w:szCs w:val="18"/>
        <w:lang w:bidi="ar-SA"/>
      </w:rPr>
      <w:t>Varod</w:t>
    </w:r>
    <w:proofErr w:type="spellEnd"/>
    <w:r w:rsidRPr="002626DE">
      <w:rPr>
        <w:sz w:val="18"/>
        <w:szCs w:val="18"/>
        <w:lang w:bidi="ar-SA"/>
      </w:rPr>
      <w:t xml:space="preserve"> (Eds.), </w:t>
    </w:r>
    <w:r w:rsidRPr="002626DE">
      <w:rPr>
        <w:i/>
        <w:iCs/>
        <w:sz w:val="18"/>
        <w:szCs w:val="18"/>
        <w:lang w:bidi="ar-SA"/>
      </w:rPr>
      <w:t xml:space="preserve">Proceedings of the 11th </w:t>
    </w:r>
    <w:proofErr w:type="spellStart"/>
    <w:r w:rsidRPr="002626DE">
      <w:rPr>
        <w:i/>
        <w:iCs/>
        <w:sz w:val="18"/>
        <w:szCs w:val="18"/>
        <w:lang w:bidi="ar-SA"/>
      </w:rPr>
      <w:t>Chais</w:t>
    </w:r>
    <w:proofErr w:type="spellEnd"/>
    <w:r w:rsidRPr="002626DE">
      <w:rPr>
        <w:i/>
        <w:iCs/>
        <w:sz w:val="18"/>
        <w:szCs w:val="18"/>
        <w:lang w:bidi="ar-SA"/>
      </w:rPr>
      <w:t xml:space="preserve"> Co</w:t>
    </w:r>
    <w:r w:rsidRPr="002626DE">
      <w:rPr>
        <w:i/>
        <w:iCs/>
        <w:sz w:val="18"/>
        <w:szCs w:val="18"/>
        <w:lang w:bidi="ar-SA"/>
      </w:rPr>
      <w:t>n</w:t>
    </w:r>
    <w:r w:rsidRPr="002626DE">
      <w:rPr>
        <w:i/>
        <w:iCs/>
        <w:sz w:val="18"/>
        <w:szCs w:val="18"/>
        <w:lang w:bidi="ar-SA"/>
      </w:rPr>
      <w:t>ference for the Study of Innovation and Learning Technologies 2016: Learning in the Technological Era</w:t>
    </w:r>
    <w:r w:rsidRPr="002626DE">
      <w:rPr>
        <w:sz w:val="18"/>
        <w:szCs w:val="18"/>
        <w:lang w:bidi="ar-SA"/>
      </w:rPr>
      <w:t xml:space="preserve">. </w:t>
    </w:r>
    <w:proofErr w:type="spellStart"/>
    <w:r w:rsidRPr="002626DE">
      <w:rPr>
        <w:sz w:val="18"/>
        <w:szCs w:val="18"/>
        <w:lang w:bidi="ar-SA"/>
      </w:rPr>
      <w:t>Raanana</w:t>
    </w:r>
    <w:proofErr w:type="spellEnd"/>
    <w:r w:rsidRPr="002626DE">
      <w:rPr>
        <w:sz w:val="18"/>
        <w:szCs w:val="18"/>
        <w:lang w:bidi="ar-SA"/>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5D80" w:rsidRDefault="00F95D80" w:rsidP="00A86DAE">
      <w:r>
        <w:separator/>
      </w:r>
    </w:p>
    <w:p w:rsidR="00F95D80" w:rsidRDefault="00F95D80" w:rsidP="00A86DAE"/>
    <w:p w:rsidR="00F95D80" w:rsidRDefault="00F95D80" w:rsidP="00A86DAE"/>
  </w:footnote>
  <w:footnote w:type="continuationSeparator" w:id="0">
    <w:p w:rsidR="00F95D80" w:rsidRDefault="00F95D80" w:rsidP="00A86DAE">
      <w:r>
        <w:continuationSeparator/>
      </w:r>
    </w:p>
    <w:p w:rsidR="00F95D80" w:rsidRDefault="00F95D80" w:rsidP="00A86DAE"/>
    <w:p w:rsidR="00F95D80" w:rsidRDefault="00F95D80" w:rsidP="00A86DA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0AC" w:rsidRPr="007D4947" w:rsidRDefault="006A10AC" w:rsidP="007D4947">
    <w:pPr>
      <w:pStyle w:val="HeaderJNL"/>
      <w:rPr>
        <w:b w:val="0"/>
        <w:szCs w:val="22"/>
        <w:rtl/>
      </w:rPr>
    </w:pPr>
    <w:r w:rsidRPr="007D4947">
      <w:rPr>
        <w:b w:val="0"/>
      </w:rPr>
      <w:t>Up and Down: Trends in Students</w:t>
    </w:r>
    <w:r>
      <w:rPr>
        <w:b w:val="0"/>
      </w:rPr>
      <w:t>’</w:t>
    </w:r>
    <w:r w:rsidRPr="007D4947">
      <w:rPr>
        <w:b w:val="0"/>
      </w:rPr>
      <w:t xml:space="preserve"> Perceptions in 1:1 C</w:t>
    </w:r>
    <w:r>
      <w:rPr>
        <w:b w:val="0"/>
      </w:rPr>
      <w:t>lassro</w:t>
    </w:r>
    <w:r w:rsidRPr="007D4947">
      <w:rPr>
        <w:b w:val="0"/>
      </w:rPr>
      <w:t>oms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0AC" w:rsidRPr="007D4947" w:rsidRDefault="006A10AC" w:rsidP="007D4947">
    <w:pPr>
      <w:pStyle w:val="HeaderJNL"/>
      <w:jc w:val="right"/>
      <w:rPr>
        <w:b w:val="0"/>
      </w:rPr>
    </w:pPr>
    <w:r w:rsidRPr="007D4947">
      <w:rPr>
        <w:b w:val="0"/>
      </w:rPr>
      <w:t>Berger-</w:t>
    </w:r>
    <w:proofErr w:type="spellStart"/>
    <w:r w:rsidRPr="007D4947">
      <w:rPr>
        <w:b w:val="0"/>
      </w:rPr>
      <w:t>Tikochinski</w:t>
    </w:r>
    <w:proofErr w:type="spellEnd"/>
    <w:r w:rsidRPr="007D4947">
      <w:rPr>
        <w:b w:val="0"/>
      </w:rPr>
      <w:t xml:space="preserve">, Zion, &amp; </w:t>
    </w:r>
    <w:proofErr w:type="spellStart"/>
    <w:r w:rsidRPr="007D4947">
      <w:rPr>
        <w:b w:val="0"/>
      </w:rPr>
      <w:t>Spektor</w:t>
    </w:r>
    <w:proofErr w:type="spellEnd"/>
    <w:r w:rsidRPr="007D4947">
      <w:rPr>
        <w:b w:val="0"/>
      </w:rPr>
      <w:t>-Levy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0AC" w:rsidRDefault="006A10AC" w:rsidP="007D4947">
    <w:pPr>
      <w:pStyle w:val="HeaderJNL"/>
    </w:pPr>
    <w:bookmarkStart w:id="2" w:name="OLE_LINK103"/>
    <w:bookmarkStart w:id="3" w:name="OLE_LINK104"/>
    <w:r>
      <w:t>Interdisciplinary Journal of e-Skills and Lifelong Learning</w:t>
    </w:r>
    <w:r>
      <w:tab/>
      <w:t>Volume 12, 2016</w:t>
    </w:r>
  </w:p>
  <w:p w:rsidR="006A10AC" w:rsidRPr="00AE5943" w:rsidRDefault="006A10AC" w:rsidP="00B7284C">
    <w:pPr>
      <w:rPr>
        <w:sz w:val="18"/>
        <w:szCs w:val="18"/>
      </w:rPr>
    </w:pPr>
    <w:r w:rsidRPr="007D4947">
      <w:rPr>
        <w:sz w:val="18"/>
        <w:szCs w:val="18"/>
      </w:rPr>
      <w:t>Cite as: Berger-</w:t>
    </w:r>
    <w:proofErr w:type="spellStart"/>
    <w:r w:rsidRPr="007D4947">
      <w:rPr>
        <w:sz w:val="18"/>
        <w:szCs w:val="18"/>
      </w:rPr>
      <w:t>Tikochinski</w:t>
    </w:r>
    <w:proofErr w:type="spellEnd"/>
    <w:r w:rsidRPr="007D4947">
      <w:rPr>
        <w:sz w:val="18"/>
        <w:szCs w:val="18"/>
      </w:rPr>
      <w:t xml:space="preserve">, T., Zion, M., &amp; </w:t>
    </w:r>
    <w:proofErr w:type="spellStart"/>
    <w:r w:rsidRPr="007D4947">
      <w:rPr>
        <w:sz w:val="18"/>
        <w:szCs w:val="18"/>
      </w:rPr>
      <w:t>Spektor</w:t>
    </w:r>
    <w:proofErr w:type="spellEnd"/>
    <w:r w:rsidRPr="007D4947">
      <w:rPr>
        <w:sz w:val="18"/>
        <w:szCs w:val="18"/>
      </w:rPr>
      <w:t>-Levy</w:t>
    </w:r>
    <w:r>
      <w:rPr>
        <w:sz w:val="18"/>
        <w:szCs w:val="18"/>
      </w:rPr>
      <w:t>, O.</w:t>
    </w:r>
    <w:r w:rsidRPr="007D4947">
      <w:rPr>
        <w:sz w:val="18"/>
        <w:szCs w:val="18"/>
      </w:rPr>
      <w:t xml:space="preserve"> (2016). Up and down: Trends in students</w:t>
    </w:r>
    <w:r>
      <w:rPr>
        <w:sz w:val="18"/>
        <w:szCs w:val="18"/>
      </w:rPr>
      <w:t>’</w:t>
    </w:r>
    <w:r w:rsidRPr="007D4947">
      <w:rPr>
        <w:sz w:val="18"/>
        <w:szCs w:val="18"/>
      </w:rPr>
      <w:t xml:space="preserve"> perceptions about learning in a 1:1 laptop model - A longitudinal study. </w:t>
    </w:r>
    <w:r w:rsidRPr="007D4947">
      <w:rPr>
        <w:i/>
        <w:sz w:val="18"/>
        <w:szCs w:val="18"/>
      </w:rPr>
      <w:t>Interdisciplinary Journal of e-Skills and Life Long Lear</w:t>
    </w:r>
    <w:r w:rsidRPr="007D4947">
      <w:rPr>
        <w:i/>
        <w:sz w:val="18"/>
        <w:szCs w:val="18"/>
      </w:rPr>
      <w:t>n</w:t>
    </w:r>
    <w:r w:rsidRPr="007D4947">
      <w:rPr>
        <w:i/>
        <w:sz w:val="18"/>
        <w:szCs w:val="18"/>
      </w:rPr>
      <w:t>ing, 12</w:t>
    </w:r>
    <w:r w:rsidRPr="00002501">
      <w:rPr>
        <w:i/>
        <w:sz w:val="18"/>
        <w:szCs w:val="18"/>
      </w:rPr>
      <w:t>,</w:t>
    </w:r>
    <w:r>
      <w:rPr>
        <w:i/>
        <w:sz w:val="18"/>
        <w:szCs w:val="18"/>
      </w:rPr>
      <w:t xml:space="preserve"> </w:t>
    </w:r>
    <w:r>
      <w:rPr>
        <w:sz w:val="18"/>
        <w:szCs w:val="18"/>
      </w:rPr>
      <w:t>169-19</w:t>
    </w:r>
    <w:r w:rsidR="00525FC6">
      <w:rPr>
        <w:sz w:val="18"/>
        <w:szCs w:val="18"/>
      </w:rPr>
      <w:t>1</w:t>
    </w:r>
    <w:r w:rsidR="009861E6">
      <w:rPr>
        <w:sz w:val="18"/>
        <w:szCs w:val="18"/>
      </w:rPr>
      <w:t>. Retrieved fro</w:t>
    </w:r>
    <w:r w:rsidR="009861E6" w:rsidRPr="009861E6">
      <w:rPr>
        <w:sz w:val="20"/>
        <w:szCs w:val="20"/>
      </w:rPr>
      <w:t>m</w:t>
    </w:r>
    <w:r w:rsidRPr="009861E6">
      <w:rPr>
        <w:sz w:val="20"/>
        <w:szCs w:val="20"/>
      </w:rPr>
      <w:t xml:space="preserve"> </w:t>
    </w:r>
    <w:hyperlink r:id="rId1" w:history="1">
      <w:r w:rsidR="009861E6" w:rsidRPr="009861E6">
        <w:rPr>
          <w:rStyle w:val="Hyperlink"/>
          <w:sz w:val="20"/>
          <w:szCs w:val="20"/>
          <w:lang w:val="de-DE"/>
        </w:rPr>
        <w:t>http://www.informingscience.org/Publications/3613</w:t>
      </w:r>
    </w:hyperlink>
    <w:r w:rsidR="009861E6">
      <w:rPr>
        <w:lang w:val="de-DE"/>
      </w:rPr>
      <w:t xml:space="preserve"> </w:t>
    </w:r>
  </w:p>
  <w:bookmarkEnd w:id="2"/>
  <w:bookmarkEnd w:id="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A0BE3"/>
    <w:multiLevelType w:val="hybridMultilevel"/>
    <w:tmpl w:val="45067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75596F"/>
    <w:multiLevelType w:val="hybridMultilevel"/>
    <w:tmpl w:val="81B8D9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CF42C7"/>
    <w:multiLevelType w:val="hybridMultilevel"/>
    <w:tmpl w:val="D5D6FAB0"/>
    <w:lvl w:ilvl="0" w:tplc="ECAC3D52">
      <w:start w:val="1"/>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10742B3"/>
    <w:multiLevelType w:val="hybridMultilevel"/>
    <w:tmpl w:val="16E26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51D1549"/>
    <w:multiLevelType w:val="hybridMultilevel"/>
    <w:tmpl w:val="81B8D9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DC074D"/>
    <w:multiLevelType w:val="hybridMultilevel"/>
    <w:tmpl w:val="81B8D9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122204"/>
    <w:multiLevelType w:val="hybridMultilevel"/>
    <w:tmpl w:val="706C4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2801BF1"/>
    <w:multiLevelType w:val="hybridMultilevel"/>
    <w:tmpl w:val="88E899CA"/>
    <w:lvl w:ilvl="0" w:tplc="C62AB9B2">
      <w:numFmt w:val="bullet"/>
      <w:lvlText w:val="-"/>
      <w:lvlJc w:val="left"/>
      <w:pPr>
        <w:ind w:left="720" w:hanging="360"/>
      </w:pPr>
      <w:rPr>
        <w:rFonts w:ascii="Times New Roman" w:eastAsia="Times New Roman" w:hAnsi="Times New Roman"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7B914941"/>
    <w:multiLevelType w:val="hybridMultilevel"/>
    <w:tmpl w:val="FD3EF9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4"/>
  </w:num>
  <w:num w:numId="4">
    <w:abstractNumId w:val="5"/>
  </w:num>
  <w:num w:numId="5">
    <w:abstractNumId w:val="1"/>
  </w:num>
  <w:num w:numId="6">
    <w:abstractNumId w:val="8"/>
  </w:num>
  <w:num w:numId="7">
    <w:abstractNumId w:val="9"/>
  </w:num>
  <w:num w:numId="8">
    <w:abstractNumId w:val="3"/>
  </w:num>
  <w:num w:numId="9">
    <w:abstractNumId w:val="3"/>
  </w:num>
  <w:num w:numId="10">
    <w:abstractNumId w:val="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20"/>
  <w:autoHyphenation/>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rEwNjA1NTE2NjYxMjJX0lEKTi0uzszPAykwqgUAGGUauCwAAAA="/>
  </w:docVars>
  <w:rsids>
    <w:rsidRoot w:val="00E85558"/>
    <w:rsid w:val="000010BA"/>
    <w:rsid w:val="000011E3"/>
    <w:rsid w:val="00002AE2"/>
    <w:rsid w:val="00003921"/>
    <w:rsid w:val="000043ED"/>
    <w:rsid w:val="000053C8"/>
    <w:rsid w:val="00005578"/>
    <w:rsid w:val="00005631"/>
    <w:rsid w:val="00006FE6"/>
    <w:rsid w:val="0001446D"/>
    <w:rsid w:val="00017414"/>
    <w:rsid w:val="0002093A"/>
    <w:rsid w:val="00021347"/>
    <w:rsid w:val="00022510"/>
    <w:rsid w:val="00022FBA"/>
    <w:rsid w:val="00022FE9"/>
    <w:rsid w:val="000279CA"/>
    <w:rsid w:val="0003006B"/>
    <w:rsid w:val="000310FA"/>
    <w:rsid w:val="000315A2"/>
    <w:rsid w:val="000316F2"/>
    <w:rsid w:val="00031B78"/>
    <w:rsid w:val="000341C3"/>
    <w:rsid w:val="00034A69"/>
    <w:rsid w:val="0004199D"/>
    <w:rsid w:val="000427FD"/>
    <w:rsid w:val="000434D9"/>
    <w:rsid w:val="000442B5"/>
    <w:rsid w:val="00044F97"/>
    <w:rsid w:val="0005048C"/>
    <w:rsid w:val="00052216"/>
    <w:rsid w:val="00054825"/>
    <w:rsid w:val="00054CB4"/>
    <w:rsid w:val="00057A1D"/>
    <w:rsid w:val="00060086"/>
    <w:rsid w:val="00062FCE"/>
    <w:rsid w:val="00063EA3"/>
    <w:rsid w:val="000646E2"/>
    <w:rsid w:val="00064C57"/>
    <w:rsid w:val="000663AC"/>
    <w:rsid w:val="00066B6B"/>
    <w:rsid w:val="0006742C"/>
    <w:rsid w:val="00074B9E"/>
    <w:rsid w:val="0007581E"/>
    <w:rsid w:val="00076BBF"/>
    <w:rsid w:val="00076EE7"/>
    <w:rsid w:val="00084C67"/>
    <w:rsid w:val="00085B8C"/>
    <w:rsid w:val="000868D3"/>
    <w:rsid w:val="00087A0A"/>
    <w:rsid w:val="00090040"/>
    <w:rsid w:val="00090DA4"/>
    <w:rsid w:val="00091051"/>
    <w:rsid w:val="00091AE5"/>
    <w:rsid w:val="00094266"/>
    <w:rsid w:val="000959F2"/>
    <w:rsid w:val="000964E2"/>
    <w:rsid w:val="000967E7"/>
    <w:rsid w:val="000A0CCC"/>
    <w:rsid w:val="000A4448"/>
    <w:rsid w:val="000A4E55"/>
    <w:rsid w:val="000A6652"/>
    <w:rsid w:val="000A7864"/>
    <w:rsid w:val="000B01E0"/>
    <w:rsid w:val="000B060C"/>
    <w:rsid w:val="000B06D8"/>
    <w:rsid w:val="000B0D2B"/>
    <w:rsid w:val="000B17ED"/>
    <w:rsid w:val="000B22B9"/>
    <w:rsid w:val="000B2A29"/>
    <w:rsid w:val="000B3C7A"/>
    <w:rsid w:val="000B5A21"/>
    <w:rsid w:val="000C0A52"/>
    <w:rsid w:val="000C1E49"/>
    <w:rsid w:val="000C3A84"/>
    <w:rsid w:val="000C5AB2"/>
    <w:rsid w:val="000D0DCB"/>
    <w:rsid w:val="000D168F"/>
    <w:rsid w:val="000D2D17"/>
    <w:rsid w:val="000D325D"/>
    <w:rsid w:val="000D3BD7"/>
    <w:rsid w:val="000D45C3"/>
    <w:rsid w:val="000D6005"/>
    <w:rsid w:val="000D7568"/>
    <w:rsid w:val="000D7CBC"/>
    <w:rsid w:val="000E110B"/>
    <w:rsid w:val="000E1537"/>
    <w:rsid w:val="000E2929"/>
    <w:rsid w:val="000E2A61"/>
    <w:rsid w:val="000E36FA"/>
    <w:rsid w:val="000E5A23"/>
    <w:rsid w:val="000E5C86"/>
    <w:rsid w:val="000E6A6A"/>
    <w:rsid w:val="000E7E63"/>
    <w:rsid w:val="000F1338"/>
    <w:rsid w:val="000F25B1"/>
    <w:rsid w:val="000F26E2"/>
    <w:rsid w:val="000F41CF"/>
    <w:rsid w:val="000F6223"/>
    <w:rsid w:val="0010022B"/>
    <w:rsid w:val="001062FF"/>
    <w:rsid w:val="001068C5"/>
    <w:rsid w:val="0010791E"/>
    <w:rsid w:val="001123E7"/>
    <w:rsid w:val="001124B3"/>
    <w:rsid w:val="0011299A"/>
    <w:rsid w:val="00115243"/>
    <w:rsid w:val="0011759E"/>
    <w:rsid w:val="0012004C"/>
    <w:rsid w:val="001214D4"/>
    <w:rsid w:val="00124B7C"/>
    <w:rsid w:val="0012508C"/>
    <w:rsid w:val="001253C1"/>
    <w:rsid w:val="00125513"/>
    <w:rsid w:val="001274EE"/>
    <w:rsid w:val="0013021B"/>
    <w:rsid w:val="00131578"/>
    <w:rsid w:val="00131C0E"/>
    <w:rsid w:val="00132867"/>
    <w:rsid w:val="001375C3"/>
    <w:rsid w:val="00137885"/>
    <w:rsid w:val="00140F73"/>
    <w:rsid w:val="00142D7C"/>
    <w:rsid w:val="0014481E"/>
    <w:rsid w:val="00144E92"/>
    <w:rsid w:val="00146D17"/>
    <w:rsid w:val="001477F1"/>
    <w:rsid w:val="00151D8B"/>
    <w:rsid w:val="00152AC1"/>
    <w:rsid w:val="00161B50"/>
    <w:rsid w:val="00161F13"/>
    <w:rsid w:val="00164204"/>
    <w:rsid w:val="001651EB"/>
    <w:rsid w:val="0017044B"/>
    <w:rsid w:val="001710C6"/>
    <w:rsid w:val="001717D4"/>
    <w:rsid w:val="00171E1A"/>
    <w:rsid w:val="00174E9E"/>
    <w:rsid w:val="00175335"/>
    <w:rsid w:val="00175D30"/>
    <w:rsid w:val="00175D46"/>
    <w:rsid w:val="001766C1"/>
    <w:rsid w:val="00181041"/>
    <w:rsid w:val="00181418"/>
    <w:rsid w:val="0018464F"/>
    <w:rsid w:val="00184A89"/>
    <w:rsid w:val="00185080"/>
    <w:rsid w:val="00190A62"/>
    <w:rsid w:val="00194D88"/>
    <w:rsid w:val="00195841"/>
    <w:rsid w:val="00195AE3"/>
    <w:rsid w:val="00195AFC"/>
    <w:rsid w:val="00196245"/>
    <w:rsid w:val="00196BBF"/>
    <w:rsid w:val="001970D4"/>
    <w:rsid w:val="00197679"/>
    <w:rsid w:val="00197947"/>
    <w:rsid w:val="001A0409"/>
    <w:rsid w:val="001A0822"/>
    <w:rsid w:val="001A127C"/>
    <w:rsid w:val="001A1A76"/>
    <w:rsid w:val="001A1BD2"/>
    <w:rsid w:val="001A260E"/>
    <w:rsid w:val="001A2646"/>
    <w:rsid w:val="001A5A57"/>
    <w:rsid w:val="001A5E34"/>
    <w:rsid w:val="001A6A3E"/>
    <w:rsid w:val="001A6DBE"/>
    <w:rsid w:val="001A6F2B"/>
    <w:rsid w:val="001B0234"/>
    <w:rsid w:val="001B1081"/>
    <w:rsid w:val="001B1649"/>
    <w:rsid w:val="001B2BC3"/>
    <w:rsid w:val="001B410B"/>
    <w:rsid w:val="001B5C89"/>
    <w:rsid w:val="001B60FA"/>
    <w:rsid w:val="001B63E8"/>
    <w:rsid w:val="001B7CE5"/>
    <w:rsid w:val="001C2177"/>
    <w:rsid w:val="001C32A9"/>
    <w:rsid w:val="001C40C6"/>
    <w:rsid w:val="001C4284"/>
    <w:rsid w:val="001C6C82"/>
    <w:rsid w:val="001C7558"/>
    <w:rsid w:val="001C7686"/>
    <w:rsid w:val="001D081E"/>
    <w:rsid w:val="001D0FB6"/>
    <w:rsid w:val="001D1776"/>
    <w:rsid w:val="001D7E58"/>
    <w:rsid w:val="001E05A2"/>
    <w:rsid w:val="001E5B80"/>
    <w:rsid w:val="001E6D07"/>
    <w:rsid w:val="001E6F95"/>
    <w:rsid w:val="001F17CA"/>
    <w:rsid w:val="001F1914"/>
    <w:rsid w:val="001F2F7C"/>
    <w:rsid w:val="001F38CE"/>
    <w:rsid w:val="001F49FC"/>
    <w:rsid w:val="001F5C2C"/>
    <w:rsid w:val="001F6C24"/>
    <w:rsid w:val="001F75DB"/>
    <w:rsid w:val="00200482"/>
    <w:rsid w:val="002004A4"/>
    <w:rsid w:val="002013CF"/>
    <w:rsid w:val="00201B50"/>
    <w:rsid w:val="00202C13"/>
    <w:rsid w:val="00203629"/>
    <w:rsid w:val="0020368C"/>
    <w:rsid w:val="002046A9"/>
    <w:rsid w:val="00206B26"/>
    <w:rsid w:val="0021316C"/>
    <w:rsid w:val="00213294"/>
    <w:rsid w:val="002146A3"/>
    <w:rsid w:val="00217D6F"/>
    <w:rsid w:val="00221D48"/>
    <w:rsid w:val="00222C31"/>
    <w:rsid w:val="002247FF"/>
    <w:rsid w:val="00224ADD"/>
    <w:rsid w:val="00224DEF"/>
    <w:rsid w:val="002256B6"/>
    <w:rsid w:val="00230091"/>
    <w:rsid w:val="00231D9D"/>
    <w:rsid w:val="00234B81"/>
    <w:rsid w:val="00234E0F"/>
    <w:rsid w:val="00234EFA"/>
    <w:rsid w:val="002350B4"/>
    <w:rsid w:val="00235E37"/>
    <w:rsid w:val="002368DE"/>
    <w:rsid w:val="00237AB5"/>
    <w:rsid w:val="0024238F"/>
    <w:rsid w:val="002455CA"/>
    <w:rsid w:val="00245E4D"/>
    <w:rsid w:val="0024672D"/>
    <w:rsid w:val="00246B15"/>
    <w:rsid w:val="00250690"/>
    <w:rsid w:val="002506E6"/>
    <w:rsid w:val="002537DB"/>
    <w:rsid w:val="00256E04"/>
    <w:rsid w:val="00256F16"/>
    <w:rsid w:val="0025709D"/>
    <w:rsid w:val="002600D7"/>
    <w:rsid w:val="00260617"/>
    <w:rsid w:val="00260F6F"/>
    <w:rsid w:val="002615F3"/>
    <w:rsid w:val="00261857"/>
    <w:rsid w:val="00261EB9"/>
    <w:rsid w:val="002627FF"/>
    <w:rsid w:val="0026506F"/>
    <w:rsid w:val="00265A41"/>
    <w:rsid w:val="00266A0C"/>
    <w:rsid w:val="00270EFC"/>
    <w:rsid w:val="002716D8"/>
    <w:rsid w:val="00272224"/>
    <w:rsid w:val="00274E58"/>
    <w:rsid w:val="0028000E"/>
    <w:rsid w:val="00281A3E"/>
    <w:rsid w:val="002841F3"/>
    <w:rsid w:val="00284B0C"/>
    <w:rsid w:val="00286CBD"/>
    <w:rsid w:val="00290B0C"/>
    <w:rsid w:val="00290E11"/>
    <w:rsid w:val="00293161"/>
    <w:rsid w:val="0029350D"/>
    <w:rsid w:val="002944F1"/>
    <w:rsid w:val="00297848"/>
    <w:rsid w:val="00297AAC"/>
    <w:rsid w:val="002A1E7C"/>
    <w:rsid w:val="002A22E0"/>
    <w:rsid w:val="002A22FF"/>
    <w:rsid w:val="002A30E3"/>
    <w:rsid w:val="002A3651"/>
    <w:rsid w:val="002A3C40"/>
    <w:rsid w:val="002A414B"/>
    <w:rsid w:val="002A5BDF"/>
    <w:rsid w:val="002A5D63"/>
    <w:rsid w:val="002A6DB7"/>
    <w:rsid w:val="002B3DC4"/>
    <w:rsid w:val="002B4AC3"/>
    <w:rsid w:val="002B4B78"/>
    <w:rsid w:val="002B4EC5"/>
    <w:rsid w:val="002B7D46"/>
    <w:rsid w:val="002C1FE9"/>
    <w:rsid w:val="002D3BD0"/>
    <w:rsid w:val="002D512D"/>
    <w:rsid w:val="002E02DF"/>
    <w:rsid w:val="002E2028"/>
    <w:rsid w:val="002E2966"/>
    <w:rsid w:val="002E3738"/>
    <w:rsid w:val="002E3C6B"/>
    <w:rsid w:val="002E4587"/>
    <w:rsid w:val="002E458A"/>
    <w:rsid w:val="002E5C71"/>
    <w:rsid w:val="002E7D2F"/>
    <w:rsid w:val="002F00E0"/>
    <w:rsid w:val="002F2922"/>
    <w:rsid w:val="002F4362"/>
    <w:rsid w:val="002F65C6"/>
    <w:rsid w:val="002F688D"/>
    <w:rsid w:val="002F7D04"/>
    <w:rsid w:val="00300030"/>
    <w:rsid w:val="00300C7C"/>
    <w:rsid w:val="00300F57"/>
    <w:rsid w:val="00302550"/>
    <w:rsid w:val="00302A57"/>
    <w:rsid w:val="00304CE3"/>
    <w:rsid w:val="00305EAA"/>
    <w:rsid w:val="00306275"/>
    <w:rsid w:val="00306748"/>
    <w:rsid w:val="00310C7C"/>
    <w:rsid w:val="0031171C"/>
    <w:rsid w:val="00311C01"/>
    <w:rsid w:val="0031214B"/>
    <w:rsid w:val="00313535"/>
    <w:rsid w:val="003147A5"/>
    <w:rsid w:val="003204B0"/>
    <w:rsid w:val="003222C0"/>
    <w:rsid w:val="00322887"/>
    <w:rsid w:val="00322C67"/>
    <w:rsid w:val="00324DCA"/>
    <w:rsid w:val="00325DEB"/>
    <w:rsid w:val="00334B21"/>
    <w:rsid w:val="00334FC2"/>
    <w:rsid w:val="00335351"/>
    <w:rsid w:val="00335496"/>
    <w:rsid w:val="00336F73"/>
    <w:rsid w:val="00341085"/>
    <w:rsid w:val="00342CA5"/>
    <w:rsid w:val="00344585"/>
    <w:rsid w:val="0034467F"/>
    <w:rsid w:val="00344B40"/>
    <w:rsid w:val="003453BF"/>
    <w:rsid w:val="00346B7F"/>
    <w:rsid w:val="003476FA"/>
    <w:rsid w:val="00347F41"/>
    <w:rsid w:val="003505E6"/>
    <w:rsid w:val="003514BC"/>
    <w:rsid w:val="0035169A"/>
    <w:rsid w:val="00354F3A"/>
    <w:rsid w:val="00355A90"/>
    <w:rsid w:val="00355DC7"/>
    <w:rsid w:val="00356E0D"/>
    <w:rsid w:val="00361D19"/>
    <w:rsid w:val="003630F2"/>
    <w:rsid w:val="00370C7C"/>
    <w:rsid w:val="00373BF5"/>
    <w:rsid w:val="00374595"/>
    <w:rsid w:val="00376315"/>
    <w:rsid w:val="00376E2D"/>
    <w:rsid w:val="0038153B"/>
    <w:rsid w:val="00382FE7"/>
    <w:rsid w:val="00384770"/>
    <w:rsid w:val="00386783"/>
    <w:rsid w:val="00387173"/>
    <w:rsid w:val="003906EE"/>
    <w:rsid w:val="0039175D"/>
    <w:rsid w:val="00392753"/>
    <w:rsid w:val="00396417"/>
    <w:rsid w:val="0039687B"/>
    <w:rsid w:val="00397331"/>
    <w:rsid w:val="00397B49"/>
    <w:rsid w:val="003A09A2"/>
    <w:rsid w:val="003A20D7"/>
    <w:rsid w:val="003A25C6"/>
    <w:rsid w:val="003A4851"/>
    <w:rsid w:val="003A4E05"/>
    <w:rsid w:val="003A66DC"/>
    <w:rsid w:val="003A7053"/>
    <w:rsid w:val="003B075F"/>
    <w:rsid w:val="003B2BB7"/>
    <w:rsid w:val="003B3803"/>
    <w:rsid w:val="003B53C5"/>
    <w:rsid w:val="003B54AF"/>
    <w:rsid w:val="003C21C0"/>
    <w:rsid w:val="003C29B6"/>
    <w:rsid w:val="003C724B"/>
    <w:rsid w:val="003D14CD"/>
    <w:rsid w:val="003D1F63"/>
    <w:rsid w:val="003D2173"/>
    <w:rsid w:val="003D24C4"/>
    <w:rsid w:val="003D5CFD"/>
    <w:rsid w:val="003D7048"/>
    <w:rsid w:val="003E1012"/>
    <w:rsid w:val="003E10B9"/>
    <w:rsid w:val="003E234E"/>
    <w:rsid w:val="003E4BF6"/>
    <w:rsid w:val="003E63D9"/>
    <w:rsid w:val="003E79F2"/>
    <w:rsid w:val="003F0259"/>
    <w:rsid w:val="003F4A33"/>
    <w:rsid w:val="003F4F61"/>
    <w:rsid w:val="003F5491"/>
    <w:rsid w:val="003F64C2"/>
    <w:rsid w:val="003F7B87"/>
    <w:rsid w:val="00400E70"/>
    <w:rsid w:val="004010FC"/>
    <w:rsid w:val="0040334F"/>
    <w:rsid w:val="004053FC"/>
    <w:rsid w:val="00405DB1"/>
    <w:rsid w:val="0040752D"/>
    <w:rsid w:val="00407B92"/>
    <w:rsid w:val="00410413"/>
    <w:rsid w:val="00411BB3"/>
    <w:rsid w:val="00414B3D"/>
    <w:rsid w:val="00415C86"/>
    <w:rsid w:val="0041791D"/>
    <w:rsid w:val="00425519"/>
    <w:rsid w:val="00425EE1"/>
    <w:rsid w:val="00426816"/>
    <w:rsid w:val="004274C6"/>
    <w:rsid w:val="00430135"/>
    <w:rsid w:val="0043112D"/>
    <w:rsid w:val="00431BCF"/>
    <w:rsid w:val="00432DFE"/>
    <w:rsid w:val="00434A07"/>
    <w:rsid w:val="00434A4D"/>
    <w:rsid w:val="00434A57"/>
    <w:rsid w:val="004401B7"/>
    <w:rsid w:val="004418CC"/>
    <w:rsid w:val="004424D5"/>
    <w:rsid w:val="00443775"/>
    <w:rsid w:val="00445849"/>
    <w:rsid w:val="00447079"/>
    <w:rsid w:val="00447818"/>
    <w:rsid w:val="00450509"/>
    <w:rsid w:val="004528BD"/>
    <w:rsid w:val="00452C4D"/>
    <w:rsid w:val="00452D7E"/>
    <w:rsid w:val="00453C27"/>
    <w:rsid w:val="004549C2"/>
    <w:rsid w:val="00456FCE"/>
    <w:rsid w:val="00457273"/>
    <w:rsid w:val="00461A35"/>
    <w:rsid w:val="00461EE4"/>
    <w:rsid w:val="004631A5"/>
    <w:rsid w:val="00463C63"/>
    <w:rsid w:val="00465E81"/>
    <w:rsid w:val="00466851"/>
    <w:rsid w:val="0046710B"/>
    <w:rsid w:val="00470597"/>
    <w:rsid w:val="00470E84"/>
    <w:rsid w:val="00471776"/>
    <w:rsid w:val="00472830"/>
    <w:rsid w:val="004749A4"/>
    <w:rsid w:val="00474FB8"/>
    <w:rsid w:val="00474FE6"/>
    <w:rsid w:val="0047570E"/>
    <w:rsid w:val="00476A80"/>
    <w:rsid w:val="00480251"/>
    <w:rsid w:val="00481604"/>
    <w:rsid w:val="00481AC6"/>
    <w:rsid w:val="004847F6"/>
    <w:rsid w:val="00486153"/>
    <w:rsid w:val="00486F93"/>
    <w:rsid w:val="00490D17"/>
    <w:rsid w:val="00493B4A"/>
    <w:rsid w:val="00495096"/>
    <w:rsid w:val="00495EA5"/>
    <w:rsid w:val="00496C9E"/>
    <w:rsid w:val="004A0D53"/>
    <w:rsid w:val="004A0DEA"/>
    <w:rsid w:val="004A1DCB"/>
    <w:rsid w:val="004A2E59"/>
    <w:rsid w:val="004A308D"/>
    <w:rsid w:val="004A3CFB"/>
    <w:rsid w:val="004A4161"/>
    <w:rsid w:val="004A6A24"/>
    <w:rsid w:val="004A7834"/>
    <w:rsid w:val="004B1308"/>
    <w:rsid w:val="004B16BE"/>
    <w:rsid w:val="004B2249"/>
    <w:rsid w:val="004B261A"/>
    <w:rsid w:val="004B29A2"/>
    <w:rsid w:val="004B403A"/>
    <w:rsid w:val="004B42EB"/>
    <w:rsid w:val="004B59A7"/>
    <w:rsid w:val="004C12CE"/>
    <w:rsid w:val="004C1EEA"/>
    <w:rsid w:val="004C6CB7"/>
    <w:rsid w:val="004C792D"/>
    <w:rsid w:val="004D0BE2"/>
    <w:rsid w:val="004D188E"/>
    <w:rsid w:val="004D3DC9"/>
    <w:rsid w:val="004D7EB7"/>
    <w:rsid w:val="004E7A12"/>
    <w:rsid w:val="004F1631"/>
    <w:rsid w:val="004F1A45"/>
    <w:rsid w:val="004F3E01"/>
    <w:rsid w:val="004F467A"/>
    <w:rsid w:val="004F4D31"/>
    <w:rsid w:val="004F6065"/>
    <w:rsid w:val="004F6AD5"/>
    <w:rsid w:val="004F771C"/>
    <w:rsid w:val="004F7D95"/>
    <w:rsid w:val="005005A5"/>
    <w:rsid w:val="00502FA3"/>
    <w:rsid w:val="00504A66"/>
    <w:rsid w:val="00504BAC"/>
    <w:rsid w:val="00506A6B"/>
    <w:rsid w:val="00511BB2"/>
    <w:rsid w:val="00513847"/>
    <w:rsid w:val="005142BC"/>
    <w:rsid w:val="00515C84"/>
    <w:rsid w:val="00516FCF"/>
    <w:rsid w:val="00517F5D"/>
    <w:rsid w:val="00517FE3"/>
    <w:rsid w:val="00520080"/>
    <w:rsid w:val="00520842"/>
    <w:rsid w:val="005224D2"/>
    <w:rsid w:val="005239E4"/>
    <w:rsid w:val="00525031"/>
    <w:rsid w:val="00525FC6"/>
    <w:rsid w:val="0053117F"/>
    <w:rsid w:val="00531401"/>
    <w:rsid w:val="0053413D"/>
    <w:rsid w:val="00534C15"/>
    <w:rsid w:val="00535CFF"/>
    <w:rsid w:val="00537B3C"/>
    <w:rsid w:val="00537E78"/>
    <w:rsid w:val="005402F3"/>
    <w:rsid w:val="005404C5"/>
    <w:rsid w:val="005415C7"/>
    <w:rsid w:val="00541629"/>
    <w:rsid w:val="00542AA9"/>
    <w:rsid w:val="0054334E"/>
    <w:rsid w:val="00545A5E"/>
    <w:rsid w:val="005469AF"/>
    <w:rsid w:val="0054770B"/>
    <w:rsid w:val="00547C2C"/>
    <w:rsid w:val="00547D88"/>
    <w:rsid w:val="00556919"/>
    <w:rsid w:val="0055746B"/>
    <w:rsid w:val="00560365"/>
    <w:rsid w:val="005612B8"/>
    <w:rsid w:val="00561E2E"/>
    <w:rsid w:val="00562F9E"/>
    <w:rsid w:val="005660EE"/>
    <w:rsid w:val="005664FB"/>
    <w:rsid w:val="00566841"/>
    <w:rsid w:val="00567879"/>
    <w:rsid w:val="005678E5"/>
    <w:rsid w:val="00572B92"/>
    <w:rsid w:val="00573DF4"/>
    <w:rsid w:val="00577B04"/>
    <w:rsid w:val="00577C2F"/>
    <w:rsid w:val="00581283"/>
    <w:rsid w:val="00581DD5"/>
    <w:rsid w:val="005829FD"/>
    <w:rsid w:val="00583064"/>
    <w:rsid w:val="0058418B"/>
    <w:rsid w:val="00584227"/>
    <w:rsid w:val="005861BA"/>
    <w:rsid w:val="00590487"/>
    <w:rsid w:val="005911A3"/>
    <w:rsid w:val="0059232C"/>
    <w:rsid w:val="00593188"/>
    <w:rsid w:val="00593B4D"/>
    <w:rsid w:val="005943FC"/>
    <w:rsid w:val="005948B3"/>
    <w:rsid w:val="00594B93"/>
    <w:rsid w:val="005960A9"/>
    <w:rsid w:val="00597701"/>
    <w:rsid w:val="005A17FE"/>
    <w:rsid w:val="005A3AC2"/>
    <w:rsid w:val="005A5600"/>
    <w:rsid w:val="005A7BC2"/>
    <w:rsid w:val="005B13D0"/>
    <w:rsid w:val="005B513F"/>
    <w:rsid w:val="005B7A93"/>
    <w:rsid w:val="005C1EB9"/>
    <w:rsid w:val="005C5124"/>
    <w:rsid w:val="005C5902"/>
    <w:rsid w:val="005C6259"/>
    <w:rsid w:val="005D13FF"/>
    <w:rsid w:val="005D18B6"/>
    <w:rsid w:val="005D1B7E"/>
    <w:rsid w:val="005D20A4"/>
    <w:rsid w:val="005D29B5"/>
    <w:rsid w:val="005D3CBB"/>
    <w:rsid w:val="005D3F0B"/>
    <w:rsid w:val="005D552E"/>
    <w:rsid w:val="005D75E8"/>
    <w:rsid w:val="005E12AA"/>
    <w:rsid w:val="005E2738"/>
    <w:rsid w:val="005E5A39"/>
    <w:rsid w:val="005F11E1"/>
    <w:rsid w:val="005F1FAE"/>
    <w:rsid w:val="005F40A5"/>
    <w:rsid w:val="005F40C8"/>
    <w:rsid w:val="005F5820"/>
    <w:rsid w:val="005F6345"/>
    <w:rsid w:val="005F66D2"/>
    <w:rsid w:val="006017E3"/>
    <w:rsid w:val="006035E5"/>
    <w:rsid w:val="00606CD8"/>
    <w:rsid w:val="00606CE7"/>
    <w:rsid w:val="00607A0C"/>
    <w:rsid w:val="00607EA9"/>
    <w:rsid w:val="0061240D"/>
    <w:rsid w:val="00613D8E"/>
    <w:rsid w:val="006154B4"/>
    <w:rsid w:val="00616859"/>
    <w:rsid w:val="0061713D"/>
    <w:rsid w:val="00617227"/>
    <w:rsid w:val="00617EDD"/>
    <w:rsid w:val="00623745"/>
    <w:rsid w:val="00624BBD"/>
    <w:rsid w:val="0062662F"/>
    <w:rsid w:val="00626B56"/>
    <w:rsid w:val="00630F2D"/>
    <w:rsid w:val="0063123A"/>
    <w:rsid w:val="0063208B"/>
    <w:rsid w:val="00632845"/>
    <w:rsid w:val="00632B38"/>
    <w:rsid w:val="00633689"/>
    <w:rsid w:val="006350A9"/>
    <w:rsid w:val="006356C4"/>
    <w:rsid w:val="00636B74"/>
    <w:rsid w:val="00636CFB"/>
    <w:rsid w:val="006371C2"/>
    <w:rsid w:val="0064315E"/>
    <w:rsid w:val="00643FD0"/>
    <w:rsid w:val="006441AA"/>
    <w:rsid w:val="00644CB8"/>
    <w:rsid w:val="00645756"/>
    <w:rsid w:val="00646120"/>
    <w:rsid w:val="0064753C"/>
    <w:rsid w:val="006476A1"/>
    <w:rsid w:val="0065138F"/>
    <w:rsid w:val="006514CA"/>
    <w:rsid w:val="006520E8"/>
    <w:rsid w:val="00652820"/>
    <w:rsid w:val="006532F9"/>
    <w:rsid w:val="00653322"/>
    <w:rsid w:val="00653CA4"/>
    <w:rsid w:val="00653CB0"/>
    <w:rsid w:val="00654E45"/>
    <w:rsid w:val="006555A7"/>
    <w:rsid w:val="006601A1"/>
    <w:rsid w:val="00665CB5"/>
    <w:rsid w:val="00666BF2"/>
    <w:rsid w:val="006672D6"/>
    <w:rsid w:val="00670093"/>
    <w:rsid w:val="00672322"/>
    <w:rsid w:val="00672938"/>
    <w:rsid w:val="006742F6"/>
    <w:rsid w:val="006757B4"/>
    <w:rsid w:val="006767C7"/>
    <w:rsid w:val="006775DF"/>
    <w:rsid w:val="00677E99"/>
    <w:rsid w:val="00680410"/>
    <w:rsid w:val="0068070A"/>
    <w:rsid w:val="00681625"/>
    <w:rsid w:val="00681B28"/>
    <w:rsid w:val="00682A5D"/>
    <w:rsid w:val="006831D7"/>
    <w:rsid w:val="00683697"/>
    <w:rsid w:val="00686571"/>
    <w:rsid w:val="006869E5"/>
    <w:rsid w:val="006870C9"/>
    <w:rsid w:val="006871A7"/>
    <w:rsid w:val="00690E33"/>
    <w:rsid w:val="00691474"/>
    <w:rsid w:val="00692554"/>
    <w:rsid w:val="00692B0D"/>
    <w:rsid w:val="00693222"/>
    <w:rsid w:val="00697365"/>
    <w:rsid w:val="006A0506"/>
    <w:rsid w:val="006A10AC"/>
    <w:rsid w:val="006A2965"/>
    <w:rsid w:val="006A33E9"/>
    <w:rsid w:val="006A40C9"/>
    <w:rsid w:val="006A559F"/>
    <w:rsid w:val="006A61C2"/>
    <w:rsid w:val="006A7287"/>
    <w:rsid w:val="006A75F4"/>
    <w:rsid w:val="006A77A9"/>
    <w:rsid w:val="006A78A2"/>
    <w:rsid w:val="006B5E35"/>
    <w:rsid w:val="006B5FFE"/>
    <w:rsid w:val="006B6F9D"/>
    <w:rsid w:val="006C0FE4"/>
    <w:rsid w:val="006C1354"/>
    <w:rsid w:val="006C446A"/>
    <w:rsid w:val="006C62B4"/>
    <w:rsid w:val="006C688A"/>
    <w:rsid w:val="006C7F6B"/>
    <w:rsid w:val="006D2538"/>
    <w:rsid w:val="006D6867"/>
    <w:rsid w:val="006D7317"/>
    <w:rsid w:val="006D77DD"/>
    <w:rsid w:val="006D7888"/>
    <w:rsid w:val="006D7D9E"/>
    <w:rsid w:val="006E0C0A"/>
    <w:rsid w:val="006E16CA"/>
    <w:rsid w:val="006E298B"/>
    <w:rsid w:val="006E4503"/>
    <w:rsid w:val="006E5BF9"/>
    <w:rsid w:val="006E61CC"/>
    <w:rsid w:val="006E639A"/>
    <w:rsid w:val="006E65D1"/>
    <w:rsid w:val="006E6DE0"/>
    <w:rsid w:val="006F3569"/>
    <w:rsid w:val="006F4D7D"/>
    <w:rsid w:val="006F724A"/>
    <w:rsid w:val="006F78A7"/>
    <w:rsid w:val="006F78B7"/>
    <w:rsid w:val="00700685"/>
    <w:rsid w:val="007022FE"/>
    <w:rsid w:val="00702D45"/>
    <w:rsid w:val="00702DEF"/>
    <w:rsid w:val="00707843"/>
    <w:rsid w:val="00707F68"/>
    <w:rsid w:val="00710B41"/>
    <w:rsid w:val="007127CF"/>
    <w:rsid w:val="00712FC9"/>
    <w:rsid w:val="007159AC"/>
    <w:rsid w:val="00715B6F"/>
    <w:rsid w:val="00716B21"/>
    <w:rsid w:val="00717644"/>
    <w:rsid w:val="00720C17"/>
    <w:rsid w:val="00721D4E"/>
    <w:rsid w:val="00722989"/>
    <w:rsid w:val="00722C8C"/>
    <w:rsid w:val="0072584C"/>
    <w:rsid w:val="00726572"/>
    <w:rsid w:val="00731A96"/>
    <w:rsid w:val="007325FB"/>
    <w:rsid w:val="00732906"/>
    <w:rsid w:val="00732A74"/>
    <w:rsid w:val="00733BCE"/>
    <w:rsid w:val="007347D8"/>
    <w:rsid w:val="007373D4"/>
    <w:rsid w:val="007379E0"/>
    <w:rsid w:val="007404B3"/>
    <w:rsid w:val="00743EF3"/>
    <w:rsid w:val="00745AB4"/>
    <w:rsid w:val="00751F40"/>
    <w:rsid w:val="00756C28"/>
    <w:rsid w:val="00760090"/>
    <w:rsid w:val="0076259E"/>
    <w:rsid w:val="00763A89"/>
    <w:rsid w:val="00764A25"/>
    <w:rsid w:val="007650B2"/>
    <w:rsid w:val="00766B9B"/>
    <w:rsid w:val="00767E31"/>
    <w:rsid w:val="00772F01"/>
    <w:rsid w:val="00773125"/>
    <w:rsid w:val="00774C79"/>
    <w:rsid w:val="00775924"/>
    <w:rsid w:val="00775941"/>
    <w:rsid w:val="00775F95"/>
    <w:rsid w:val="007760CC"/>
    <w:rsid w:val="0077654F"/>
    <w:rsid w:val="00780D42"/>
    <w:rsid w:val="00780F99"/>
    <w:rsid w:val="00783CB5"/>
    <w:rsid w:val="00786F97"/>
    <w:rsid w:val="00790BAD"/>
    <w:rsid w:val="00791A42"/>
    <w:rsid w:val="00792719"/>
    <w:rsid w:val="00792E9E"/>
    <w:rsid w:val="00793CB6"/>
    <w:rsid w:val="00794C6C"/>
    <w:rsid w:val="00795C44"/>
    <w:rsid w:val="00795F71"/>
    <w:rsid w:val="007963A0"/>
    <w:rsid w:val="007A169C"/>
    <w:rsid w:val="007A241D"/>
    <w:rsid w:val="007A45C5"/>
    <w:rsid w:val="007A5967"/>
    <w:rsid w:val="007A7C66"/>
    <w:rsid w:val="007B0F7B"/>
    <w:rsid w:val="007B1C31"/>
    <w:rsid w:val="007B2FB9"/>
    <w:rsid w:val="007B3A89"/>
    <w:rsid w:val="007B3BBE"/>
    <w:rsid w:val="007B4429"/>
    <w:rsid w:val="007B4C65"/>
    <w:rsid w:val="007B5B59"/>
    <w:rsid w:val="007B6178"/>
    <w:rsid w:val="007B6281"/>
    <w:rsid w:val="007C05F0"/>
    <w:rsid w:val="007C0D32"/>
    <w:rsid w:val="007C1D00"/>
    <w:rsid w:val="007C25AE"/>
    <w:rsid w:val="007C3083"/>
    <w:rsid w:val="007C31F4"/>
    <w:rsid w:val="007C3AE6"/>
    <w:rsid w:val="007C6A31"/>
    <w:rsid w:val="007C7255"/>
    <w:rsid w:val="007C728D"/>
    <w:rsid w:val="007D0905"/>
    <w:rsid w:val="007D0BD4"/>
    <w:rsid w:val="007D0DFA"/>
    <w:rsid w:val="007D3DD4"/>
    <w:rsid w:val="007D4947"/>
    <w:rsid w:val="007D5F88"/>
    <w:rsid w:val="007E0A75"/>
    <w:rsid w:val="007E1400"/>
    <w:rsid w:val="007E3030"/>
    <w:rsid w:val="007E331B"/>
    <w:rsid w:val="007E3A96"/>
    <w:rsid w:val="007F086E"/>
    <w:rsid w:val="007F1574"/>
    <w:rsid w:val="007F1E89"/>
    <w:rsid w:val="007F237F"/>
    <w:rsid w:val="007F32C3"/>
    <w:rsid w:val="007F48CA"/>
    <w:rsid w:val="007F58A3"/>
    <w:rsid w:val="007F7EAA"/>
    <w:rsid w:val="008012F7"/>
    <w:rsid w:val="00802B4F"/>
    <w:rsid w:val="008033E4"/>
    <w:rsid w:val="00803807"/>
    <w:rsid w:val="008040B9"/>
    <w:rsid w:val="00804B6F"/>
    <w:rsid w:val="00804F2F"/>
    <w:rsid w:val="008059B5"/>
    <w:rsid w:val="00805BEA"/>
    <w:rsid w:val="0080736F"/>
    <w:rsid w:val="00811621"/>
    <w:rsid w:val="0081287C"/>
    <w:rsid w:val="008143B1"/>
    <w:rsid w:val="00814A8A"/>
    <w:rsid w:val="008208C1"/>
    <w:rsid w:val="008212EB"/>
    <w:rsid w:val="00822544"/>
    <w:rsid w:val="008232F2"/>
    <w:rsid w:val="0082376F"/>
    <w:rsid w:val="00825086"/>
    <w:rsid w:val="0082680E"/>
    <w:rsid w:val="00830104"/>
    <w:rsid w:val="00831A43"/>
    <w:rsid w:val="008330C2"/>
    <w:rsid w:val="00833662"/>
    <w:rsid w:val="00834BCF"/>
    <w:rsid w:val="00834DEF"/>
    <w:rsid w:val="00835183"/>
    <w:rsid w:val="008374C4"/>
    <w:rsid w:val="00837531"/>
    <w:rsid w:val="00837A4D"/>
    <w:rsid w:val="00840051"/>
    <w:rsid w:val="00840656"/>
    <w:rsid w:val="00840A02"/>
    <w:rsid w:val="0084285E"/>
    <w:rsid w:val="008436EE"/>
    <w:rsid w:val="00843DCE"/>
    <w:rsid w:val="00845BFD"/>
    <w:rsid w:val="00847050"/>
    <w:rsid w:val="00847580"/>
    <w:rsid w:val="00847D02"/>
    <w:rsid w:val="0085055A"/>
    <w:rsid w:val="00851FC5"/>
    <w:rsid w:val="00853E31"/>
    <w:rsid w:val="00853F34"/>
    <w:rsid w:val="00854D21"/>
    <w:rsid w:val="008566BC"/>
    <w:rsid w:val="00861304"/>
    <w:rsid w:val="00861ECD"/>
    <w:rsid w:val="00862876"/>
    <w:rsid w:val="008639BA"/>
    <w:rsid w:val="00864FD1"/>
    <w:rsid w:val="00865A66"/>
    <w:rsid w:val="00867000"/>
    <w:rsid w:val="008677F4"/>
    <w:rsid w:val="00870929"/>
    <w:rsid w:val="008712B5"/>
    <w:rsid w:val="00871674"/>
    <w:rsid w:val="00871A5B"/>
    <w:rsid w:val="00872EEA"/>
    <w:rsid w:val="00876431"/>
    <w:rsid w:val="00877780"/>
    <w:rsid w:val="00880C0A"/>
    <w:rsid w:val="008828F7"/>
    <w:rsid w:val="00883AC2"/>
    <w:rsid w:val="00884616"/>
    <w:rsid w:val="00885174"/>
    <w:rsid w:val="00886BE0"/>
    <w:rsid w:val="00886D24"/>
    <w:rsid w:val="00886E87"/>
    <w:rsid w:val="00893108"/>
    <w:rsid w:val="008934E3"/>
    <w:rsid w:val="0089588E"/>
    <w:rsid w:val="00896FC2"/>
    <w:rsid w:val="00897370"/>
    <w:rsid w:val="008A0DA0"/>
    <w:rsid w:val="008A0DAB"/>
    <w:rsid w:val="008A1035"/>
    <w:rsid w:val="008A1CD0"/>
    <w:rsid w:val="008A2F5C"/>
    <w:rsid w:val="008A3C9A"/>
    <w:rsid w:val="008A4E59"/>
    <w:rsid w:val="008A4EB2"/>
    <w:rsid w:val="008A565E"/>
    <w:rsid w:val="008A798B"/>
    <w:rsid w:val="008A7A64"/>
    <w:rsid w:val="008A7F19"/>
    <w:rsid w:val="008B0F6F"/>
    <w:rsid w:val="008B2DDC"/>
    <w:rsid w:val="008B3569"/>
    <w:rsid w:val="008B5471"/>
    <w:rsid w:val="008B5525"/>
    <w:rsid w:val="008C091C"/>
    <w:rsid w:val="008C18E0"/>
    <w:rsid w:val="008C24B7"/>
    <w:rsid w:val="008C341A"/>
    <w:rsid w:val="008C3E93"/>
    <w:rsid w:val="008C45AC"/>
    <w:rsid w:val="008C46C3"/>
    <w:rsid w:val="008C6796"/>
    <w:rsid w:val="008C7817"/>
    <w:rsid w:val="008D002E"/>
    <w:rsid w:val="008D0600"/>
    <w:rsid w:val="008D2C35"/>
    <w:rsid w:val="008D3534"/>
    <w:rsid w:val="008D3A0C"/>
    <w:rsid w:val="008D3D5C"/>
    <w:rsid w:val="008E0CD5"/>
    <w:rsid w:val="008E1424"/>
    <w:rsid w:val="008E15EF"/>
    <w:rsid w:val="008E411B"/>
    <w:rsid w:val="008E491A"/>
    <w:rsid w:val="008E6C73"/>
    <w:rsid w:val="008E77F5"/>
    <w:rsid w:val="008F4C34"/>
    <w:rsid w:val="008F5107"/>
    <w:rsid w:val="008F645E"/>
    <w:rsid w:val="008F682B"/>
    <w:rsid w:val="008F7304"/>
    <w:rsid w:val="008F7651"/>
    <w:rsid w:val="009030E0"/>
    <w:rsid w:val="00903D67"/>
    <w:rsid w:val="00904B77"/>
    <w:rsid w:val="00904D10"/>
    <w:rsid w:val="00906945"/>
    <w:rsid w:val="00910370"/>
    <w:rsid w:val="00910613"/>
    <w:rsid w:val="00910A2C"/>
    <w:rsid w:val="00914977"/>
    <w:rsid w:val="00920D09"/>
    <w:rsid w:val="00921089"/>
    <w:rsid w:val="009210BA"/>
    <w:rsid w:val="0092188B"/>
    <w:rsid w:val="00925B0F"/>
    <w:rsid w:val="00931C6D"/>
    <w:rsid w:val="00932547"/>
    <w:rsid w:val="00935734"/>
    <w:rsid w:val="00936621"/>
    <w:rsid w:val="009368B0"/>
    <w:rsid w:val="00937B0D"/>
    <w:rsid w:val="00940B3C"/>
    <w:rsid w:val="009419CE"/>
    <w:rsid w:val="00941E35"/>
    <w:rsid w:val="00942097"/>
    <w:rsid w:val="00943210"/>
    <w:rsid w:val="00945A37"/>
    <w:rsid w:val="00945F1B"/>
    <w:rsid w:val="009466B2"/>
    <w:rsid w:val="00950BA9"/>
    <w:rsid w:val="00953D69"/>
    <w:rsid w:val="00960557"/>
    <w:rsid w:val="00961EE0"/>
    <w:rsid w:val="009662BB"/>
    <w:rsid w:val="009679DC"/>
    <w:rsid w:val="009715C0"/>
    <w:rsid w:val="009738EF"/>
    <w:rsid w:val="00973AF6"/>
    <w:rsid w:val="00974C73"/>
    <w:rsid w:val="00975123"/>
    <w:rsid w:val="00975D48"/>
    <w:rsid w:val="00976722"/>
    <w:rsid w:val="009770B6"/>
    <w:rsid w:val="009775D2"/>
    <w:rsid w:val="00977DF1"/>
    <w:rsid w:val="00980A63"/>
    <w:rsid w:val="00980B01"/>
    <w:rsid w:val="00981ABC"/>
    <w:rsid w:val="00984DB6"/>
    <w:rsid w:val="009861E6"/>
    <w:rsid w:val="009902ED"/>
    <w:rsid w:val="0099089B"/>
    <w:rsid w:val="00991BB9"/>
    <w:rsid w:val="00992535"/>
    <w:rsid w:val="0099586B"/>
    <w:rsid w:val="009968F7"/>
    <w:rsid w:val="00996DAC"/>
    <w:rsid w:val="00997094"/>
    <w:rsid w:val="00997576"/>
    <w:rsid w:val="00997D63"/>
    <w:rsid w:val="009A0B66"/>
    <w:rsid w:val="009A2421"/>
    <w:rsid w:val="009A38E3"/>
    <w:rsid w:val="009A3CA6"/>
    <w:rsid w:val="009A5AC0"/>
    <w:rsid w:val="009A6C93"/>
    <w:rsid w:val="009A759F"/>
    <w:rsid w:val="009A7A0C"/>
    <w:rsid w:val="009B0B03"/>
    <w:rsid w:val="009B34E9"/>
    <w:rsid w:val="009B3506"/>
    <w:rsid w:val="009B6119"/>
    <w:rsid w:val="009B67C1"/>
    <w:rsid w:val="009B7784"/>
    <w:rsid w:val="009C0F21"/>
    <w:rsid w:val="009C3B33"/>
    <w:rsid w:val="009C4248"/>
    <w:rsid w:val="009C450D"/>
    <w:rsid w:val="009C4E66"/>
    <w:rsid w:val="009C5860"/>
    <w:rsid w:val="009C6974"/>
    <w:rsid w:val="009C7D67"/>
    <w:rsid w:val="009D0C56"/>
    <w:rsid w:val="009D1F83"/>
    <w:rsid w:val="009D21F1"/>
    <w:rsid w:val="009D3505"/>
    <w:rsid w:val="009D5322"/>
    <w:rsid w:val="009D62FA"/>
    <w:rsid w:val="009D7121"/>
    <w:rsid w:val="009E1053"/>
    <w:rsid w:val="009E1B8D"/>
    <w:rsid w:val="009E738C"/>
    <w:rsid w:val="009F07BD"/>
    <w:rsid w:val="009F0A8B"/>
    <w:rsid w:val="009F267F"/>
    <w:rsid w:val="009F400C"/>
    <w:rsid w:val="009F4195"/>
    <w:rsid w:val="009F6998"/>
    <w:rsid w:val="009F6C85"/>
    <w:rsid w:val="009F6D3D"/>
    <w:rsid w:val="00A02399"/>
    <w:rsid w:val="00A032CF"/>
    <w:rsid w:val="00A05B3A"/>
    <w:rsid w:val="00A070E4"/>
    <w:rsid w:val="00A073C2"/>
    <w:rsid w:val="00A10F58"/>
    <w:rsid w:val="00A11931"/>
    <w:rsid w:val="00A12729"/>
    <w:rsid w:val="00A14514"/>
    <w:rsid w:val="00A15287"/>
    <w:rsid w:val="00A155BC"/>
    <w:rsid w:val="00A164DB"/>
    <w:rsid w:val="00A21445"/>
    <w:rsid w:val="00A23531"/>
    <w:rsid w:val="00A25354"/>
    <w:rsid w:val="00A314E1"/>
    <w:rsid w:val="00A315C4"/>
    <w:rsid w:val="00A32BB3"/>
    <w:rsid w:val="00A363D5"/>
    <w:rsid w:val="00A3768E"/>
    <w:rsid w:val="00A40797"/>
    <w:rsid w:val="00A40CFC"/>
    <w:rsid w:val="00A41BB1"/>
    <w:rsid w:val="00A424D5"/>
    <w:rsid w:val="00A45015"/>
    <w:rsid w:val="00A45403"/>
    <w:rsid w:val="00A50B08"/>
    <w:rsid w:val="00A5141D"/>
    <w:rsid w:val="00A52212"/>
    <w:rsid w:val="00A528CD"/>
    <w:rsid w:val="00A566B4"/>
    <w:rsid w:val="00A5732E"/>
    <w:rsid w:val="00A608BA"/>
    <w:rsid w:val="00A61949"/>
    <w:rsid w:val="00A65000"/>
    <w:rsid w:val="00A660C7"/>
    <w:rsid w:val="00A67E1E"/>
    <w:rsid w:val="00A72C27"/>
    <w:rsid w:val="00A731AA"/>
    <w:rsid w:val="00A7497C"/>
    <w:rsid w:val="00A74A55"/>
    <w:rsid w:val="00A75E95"/>
    <w:rsid w:val="00A77709"/>
    <w:rsid w:val="00A8258E"/>
    <w:rsid w:val="00A84B89"/>
    <w:rsid w:val="00A84C28"/>
    <w:rsid w:val="00A8610B"/>
    <w:rsid w:val="00A86DAE"/>
    <w:rsid w:val="00A87345"/>
    <w:rsid w:val="00A878F2"/>
    <w:rsid w:val="00A90790"/>
    <w:rsid w:val="00A93863"/>
    <w:rsid w:val="00A95688"/>
    <w:rsid w:val="00A96EA0"/>
    <w:rsid w:val="00A978AE"/>
    <w:rsid w:val="00A97D05"/>
    <w:rsid w:val="00AA36FD"/>
    <w:rsid w:val="00AA385E"/>
    <w:rsid w:val="00AA3E6D"/>
    <w:rsid w:val="00AA506C"/>
    <w:rsid w:val="00AA63B7"/>
    <w:rsid w:val="00AB1AE4"/>
    <w:rsid w:val="00AB4B8C"/>
    <w:rsid w:val="00AB50E6"/>
    <w:rsid w:val="00AB552A"/>
    <w:rsid w:val="00AB5CE9"/>
    <w:rsid w:val="00AB6A64"/>
    <w:rsid w:val="00AC11D1"/>
    <w:rsid w:val="00AC179C"/>
    <w:rsid w:val="00AC4CE1"/>
    <w:rsid w:val="00AC5185"/>
    <w:rsid w:val="00AC71D6"/>
    <w:rsid w:val="00AD1796"/>
    <w:rsid w:val="00AD1FA3"/>
    <w:rsid w:val="00AD307C"/>
    <w:rsid w:val="00AD556F"/>
    <w:rsid w:val="00AD6412"/>
    <w:rsid w:val="00AD75FA"/>
    <w:rsid w:val="00AD7BBD"/>
    <w:rsid w:val="00AE0A4D"/>
    <w:rsid w:val="00AE1275"/>
    <w:rsid w:val="00AE5281"/>
    <w:rsid w:val="00AE5516"/>
    <w:rsid w:val="00AE55C7"/>
    <w:rsid w:val="00AE66BA"/>
    <w:rsid w:val="00AE6A9A"/>
    <w:rsid w:val="00AF054B"/>
    <w:rsid w:val="00AF0AAA"/>
    <w:rsid w:val="00AF13C4"/>
    <w:rsid w:val="00AF5753"/>
    <w:rsid w:val="00B01DF4"/>
    <w:rsid w:val="00B02225"/>
    <w:rsid w:val="00B0434E"/>
    <w:rsid w:val="00B04583"/>
    <w:rsid w:val="00B066CF"/>
    <w:rsid w:val="00B06D2C"/>
    <w:rsid w:val="00B076C8"/>
    <w:rsid w:val="00B07AAA"/>
    <w:rsid w:val="00B100B7"/>
    <w:rsid w:val="00B103CB"/>
    <w:rsid w:val="00B10BE8"/>
    <w:rsid w:val="00B143C5"/>
    <w:rsid w:val="00B14CD5"/>
    <w:rsid w:val="00B14CF7"/>
    <w:rsid w:val="00B17479"/>
    <w:rsid w:val="00B2038B"/>
    <w:rsid w:val="00B214D9"/>
    <w:rsid w:val="00B24BC7"/>
    <w:rsid w:val="00B26879"/>
    <w:rsid w:val="00B274A7"/>
    <w:rsid w:val="00B302D7"/>
    <w:rsid w:val="00B32212"/>
    <w:rsid w:val="00B32592"/>
    <w:rsid w:val="00B33939"/>
    <w:rsid w:val="00B34319"/>
    <w:rsid w:val="00B35A40"/>
    <w:rsid w:val="00B37702"/>
    <w:rsid w:val="00B37D42"/>
    <w:rsid w:val="00B40032"/>
    <w:rsid w:val="00B43085"/>
    <w:rsid w:val="00B437F0"/>
    <w:rsid w:val="00B452FC"/>
    <w:rsid w:val="00B4587E"/>
    <w:rsid w:val="00B46BAA"/>
    <w:rsid w:val="00B46CED"/>
    <w:rsid w:val="00B506A6"/>
    <w:rsid w:val="00B516F8"/>
    <w:rsid w:val="00B53703"/>
    <w:rsid w:val="00B60DD3"/>
    <w:rsid w:val="00B624BF"/>
    <w:rsid w:val="00B62552"/>
    <w:rsid w:val="00B658A0"/>
    <w:rsid w:val="00B6697F"/>
    <w:rsid w:val="00B677B8"/>
    <w:rsid w:val="00B721E0"/>
    <w:rsid w:val="00B7284C"/>
    <w:rsid w:val="00B72D37"/>
    <w:rsid w:val="00B74E01"/>
    <w:rsid w:val="00B75019"/>
    <w:rsid w:val="00B76568"/>
    <w:rsid w:val="00B814A4"/>
    <w:rsid w:val="00B82A4E"/>
    <w:rsid w:val="00B82E4E"/>
    <w:rsid w:val="00B83071"/>
    <w:rsid w:val="00B8439D"/>
    <w:rsid w:val="00B908C3"/>
    <w:rsid w:val="00B90DC5"/>
    <w:rsid w:val="00B91902"/>
    <w:rsid w:val="00B92797"/>
    <w:rsid w:val="00B93125"/>
    <w:rsid w:val="00B93BA4"/>
    <w:rsid w:val="00B95069"/>
    <w:rsid w:val="00B95D8B"/>
    <w:rsid w:val="00B97819"/>
    <w:rsid w:val="00BA077F"/>
    <w:rsid w:val="00BA07E5"/>
    <w:rsid w:val="00BA1176"/>
    <w:rsid w:val="00BA1EF1"/>
    <w:rsid w:val="00BA4B2D"/>
    <w:rsid w:val="00BA6510"/>
    <w:rsid w:val="00BA73CE"/>
    <w:rsid w:val="00BB1EE7"/>
    <w:rsid w:val="00BB2C91"/>
    <w:rsid w:val="00BB4159"/>
    <w:rsid w:val="00BB5C05"/>
    <w:rsid w:val="00BB6E58"/>
    <w:rsid w:val="00BC0595"/>
    <w:rsid w:val="00BC1FE7"/>
    <w:rsid w:val="00BC2AE1"/>
    <w:rsid w:val="00BD10F4"/>
    <w:rsid w:val="00BD38B6"/>
    <w:rsid w:val="00BD3C91"/>
    <w:rsid w:val="00BD3D9C"/>
    <w:rsid w:val="00BD7EE6"/>
    <w:rsid w:val="00BE00DE"/>
    <w:rsid w:val="00BE3841"/>
    <w:rsid w:val="00BE56FD"/>
    <w:rsid w:val="00BF05F7"/>
    <w:rsid w:val="00BF2AC1"/>
    <w:rsid w:val="00BF2B04"/>
    <w:rsid w:val="00BF2F66"/>
    <w:rsid w:val="00BF3BDF"/>
    <w:rsid w:val="00BF3CF9"/>
    <w:rsid w:val="00BF4B73"/>
    <w:rsid w:val="00BF51EC"/>
    <w:rsid w:val="00C00042"/>
    <w:rsid w:val="00C02F7D"/>
    <w:rsid w:val="00C03C56"/>
    <w:rsid w:val="00C04C8D"/>
    <w:rsid w:val="00C104A2"/>
    <w:rsid w:val="00C14331"/>
    <w:rsid w:val="00C1618B"/>
    <w:rsid w:val="00C16254"/>
    <w:rsid w:val="00C16271"/>
    <w:rsid w:val="00C164FC"/>
    <w:rsid w:val="00C172A1"/>
    <w:rsid w:val="00C17459"/>
    <w:rsid w:val="00C20058"/>
    <w:rsid w:val="00C20150"/>
    <w:rsid w:val="00C2033D"/>
    <w:rsid w:val="00C23136"/>
    <w:rsid w:val="00C27796"/>
    <w:rsid w:val="00C30391"/>
    <w:rsid w:val="00C3147E"/>
    <w:rsid w:val="00C31F8B"/>
    <w:rsid w:val="00C32C1E"/>
    <w:rsid w:val="00C3343A"/>
    <w:rsid w:val="00C35154"/>
    <w:rsid w:val="00C3595C"/>
    <w:rsid w:val="00C369C8"/>
    <w:rsid w:val="00C42543"/>
    <w:rsid w:val="00C43284"/>
    <w:rsid w:val="00C4773C"/>
    <w:rsid w:val="00C47C34"/>
    <w:rsid w:val="00C47D39"/>
    <w:rsid w:val="00C47E7B"/>
    <w:rsid w:val="00C50338"/>
    <w:rsid w:val="00C5085E"/>
    <w:rsid w:val="00C51EF5"/>
    <w:rsid w:val="00C52243"/>
    <w:rsid w:val="00C550DC"/>
    <w:rsid w:val="00C61002"/>
    <w:rsid w:val="00C63848"/>
    <w:rsid w:val="00C63CEA"/>
    <w:rsid w:val="00C63FC0"/>
    <w:rsid w:val="00C672E4"/>
    <w:rsid w:val="00C679DF"/>
    <w:rsid w:val="00C7021B"/>
    <w:rsid w:val="00C70657"/>
    <w:rsid w:val="00C7067D"/>
    <w:rsid w:val="00C72A35"/>
    <w:rsid w:val="00C72C1F"/>
    <w:rsid w:val="00C73948"/>
    <w:rsid w:val="00C73E26"/>
    <w:rsid w:val="00C75353"/>
    <w:rsid w:val="00C768E3"/>
    <w:rsid w:val="00C7774A"/>
    <w:rsid w:val="00C8001B"/>
    <w:rsid w:val="00C8192A"/>
    <w:rsid w:val="00C81E24"/>
    <w:rsid w:val="00C820BC"/>
    <w:rsid w:val="00C83163"/>
    <w:rsid w:val="00C854D5"/>
    <w:rsid w:val="00C871A2"/>
    <w:rsid w:val="00C90888"/>
    <w:rsid w:val="00C911C2"/>
    <w:rsid w:val="00C92802"/>
    <w:rsid w:val="00C95A75"/>
    <w:rsid w:val="00C96928"/>
    <w:rsid w:val="00C96A48"/>
    <w:rsid w:val="00C96B93"/>
    <w:rsid w:val="00C97995"/>
    <w:rsid w:val="00CA0987"/>
    <w:rsid w:val="00CA30D3"/>
    <w:rsid w:val="00CA4C47"/>
    <w:rsid w:val="00CA7F8A"/>
    <w:rsid w:val="00CB144B"/>
    <w:rsid w:val="00CB3661"/>
    <w:rsid w:val="00CB3B62"/>
    <w:rsid w:val="00CB3F71"/>
    <w:rsid w:val="00CC035B"/>
    <w:rsid w:val="00CC0490"/>
    <w:rsid w:val="00CC1F8C"/>
    <w:rsid w:val="00CC3408"/>
    <w:rsid w:val="00CC5ADE"/>
    <w:rsid w:val="00CC5F9C"/>
    <w:rsid w:val="00CC64C8"/>
    <w:rsid w:val="00CC72C2"/>
    <w:rsid w:val="00CC73B6"/>
    <w:rsid w:val="00CC78AA"/>
    <w:rsid w:val="00CD06D8"/>
    <w:rsid w:val="00CD0EE9"/>
    <w:rsid w:val="00CD1F1B"/>
    <w:rsid w:val="00CD27EF"/>
    <w:rsid w:val="00CD2D2C"/>
    <w:rsid w:val="00CD320D"/>
    <w:rsid w:val="00CD390E"/>
    <w:rsid w:val="00CD41E6"/>
    <w:rsid w:val="00CD495F"/>
    <w:rsid w:val="00CD5206"/>
    <w:rsid w:val="00CD70EA"/>
    <w:rsid w:val="00CE109C"/>
    <w:rsid w:val="00CE186B"/>
    <w:rsid w:val="00CE2077"/>
    <w:rsid w:val="00CE243B"/>
    <w:rsid w:val="00CE25BD"/>
    <w:rsid w:val="00CE5211"/>
    <w:rsid w:val="00CF0964"/>
    <w:rsid w:val="00CF2B87"/>
    <w:rsid w:val="00CF2EB3"/>
    <w:rsid w:val="00CF3032"/>
    <w:rsid w:val="00CF3797"/>
    <w:rsid w:val="00CF3CE1"/>
    <w:rsid w:val="00CF4BF0"/>
    <w:rsid w:val="00CF7399"/>
    <w:rsid w:val="00D01FB0"/>
    <w:rsid w:val="00D02626"/>
    <w:rsid w:val="00D0355E"/>
    <w:rsid w:val="00D167E9"/>
    <w:rsid w:val="00D1711F"/>
    <w:rsid w:val="00D17414"/>
    <w:rsid w:val="00D21200"/>
    <w:rsid w:val="00D2127E"/>
    <w:rsid w:val="00D22221"/>
    <w:rsid w:val="00D232F3"/>
    <w:rsid w:val="00D23F8C"/>
    <w:rsid w:val="00D245C3"/>
    <w:rsid w:val="00D254E8"/>
    <w:rsid w:val="00D260A9"/>
    <w:rsid w:val="00D26B3C"/>
    <w:rsid w:val="00D2798D"/>
    <w:rsid w:val="00D31013"/>
    <w:rsid w:val="00D338B5"/>
    <w:rsid w:val="00D35D99"/>
    <w:rsid w:val="00D404C0"/>
    <w:rsid w:val="00D40668"/>
    <w:rsid w:val="00D42EEB"/>
    <w:rsid w:val="00D4351A"/>
    <w:rsid w:val="00D43AEC"/>
    <w:rsid w:val="00D44C4A"/>
    <w:rsid w:val="00D44F9B"/>
    <w:rsid w:val="00D47E78"/>
    <w:rsid w:val="00D47F4F"/>
    <w:rsid w:val="00D509A8"/>
    <w:rsid w:val="00D54AA5"/>
    <w:rsid w:val="00D54CE8"/>
    <w:rsid w:val="00D555A8"/>
    <w:rsid w:val="00D614FF"/>
    <w:rsid w:val="00D632D8"/>
    <w:rsid w:val="00D63419"/>
    <w:rsid w:val="00D64826"/>
    <w:rsid w:val="00D649C3"/>
    <w:rsid w:val="00D6576F"/>
    <w:rsid w:val="00D66482"/>
    <w:rsid w:val="00D66872"/>
    <w:rsid w:val="00D70888"/>
    <w:rsid w:val="00D72538"/>
    <w:rsid w:val="00D72F3D"/>
    <w:rsid w:val="00D73BB1"/>
    <w:rsid w:val="00D745C0"/>
    <w:rsid w:val="00D74A74"/>
    <w:rsid w:val="00D751D2"/>
    <w:rsid w:val="00D80412"/>
    <w:rsid w:val="00D826A4"/>
    <w:rsid w:val="00D82BAF"/>
    <w:rsid w:val="00D84CCB"/>
    <w:rsid w:val="00D85A7C"/>
    <w:rsid w:val="00D85B71"/>
    <w:rsid w:val="00D85E2E"/>
    <w:rsid w:val="00D901B6"/>
    <w:rsid w:val="00D90217"/>
    <w:rsid w:val="00D90ECB"/>
    <w:rsid w:val="00D91E97"/>
    <w:rsid w:val="00D9298F"/>
    <w:rsid w:val="00D92DE5"/>
    <w:rsid w:val="00D93DB6"/>
    <w:rsid w:val="00DA1D43"/>
    <w:rsid w:val="00DA2D24"/>
    <w:rsid w:val="00DA511E"/>
    <w:rsid w:val="00DA6233"/>
    <w:rsid w:val="00DA6B81"/>
    <w:rsid w:val="00DB6C24"/>
    <w:rsid w:val="00DC48AA"/>
    <w:rsid w:val="00DD3B5C"/>
    <w:rsid w:val="00DD45A3"/>
    <w:rsid w:val="00DD4D96"/>
    <w:rsid w:val="00DD5043"/>
    <w:rsid w:val="00DD689A"/>
    <w:rsid w:val="00DD6938"/>
    <w:rsid w:val="00DE11DA"/>
    <w:rsid w:val="00DE432F"/>
    <w:rsid w:val="00DF164D"/>
    <w:rsid w:val="00DF4289"/>
    <w:rsid w:val="00DF4A68"/>
    <w:rsid w:val="00DF6955"/>
    <w:rsid w:val="00DF6E32"/>
    <w:rsid w:val="00DF70A2"/>
    <w:rsid w:val="00DF7AC6"/>
    <w:rsid w:val="00DF7CF9"/>
    <w:rsid w:val="00E00D45"/>
    <w:rsid w:val="00E02067"/>
    <w:rsid w:val="00E023AF"/>
    <w:rsid w:val="00E10F22"/>
    <w:rsid w:val="00E12847"/>
    <w:rsid w:val="00E14CB5"/>
    <w:rsid w:val="00E152BC"/>
    <w:rsid w:val="00E17BE1"/>
    <w:rsid w:val="00E210A0"/>
    <w:rsid w:val="00E21BBD"/>
    <w:rsid w:val="00E21C24"/>
    <w:rsid w:val="00E224A9"/>
    <w:rsid w:val="00E2375A"/>
    <w:rsid w:val="00E24B6C"/>
    <w:rsid w:val="00E258CA"/>
    <w:rsid w:val="00E2787C"/>
    <w:rsid w:val="00E320DD"/>
    <w:rsid w:val="00E32C08"/>
    <w:rsid w:val="00E32E84"/>
    <w:rsid w:val="00E33798"/>
    <w:rsid w:val="00E3401F"/>
    <w:rsid w:val="00E34223"/>
    <w:rsid w:val="00E3520B"/>
    <w:rsid w:val="00E3527C"/>
    <w:rsid w:val="00E35FF1"/>
    <w:rsid w:val="00E360DA"/>
    <w:rsid w:val="00E36863"/>
    <w:rsid w:val="00E369ED"/>
    <w:rsid w:val="00E409CE"/>
    <w:rsid w:val="00E40D9F"/>
    <w:rsid w:val="00E414BF"/>
    <w:rsid w:val="00E41674"/>
    <w:rsid w:val="00E42590"/>
    <w:rsid w:val="00E42F2A"/>
    <w:rsid w:val="00E439B9"/>
    <w:rsid w:val="00E44061"/>
    <w:rsid w:val="00E44232"/>
    <w:rsid w:val="00E447AF"/>
    <w:rsid w:val="00E45BF7"/>
    <w:rsid w:val="00E461BF"/>
    <w:rsid w:val="00E47135"/>
    <w:rsid w:val="00E477AE"/>
    <w:rsid w:val="00E47A44"/>
    <w:rsid w:val="00E501F9"/>
    <w:rsid w:val="00E5045A"/>
    <w:rsid w:val="00E51410"/>
    <w:rsid w:val="00E5341F"/>
    <w:rsid w:val="00E5386B"/>
    <w:rsid w:val="00E5424B"/>
    <w:rsid w:val="00E5447B"/>
    <w:rsid w:val="00E54DB7"/>
    <w:rsid w:val="00E54ECC"/>
    <w:rsid w:val="00E55629"/>
    <w:rsid w:val="00E56D80"/>
    <w:rsid w:val="00E602BA"/>
    <w:rsid w:val="00E62931"/>
    <w:rsid w:val="00E62C97"/>
    <w:rsid w:val="00E64C60"/>
    <w:rsid w:val="00E65179"/>
    <w:rsid w:val="00E65811"/>
    <w:rsid w:val="00E65EAE"/>
    <w:rsid w:val="00E7070E"/>
    <w:rsid w:val="00E713B3"/>
    <w:rsid w:val="00E714EE"/>
    <w:rsid w:val="00E7289B"/>
    <w:rsid w:val="00E7290A"/>
    <w:rsid w:val="00E7305D"/>
    <w:rsid w:val="00E7344E"/>
    <w:rsid w:val="00E76179"/>
    <w:rsid w:val="00E77AA3"/>
    <w:rsid w:val="00E80685"/>
    <w:rsid w:val="00E80A0A"/>
    <w:rsid w:val="00E81757"/>
    <w:rsid w:val="00E81CDE"/>
    <w:rsid w:val="00E82F23"/>
    <w:rsid w:val="00E82F39"/>
    <w:rsid w:val="00E82FE2"/>
    <w:rsid w:val="00E8408F"/>
    <w:rsid w:val="00E85207"/>
    <w:rsid w:val="00E8523E"/>
    <w:rsid w:val="00E85558"/>
    <w:rsid w:val="00E85938"/>
    <w:rsid w:val="00E866E9"/>
    <w:rsid w:val="00E90623"/>
    <w:rsid w:val="00E90AB4"/>
    <w:rsid w:val="00E922DF"/>
    <w:rsid w:val="00E95927"/>
    <w:rsid w:val="00E96106"/>
    <w:rsid w:val="00E965C2"/>
    <w:rsid w:val="00EA08B0"/>
    <w:rsid w:val="00EA0FD9"/>
    <w:rsid w:val="00EA2E20"/>
    <w:rsid w:val="00EA30B9"/>
    <w:rsid w:val="00EA4039"/>
    <w:rsid w:val="00EA4E07"/>
    <w:rsid w:val="00EA661F"/>
    <w:rsid w:val="00EA6896"/>
    <w:rsid w:val="00EB17A6"/>
    <w:rsid w:val="00EB1F87"/>
    <w:rsid w:val="00EB573D"/>
    <w:rsid w:val="00EB61DB"/>
    <w:rsid w:val="00EB6A68"/>
    <w:rsid w:val="00EC0EB1"/>
    <w:rsid w:val="00EC160B"/>
    <w:rsid w:val="00EC26E4"/>
    <w:rsid w:val="00EC2A7B"/>
    <w:rsid w:val="00EC533A"/>
    <w:rsid w:val="00ED0A48"/>
    <w:rsid w:val="00ED2B3D"/>
    <w:rsid w:val="00ED3D51"/>
    <w:rsid w:val="00ED575D"/>
    <w:rsid w:val="00ED6CA6"/>
    <w:rsid w:val="00EE00CD"/>
    <w:rsid w:val="00EE0551"/>
    <w:rsid w:val="00EE1354"/>
    <w:rsid w:val="00EE3913"/>
    <w:rsid w:val="00EE68C2"/>
    <w:rsid w:val="00EE6FAA"/>
    <w:rsid w:val="00EF15F7"/>
    <w:rsid w:val="00EF18F1"/>
    <w:rsid w:val="00EF317E"/>
    <w:rsid w:val="00EF41B7"/>
    <w:rsid w:val="00EF4BD0"/>
    <w:rsid w:val="00EF4C88"/>
    <w:rsid w:val="00F05101"/>
    <w:rsid w:val="00F1253C"/>
    <w:rsid w:val="00F1335F"/>
    <w:rsid w:val="00F14389"/>
    <w:rsid w:val="00F15F30"/>
    <w:rsid w:val="00F16106"/>
    <w:rsid w:val="00F16ACB"/>
    <w:rsid w:val="00F16FE9"/>
    <w:rsid w:val="00F17D43"/>
    <w:rsid w:val="00F20B9F"/>
    <w:rsid w:val="00F213EC"/>
    <w:rsid w:val="00F215A4"/>
    <w:rsid w:val="00F21AE7"/>
    <w:rsid w:val="00F22520"/>
    <w:rsid w:val="00F24CF6"/>
    <w:rsid w:val="00F277F8"/>
    <w:rsid w:val="00F318EC"/>
    <w:rsid w:val="00F32864"/>
    <w:rsid w:val="00F32E3E"/>
    <w:rsid w:val="00F33ACF"/>
    <w:rsid w:val="00F34F84"/>
    <w:rsid w:val="00F37398"/>
    <w:rsid w:val="00F4056F"/>
    <w:rsid w:val="00F40D79"/>
    <w:rsid w:val="00F41C6C"/>
    <w:rsid w:val="00F41F62"/>
    <w:rsid w:val="00F434B4"/>
    <w:rsid w:val="00F45569"/>
    <w:rsid w:val="00F4559D"/>
    <w:rsid w:val="00F4628A"/>
    <w:rsid w:val="00F47993"/>
    <w:rsid w:val="00F47EC6"/>
    <w:rsid w:val="00F5059A"/>
    <w:rsid w:val="00F50772"/>
    <w:rsid w:val="00F50AD9"/>
    <w:rsid w:val="00F50CA0"/>
    <w:rsid w:val="00F526F5"/>
    <w:rsid w:val="00F53342"/>
    <w:rsid w:val="00F5349B"/>
    <w:rsid w:val="00F539A8"/>
    <w:rsid w:val="00F57A01"/>
    <w:rsid w:val="00F603F0"/>
    <w:rsid w:val="00F637B8"/>
    <w:rsid w:val="00F648B7"/>
    <w:rsid w:val="00F6549A"/>
    <w:rsid w:val="00F6565C"/>
    <w:rsid w:val="00F70955"/>
    <w:rsid w:val="00F70C33"/>
    <w:rsid w:val="00F7154D"/>
    <w:rsid w:val="00F7385C"/>
    <w:rsid w:val="00F75838"/>
    <w:rsid w:val="00F7584B"/>
    <w:rsid w:val="00F7782A"/>
    <w:rsid w:val="00F8053D"/>
    <w:rsid w:val="00F83C1E"/>
    <w:rsid w:val="00F85D7D"/>
    <w:rsid w:val="00F862D0"/>
    <w:rsid w:val="00F874E4"/>
    <w:rsid w:val="00F90168"/>
    <w:rsid w:val="00F92939"/>
    <w:rsid w:val="00F95D80"/>
    <w:rsid w:val="00FA03B1"/>
    <w:rsid w:val="00FA0551"/>
    <w:rsid w:val="00FA06C6"/>
    <w:rsid w:val="00FA10F6"/>
    <w:rsid w:val="00FA2838"/>
    <w:rsid w:val="00FA6237"/>
    <w:rsid w:val="00FA6814"/>
    <w:rsid w:val="00FA6CF6"/>
    <w:rsid w:val="00FB03A8"/>
    <w:rsid w:val="00FB04F3"/>
    <w:rsid w:val="00FB0F9F"/>
    <w:rsid w:val="00FB1943"/>
    <w:rsid w:val="00FB1AD0"/>
    <w:rsid w:val="00FB281E"/>
    <w:rsid w:val="00FB33F9"/>
    <w:rsid w:val="00FB3F8A"/>
    <w:rsid w:val="00FB4C88"/>
    <w:rsid w:val="00FB4CC8"/>
    <w:rsid w:val="00FB5D70"/>
    <w:rsid w:val="00FB6FF1"/>
    <w:rsid w:val="00FC043E"/>
    <w:rsid w:val="00FC1815"/>
    <w:rsid w:val="00FC6826"/>
    <w:rsid w:val="00FC6C23"/>
    <w:rsid w:val="00FC755E"/>
    <w:rsid w:val="00FD027C"/>
    <w:rsid w:val="00FD1012"/>
    <w:rsid w:val="00FD1172"/>
    <w:rsid w:val="00FD3EE6"/>
    <w:rsid w:val="00FD3F33"/>
    <w:rsid w:val="00FD438B"/>
    <w:rsid w:val="00FD47DA"/>
    <w:rsid w:val="00FD5B78"/>
    <w:rsid w:val="00FD6CDB"/>
    <w:rsid w:val="00FD7289"/>
    <w:rsid w:val="00FE0A72"/>
    <w:rsid w:val="00FE1BED"/>
    <w:rsid w:val="00FE3AF1"/>
    <w:rsid w:val="00FE4A56"/>
    <w:rsid w:val="00FE76F9"/>
    <w:rsid w:val="00FE7C74"/>
    <w:rsid w:val="00FF0DF2"/>
    <w:rsid w:val="00FF1449"/>
    <w:rsid w:val="00FF18EF"/>
    <w:rsid w:val="00FF1ACB"/>
    <w:rsid w:val="00FF3828"/>
    <w:rsid w:val="00FF6546"/>
    <w:rsid w:val="00FF6719"/>
    <w:rsid w:val="00FF7893"/>
    <w:rsid w:val="00FF7F01"/>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C1E"/>
    <w:pPr>
      <w:spacing w:after="120"/>
    </w:pPr>
    <w:rPr>
      <w:sz w:val="22"/>
      <w:szCs w:val="24"/>
    </w:rPr>
  </w:style>
  <w:style w:type="paragraph" w:styleId="Heading1">
    <w:name w:val="heading 1"/>
    <w:basedOn w:val="Normal"/>
    <w:next w:val="Normal"/>
    <w:link w:val="Heading1Char"/>
    <w:qFormat/>
    <w:rsid w:val="00F83C1E"/>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F83C1E"/>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F83C1E"/>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F83C1E"/>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F83C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83C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83C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83C1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F83C1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4B16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4B16BE"/>
    <w:rPr>
      <w:rFonts w:ascii="Courier New" w:eastAsia="Times New Roman" w:hAnsi="Courier New" w:cs="Courier New"/>
      <w:sz w:val="20"/>
      <w:szCs w:val="20"/>
    </w:rPr>
  </w:style>
  <w:style w:type="table" w:styleId="TableGrid">
    <w:name w:val="Table Grid"/>
    <w:basedOn w:val="TableNormal"/>
    <w:uiPriority w:val="59"/>
    <w:rsid w:val="00710B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B403A"/>
    <w:pPr>
      <w:spacing w:after="160" w:line="259" w:lineRule="auto"/>
    </w:pPr>
  </w:style>
  <w:style w:type="character" w:styleId="CommentReference">
    <w:name w:val="annotation reference"/>
    <w:basedOn w:val="DefaultParagraphFont"/>
    <w:uiPriority w:val="99"/>
    <w:semiHidden/>
    <w:unhideWhenUsed/>
    <w:rsid w:val="004B403A"/>
    <w:rPr>
      <w:sz w:val="16"/>
      <w:szCs w:val="16"/>
    </w:rPr>
  </w:style>
  <w:style w:type="paragraph" w:styleId="CommentText">
    <w:name w:val="annotation text"/>
    <w:basedOn w:val="Normal"/>
    <w:link w:val="CommentTextChar"/>
    <w:uiPriority w:val="99"/>
    <w:semiHidden/>
    <w:unhideWhenUsed/>
    <w:rsid w:val="004B403A"/>
    <w:pPr>
      <w:spacing w:after="160"/>
    </w:pPr>
    <w:rPr>
      <w:sz w:val="20"/>
      <w:szCs w:val="20"/>
    </w:rPr>
  </w:style>
  <w:style w:type="character" w:customStyle="1" w:styleId="CommentTextChar">
    <w:name w:val="Comment Text Char"/>
    <w:basedOn w:val="DefaultParagraphFont"/>
    <w:link w:val="CommentText"/>
    <w:uiPriority w:val="99"/>
    <w:semiHidden/>
    <w:rsid w:val="004B403A"/>
    <w:rPr>
      <w:sz w:val="20"/>
      <w:szCs w:val="20"/>
    </w:rPr>
  </w:style>
  <w:style w:type="paragraph" w:customStyle="1" w:styleId="Chais-figure-tables-captions">
    <w:name w:val="Chais - figure-tables- captions"/>
    <w:basedOn w:val="Normal"/>
    <w:rsid w:val="00044F97"/>
    <w:pPr>
      <w:spacing w:after="0" w:line="360" w:lineRule="auto"/>
      <w:jc w:val="center"/>
    </w:pPr>
    <w:rPr>
      <w:rFonts w:ascii="Arial" w:hAnsi="Arial" w:cs="Arial"/>
      <w:b/>
      <w:bCs/>
      <w:szCs w:val="22"/>
    </w:rPr>
  </w:style>
  <w:style w:type="paragraph" w:styleId="BalloonText">
    <w:name w:val="Balloon Text"/>
    <w:basedOn w:val="Normal"/>
    <w:link w:val="BalloonTextChar"/>
    <w:uiPriority w:val="99"/>
    <w:semiHidden/>
    <w:unhideWhenUsed/>
    <w:rsid w:val="009D21F1"/>
    <w:pPr>
      <w:spacing w:after="0"/>
    </w:pPr>
    <w:rPr>
      <w:rFonts w:ascii="Tahoma" w:hAnsi="Tahoma" w:cs="Tahoma"/>
      <w:sz w:val="18"/>
      <w:szCs w:val="18"/>
    </w:rPr>
  </w:style>
  <w:style w:type="character" w:customStyle="1" w:styleId="BalloonTextChar">
    <w:name w:val="Balloon Text Char"/>
    <w:basedOn w:val="DefaultParagraphFont"/>
    <w:link w:val="BalloonText"/>
    <w:uiPriority w:val="99"/>
    <w:semiHidden/>
    <w:rsid w:val="009D21F1"/>
    <w:rPr>
      <w:rFonts w:ascii="Tahoma" w:hAnsi="Tahoma" w:cs="Tahoma"/>
      <w:sz w:val="18"/>
      <w:szCs w:val="18"/>
    </w:rPr>
  </w:style>
  <w:style w:type="character" w:customStyle="1" w:styleId="Heading3Char">
    <w:name w:val="Heading 3 Char"/>
    <w:basedOn w:val="DefaultParagraphFont"/>
    <w:link w:val="Heading3"/>
    <w:rsid w:val="00847050"/>
    <w:rPr>
      <w:rFonts w:ascii="Arial" w:hAnsi="Arial" w:cs="Arial"/>
      <w:b/>
      <w:bCs/>
      <w:sz w:val="26"/>
      <w:szCs w:val="26"/>
    </w:rPr>
  </w:style>
  <w:style w:type="character" w:customStyle="1" w:styleId="il">
    <w:name w:val="il"/>
    <w:basedOn w:val="DefaultParagraphFont"/>
    <w:rsid w:val="00973AF6"/>
  </w:style>
  <w:style w:type="character" w:customStyle="1" w:styleId="apple-converted-space">
    <w:name w:val="apple-converted-space"/>
    <w:basedOn w:val="DefaultParagraphFont"/>
    <w:rsid w:val="00973AF6"/>
  </w:style>
  <w:style w:type="character" w:styleId="Emphasis">
    <w:name w:val="Emphasis"/>
    <w:basedOn w:val="DefaultParagraphFont"/>
    <w:uiPriority w:val="20"/>
    <w:qFormat/>
    <w:rsid w:val="006C7F6B"/>
    <w:rPr>
      <w:i/>
      <w:iCs/>
    </w:rPr>
  </w:style>
  <w:style w:type="paragraph" w:styleId="Header">
    <w:name w:val="header"/>
    <w:basedOn w:val="Normal"/>
    <w:link w:val="HeaderChar"/>
    <w:unhideWhenUsed/>
    <w:rsid w:val="00AE5281"/>
    <w:pPr>
      <w:tabs>
        <w:tab w:val="center" w:pos="4153"/>
        <w:tab w:val="right" w:pos="8306"/>
      </w:tabs>
      <w:spacing w:after="0"/>
    </w:pPr>
  </w:style>
  <w:style w:type="character" w:customStyle="1" w:styleId="HeaderChar">
    <w:name w:val="Header Char"/>
    <w:basedOn w:val="DefaultParagraphFont"/>
    <w:link w:val="Header"/>
    <w:uiPriority w:val="99"/>
    <w:rsid w:val="00AE5281"/>
  </w:style>
  <w:style w:type="paragraph" w:styleId="Footer">
    <w:name w:val="footer"/>
    <w:basedOn w:val="Normal"/>
    <w:link w:val="FooterChar"/>
    <w:uiPriority w:val="99"/>
    <w:unhideWhenUsed/>
    <w:rsid w:val="00AE5281"/>
    <w:pPr>
      <w:tabs>
        <w:tab w:val="center" w:pos="4153"/>
        <w:tab w:val="right" w:pos="8306"/>
      </w:tabs>
      <w:spacing w:after="0"/>
    </w:pPr>
  </w:style>
  <w:style w:type="character" w:customStyle="1" w:styleId="FooterChar">
    <w:name w:val="Footer Char"/>
    <w:basedOn w:val="DefaultParagraphFont"/>
    <w:link w:val="Footer"/>
    <w:uiPriority w:val="99"/>
    <w:rsid w:val="00AE5281"/>
  </w:style>
  <w:style w:type="character" w:styleId="Strong">
    <w:name w:val="Strong"/>
    <w:basedOn w:val="DefaultParagraphFont"/>
    <w:qFormat/>
    <w:rsid w:val="00F83C1E"/>
    <w:rPr>
      <w:b/>
      <w:bCs/>
    </w:rPr>
  </w:style>
  <w:style w:type="paragraph" w:styleId="CommentSubject">
    <w:name w:val="annotation subject"/>
    <w:basedOn w:val="CommentText"/>
    <w:next w:val="CommentText"/>
    <w:link w:val="CommentSubjectChar"/>
    <w:uiPriority w:val="99"/>
    <w:semiHidden/>
    <w:unhideWhenUsed/>
    <w:rsid w:val="00195AE3"/>
    <w:pPr>
      <w:spacing w:after="200"/>
    </w:pPr>
    <w:rPr>
      <w:b/>
      <w:bCs/>
    </w:rPr>
  </w:style>
  <w:style w:type="character" w:customStyle="1" w:styleId="CommentSubjectChar">
    <w:name w:val="Comment Subject Char"/>
    <w:basedOn w:val="CommentTextChar"/>
    <w:link w:val="CommentSubject"/>
    <w:uiPriority w:val="99"/>
    <w:semiHidden/>
    <w:rsid w:val="00195AE3"/>
    <w:rPr>
      <w:b/>
      <w:bCs/>
      <w:sz w:val="20"/>
      <w:szCs w:val="20"/>
    </w:rPr>
  </w:style>
  <w:style w:type="paragraph" w:styleId="Revision">
    <w:name w:val="Revision"/>
    <w:hidden/>
    <w:uiPriority w:val="99"/>
    <w:semiHidden/>
    <w:rsid w:val="002A22FF"/>
  </w:style>
  <w:style w:type="character" w:styleId="Hyperlink">
    <w:name w:val="Hyperlink"/>
    <w:basedOn w:val="DefaultParagraphFont"/>
    <w:uiPriority w:val="99"/>
    <w:unhideWhenUsed/>
    <w:rsid w:val="00B60DD3"/>
    <w:rPr>
      <w:color w:val="0000FF" w:themeColor="hyperlink"/>
      <w:u w:val="single"/>
    </w:rPr>
  </w:style>
  <w:style w:type="paragraph" w:customStyle="1" w:styleId="Chais-Title">
    <w:name w:val="Chais -Title"/>
    <w:basedOn w:val="Normal"/>
    <w:rsid w:val="00D85A7C"/>
    <w:pPr>
      <w:spacing w:after="0" w:line="360" w:lineRule="auto"/>
      <w:jc w:val="center"/>
    </w:pPr>
    <w:rPr>
      <w:rFonts w:ascii="Arial" w:hAnsi="Arial" w:cs="Arial"/>
      <w:b/>
      <w:bCs/>
      <w:sz w:val="32"/>
      <w:szCs w:val="32"/>
    </w:rPr>
  </w:style>
  <w:style w:type="character" w:customStyle="1" w:styleId="Heading1Char">
    <w:name w:val="Heading 1 Char"/>
    <w:basedOn w:val="DefaultParagraphFont"/>
    <w:link w:val="Heading1"/>
    <w:rsid w:val="00F83C1E"/>
    <w:rPr>
      <w:rFonts w:ascii="Arial" w:hAnsi="Arial" w:cs="Arial"/>
      <w:b/>
      <w:bCs/>
      <w:kern w:val="32"/>
      <w:sz w:val="32"/>
      <w:szCs w:val="32"/>
    </w:rPr>
  </w:style>
  <w:style w:type="character" w:customStyle="1" w:styleId="Heading2Char">
    <w:name w:val="Heading 2 Char"/>
    <w:basedOn w:val="DefaultParagraphFont"/>
    <w:link w:val="Heading2"/>
    <w:rsid w:val="00A86DAE"/>
    <w:rPr>
      <w:rFonts w:ascii="Arial" w:hAnsi="Arial" w:cs="Arial"/>
      <w:b/>
      <w:bCs/>
      <w:i/>
      <w:iCs/>
      <w:sz w:val="28"/>
      <w:szCs w:val="28"/>
    </w:rPr>
  </w:style>
  <w:style w:type="paragraph" w:styleId="ListParagraph">
    <w:name w:val="List Paragraph"/>
    <w:basedOn w:val="Normal"/>
    <w:uiPriority w:val="34"/>
    <w:qFormat/>
    <w:rsid w:val="00F83C1E"/>
    <w:pPr>
      <w:ind w:left="720"/>
      <w:contextualSpacing/>
    </w:pPr>
  </w:style>
  <w:style w:type="paragraph" w:customStyle="1" w:styleId="Chais-author">
    <w:name w:val="Chais - author"/>
    <w:basedOn w:val="Normal"/>
    <w:rsid w:val="00313535"/>
    <w:pPr>
      <w:spacing w:after="0" w:line="360" w:lineRule="auto"/>
      <w:jc w:val="center"/>
    </w:pPr>
    <w:rPr>
      <w:rFonts w:ascii="Arial" w:hAnsi="Arial" w:cs="Arial"/>
      <w:b/>
      <w:bCs/>
    </w:rPr>
  </w:style>
  <w:style w:type="paragraph" w:customStyle="1" w:styleId="Chais-Affiliation">
    <w:name w:val="Chais - Affiliation תו"/>
    <w:basedOn w:val="Normal"/>
    <w:link w:val="Chais-Affiliation0"/>
    <w:autoRedefine/>
    <w:rsid w:val="00313535"/>
    <w:pPr>
      <w:spacing w:after="0" w:line="360" w:lineRule="auto"/>
      <w:jc w:val="center"/>
    </w:pPr>
    <w:rPr>
      <w:rFonts w:ascii="Arial" w:hAnsi="Arial" w:cs="Arial"/>
      <w:sz w:val="20"/>
      <w:szCs w:val="22"/>
    </w:rPr>
  </w:style>
  <w:style w:type="character" w:customStyle="1" w:styleId="Chais-Affiliation0">
    <w:name w:val="Chais - Affiliation תו תו"/>
    <w:link w:val="Chais-Affiliation"/>
    <w:rsid w:val="00313535"/>
    <w:rPr>
      <w:rFonts w:ascii="Arial" w:eastAsia="Times New Roman" w:hAnsi="Arial" w:cs="Arial"/>
      <w:sz w:val="20"/>
      <w:szCs w:val="22"/>
    </w:rPr>
  </w:style>
  <w:style w:type="paragraph" w:customStyle="1" w:styleId="PaperTitle">
    <w:name w:val="Paper Title"/>
    <w:basedOn w:val="Heading1"/>
    <w:link w:val="PaperTitleChar"/>
    <w:rsid w:val="003B075F"/>
    <w:rPr>
      <w:sz w:val="36"/>
    </w:rPr>
  </w:style>
  <w:style w:type="character" w:customStyle="1" w:styleId="PaperTitleChar">
    <w:name w:val="Paper Title Char"/>
    <w:basedOn w:val="Heading1Char"/>
    <w:link w:val="PaperTitle"/>
    <w:rsid w:val="003B075F"/>
    <w:rPr>
      <w:rFonts w:ascii="Garamond" w:eastAsia="Times New Roman" w:hAnsi="Garamond" w:cs="Arial"/>
      <w:b/>
      <w:bCs/>
      <w:smallCaps w:val="0"/>
      <w:kern w:val="32"/>
      <w:sz w:val="36"/>
      <w:szCs w:val="36"/>
      <w:lang w:bidi="ar-SA"/>
      <w14:ligatures w14:val="all"/>
      <w14:stylisticSets>
        <w14:styleSet w14:id="5"/>
      </w14:stylisticSets>
      <w14:cntxtAlts/>
    </w:rPr>
  </w:style>
  <w:style w:type="paragraph" w:customStyle="1" w:styleId="PaperInfo">
    <w:name w:val="Paper_Info"/>
    <w:basedOn w:val="Normal"/>
    <w:link w:val="PaperInfoChar"/>
    <w:rsid w:val="009F0A8B"/>
    <w:pPr>
      <w:tabs>
        <w:tab w:val="left" w:pos="2880"/>
      </w:tabs>
      <w:spacing w:after="60"/>
    </w:pPr>
  </w:style>
  <w:style w:type="character" w:customStyle="1" w:styleId="PaperInfoChar">
    <w:name w:val="Paper_Info Char"/>
    <w:basedOn w:val="DefaultParagraphFont"/>
    <w:link w:val="PaperInfo"/>
    <w:rsid w:val="009F0A8B"/>
    <w:rPr>
      <w:rFonts w:ascii="Garamond" w:eastAsia="Times New Roman" w:hAnsi="Garamond" w:cs="Times New Roman"/>
      <w:kern w:val="20"/>
      <w:sz w:val="22"/>
      <w:lang w:bidi="ar-SA"/>
    </w:rPr>
  </w:style>
  <w:style w:type="character" w:styleId="FollowedHyperlink">
    <w:name w:val="FollowedHyperlink"/>
    <w:basedOn w:val="DefaultParagraphFont"/>
    <w:uiPriority w:val="99"/>
    <w:semiHidden/>
    <w:unhideWhenUsed/>
    <w:rsid w:val="00D82BAF"/>
    <w:rPr>
      <w:color w:val="800080" w:themeColor="followedHyperlink"/>
      <w:u w:val="single"/>
    </w:rPr>
  </w:style>
  <w:style w:type="paragraph" w:customStyle="1" w:styleId="references">
    <w:name w:val="references"/>
    <w:basedOn w:val="Normal"/>
    <w:link w:val="references0"/>
    <w:rsid w:val="00E866E9"/>
    <w:pPr>
      <w:ind w:left="357" w:hanging="357"/>
    </w:pPr>
    <w:rPr>
      <w:sz w:val="20"/>
      <w:szCs w:val="20"/>
    </w:rPr>
  </w:style>
  <w:style w:type="character" w:customStyle="1" w:styleId="references0">
    <w:name w:val="references תו"/>
    <w:basedOn w:val="DefaultParagraphFont"/>
    <w:link w:val="references"/>
    <w:rsid w:val="00E866E9"/>
    <w:rPr>
      <w:rFonts w:ascii="Garamond" w:eastAsia="Times New Roman" w:hAnsi="Garamond" w:cs="Times New Roman"/>
      <w:kern w:val="20"/>
      <w:sz w:val="20"/>
      <w:szCs w:val="20"/>
      <w:lang w:bidi="ar-SA"/>
      <w14:ligatures w14:val="all"/>
      <w14:stylisticSets>
        <w14:styleSet w14:id="5"/>
      </w14:stylisticSets>
      <w14:cntxtAlts/>
    </w:rPr>
  </w:style>
  <w:style w:type="paragraph" w:customStyle="1" w:styleId="Reference">
    <w:name w:val="Reference"/>
    <w:basedOn w:val="Normal"/>
    <w:link w:val="ReferenceChar"/>
    <w:qFormat/>
    <w:rsid w:val="00F83C1E"/>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F83C1E"/>
    <w:rPr>
      <w:rFonts w:ascii="Cambria" w:eastAsiaTheme="minorEastAsia" w:hAnsi="Cambria" w:cs="Calibri"/>
      <w:kern w:val="2"/>
      <w:sz w:val="21"/>
      <w:szCs w:val="21"/>
      <w:lang w:eastAsia="zh-CN"/>
    </w:rPr>
  </w:style>
  <w:style w:type="paragraph" w:customStyle="1" w:styleId="RefJournal">
    <w:name w:val="RefJournal"/>
    <w:basedOn w:val="Normal"/>
    <w:qFormat/>
    <w:rsid w:val="00F83C1E"/>
    <w:pPr>
      <w:ind w:left="360" w:hanging="360"/>
    </w:pPr>
    <w:rPr>
      <w:sz w:val="20"/>
    </w:rPr>
  </w:style>
  <w:style w:type="paragraph" w:customStyle="1" w:styleId="HeaderJNL">
    <w:name w:val="HeaderJNL"/>
    <w:basedOn w:val="Header"/>
    <w:link w:val="HeaderJNLChar"/>
    <w:qFormat/>
    <w:rsid w:val="00F83C1E"/>
    <w:pPr>
      <w:tabs>
        <w:tab w:val="clear" w:pos="4153"/>
        <w:tab w:val="clear" w:pos="8306"/>
        <w:tab w:val="right" w:pos="8640"/>
      </w:tabs>
      <w:spacing w:after="120"/>
    </w:pPr>
    <w:rPr>
      <w:rFonts w:ascii="Arial" w:hAnsi="Arial"/>
      <w:b/>
      <w:bCs/>
      <w:sz w:val="20"/>
    </w:rPr>
  </w:style>
  <w:style w:type="character" w:customStyle="1" w:styleId="HeaderJNLChar">
    <w:name w:val="HeaderJNL Char"/>
    <w:basedOn w:val="DefaultParagraphFont"/>
    <w:link w:val="HeaderJNL"/>
    <w:rsid w:val="00F83C1E"/>
    <w:rPr>
      <w:rFonts w:ascii="Arial" w:hAnsi="Arial"/>
      <w:b/>
      <w:bCs/>
      <w:szCs w:val="24"/>
    </w:rPr>
  </w:style>
  <w:style w:type="paragraph" w:customStyle="1" w:styleId="FooterJNL">
    <w:name w:val="FooterJNL"/>
    <w:basedOn w:val="Footer"/>
    <w:link w:val="FooterJNLChar"/>
    <w:qFormat/>
    <w:rsid w:val="00F83C1E"/>
    <w:pPr>
      <w:tabs>
        <w:tab w:val="clear" w:pos="4153"/>
        <w:tab w:val="clear" w:pos="8306"/>
        <w:tab w:val="right" w:pos="8640"/>
      </w:tabs>
      <w:jc w:val="center"/>
    </w:pPr>
    <w:rPr>
      <w:rFonts w:ascii="Arial" w:hAnsi="Arial"/>
      <w:b/>
      <w:bCs/>
      <w:sz w:val="20"/>
    </w:rPr>
  </w:style>
  <w:style w:type="character" w:customStyle="1" w:styleId="FooterJNLChar">
    <w:name w:val="FooterJNL Char"/>
    <w:basedOn w:val="DefaultParagraphFont"/>
    <w:link w:val="FooterJNL"/>
    <w:rsid w:val="00F83C1E"/>
    <w:rPr>
      <w:rFonts w:ascii="Arial" w:hAnsi="Arial"/>
      <w:b/>
      <w:bCs/>
      <w:szCs w:val="24"/>
    </w:rPr>
  </w:style>
  <w:style w:type="character" w:customStyle="1" w:styleId="Heading4Char">
    <w:name w:val="Heading 4 Char"/>
    <w:basedOn w:val="DefaultParagraphFont"/>
    <w:link w:val="Heading4"/>
    <w:rsid w:val="00F83C1E"/>
    <w:rPr>
      <w:b/>
      <w:snapToGrid w:val="0"/>
      <w:sz w:val="18"/>
      <w:szCs w:val="24"/>
    </w:rPr>
  </w:style>
  <w:style w:type="character" w:customStyle="1" w:styleId="Heading5Char">
    <w:name w:val="Heading 5 Char"/>
    <w:basedOn w:val="DefaultParagraphFont"/>
    <w:link w:val="Heading5"/>
    <w:uiPriority w:val="9"/>
    <w:semiHidden/>
    <w:rsid w:val="00F83C1E"/>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F83C1E"/>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F83C1E"/>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F83C1E"/>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F83C1E"/>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F83C1E"/>
    <w:pPr>
      <w:spacing w:after="200"/>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C1E"/>
    <w:pPr>
      <w:spacing w:after="120"/>
    </w:pPr>
    <w:rPr>
      <w:sz w:val="22"/>
      <w:szCs w:val="24"/>
    </w:rPr>
  </w:style>
  <w:style w:type="paragraph" w:styleId="Heading1">
    <w:name w:val="heading 1"/>
    <w:basedOn w:val="Normal"/>
    <w:next w:val="Normal"/>
    <w:link w:val="Heading1Char"/>
    <w:qFormat/>
    <w:rsid w:val="00F83C1E"/>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F83C1E"/>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F83C1E"/>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F83C1E"/>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F83C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83C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83C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83C1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F83C1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4B16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4B16BE"/>
    <w:rPr>
      <w:rFonts w:ascii="Courier New" w:eastAsia="Times New Roman" w:hAnsi="Courier New" w:cs="Courier New"/>
      <w:sz w:val="20"/>
      <w:szCs w:val="20"/>
    </w:rPr>
  </w:style>
  <w:style w:type="table" w:styleId="TableGrid">
    <w:name w:val="Table Grid"/>
    <w:basedOn w:val="TableNormal"/>
    <w:uiPriority w:val="59"/>
    <w:rsid w:val="00710B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B403A"/>
    <w:pPr>
      <w:spacing w:after="160" w:line="259" w:lineRule="auto"/>
    </w:pPr>
  </w:style>
  <w:style w:type="character" w:styleId="CommentReference">
    <w:name w:val="annotation reference"/>
    <w:basedOn w:val="DefaultParagraphFont"/>
    <w:uiPriority w:val="99"/>
    <w:semiHidden/>
    <w:unhideWhenUsed/>
    <w:rsid w:val="004B403A"/>
    <w:rPr>
      <w:sz w:val="16"/>
      <w:szCs w:val="16"/>
    </w:rPr>
  </w:style>
  <w:style w:type="paragraph" w:styleId="CommentText">
    <w:name w:val="annotation text"/>
    <w:basedOn w:val="Normal"/>
    <w:link w:val="CommentTextChar"/>
    <w:uiPriority w:val="99"/>
    <w:semiHidden/>
    <w:unhideWhenUsed/>
    <w:rsid w:val="004B403A"/>
    <w:pPr>
      <w:spacing w:after="160"/>
    </w:pPr>
    <w:rPr>
      <w:sz w:val="20"/>
      <w:szCs w:val="20"/>
    </w:rPr>
  </w:style>
  <w:style w:type="character" w:customStyle="1" w:styleId="CommentTextChar">
    <w:name w:val="Comment Text Char"/>
    <w:basedOn w:val="DefaultParagraphFont"/>
    <w:link w:val="CommentText"/>
    <w:uiPriority w:val="99"/>
    <w:semiHidden/>
    <w:rsid w:val="004B403A"/>
    <w:rPr>
      <w:sz w:val="20"/>
      <w:szCs w:val="20"/>
    </w:rPr>
  </w:style>
  <w:style w:type="paragraph" w:customStyle="1" w:styleId="Chais-figure-tables-captions">
    <w:name w:val="Chais - figure-tables- captions"/>
    <w:basedOn w:val="Normal"/>
    <w:rsid w:val="00044F97"/>
    <w:pPr>
      <w:spacing w:after="0" w:line="360" w:lineRule="auto"/>
      <w:jc w:val="center"/>
    </w:pPr>
    <w:rPr>
      <w:rFonts w:ascii="Arial" w:hAnsi="Arial" w:cs="Arial"/>
      <w:b/>
      <w:bCs/>
      <w:szCs w:val="22"/>
    </w:rPr>
  </w:style>
  <w:style w:type="paragraph" w:styleId="BalloonText">
    <w:name w:val="Balloon Text"/>
    <w:basedOn w:val="Normal"/>
    <w:link w:val="BalloonTextChar"/>
    <w:uiPriority w:val="99"/>
    <w:semiHidden/>
    <w:unhideWhenUsed/>
    <w:rsid w:val="009D21F1"/>
    <w:pPr>
      <w:spacing w:after="0"/>
    </w:pPr>
    <w:rPr>
      <w:rFonts w:ascii="Tahoma" w:hAnsi="Tahoma" w:cs="Tahoma"/>
      <w:sz w:val="18"/>
      <w:szCs w:val="18"/>
    </w:rPr>
  </w:style>
  <w:style w:type="character" w:customStyle="1" w:styleId="BalloonTextChar">
    <w:name w:val="Balloon Text Char"/>
    <w:basedOn w:val="DefaultParagraphFont"/>
    <w:link w:val="BalloonText"/>
    <w:uiPriority w:val="99"/>
    <w:semiHidden/>
    <w:rsid w:val="009D21F1"/>
    <w:rPr>
      <w:rFonts w:ascii="Tahoma" w:hAnsi="Tahoma" w:cs="Tahoma"/>
      <w:sz w:val="18"/>
      <w:szCs w:val="18"/>
    </w:rPr>
  </w:style>
  <w:style w:type="character" w:customStyle="1" w:styleId="Heading3Char">
    <w:name w:val="Heading 3 Char"/>
    <w:basedOn w:val="DefaultParagraphFont"/>
    <w:link w:val="Heading3"/>
    <w:rsid w:val="00847050"/>
    <w:rPr>
      <w:rFonts w:ascii="Arial" w:hAnsi="Arial" w:cs="Arial"/>
      <w:b/>
      <w:bCs/>
      <w:sz w:val="26"/>
      <w:szCs w:val="26"/>
    </w:rPr>
  </w:style>
  <w:style w:type="character" w:customStyle="1" w:styleId="il">
    <w:name w:val="il"/>
    <w:basedOn w:val="DefaultParagraphFont"/>
    <w:rsid w:val="00973AF6"/>
  </w:style>
  <w:style w:type="character" w:customStyle="1" w:styleId="apple-converted-space">
    <w:name w:val="apple-converted-space"/>
    <w:basedOn w:val="DefaultParagraphFont"/>
    <w:rsid w:val="00973AF6"/>
  </w:style>
  <w:style w:type="character" w:styleId="Emphasis">
    <w:name w:val="Emphasis"/>
    <w:basedOn w:val="DefaultParagraphFont"/>
    <w:uiPriority w:val="20"/>
    <w:qFormat/>
    <w:rsid w:val="006C7F6B"/>
    <w:rPr>
      <w:i/>
      <w:iCs/>
    </w:rPr>
  </w:style>
  <w:style w:type="paragraph" w:styleId="Header">
    <w:name w:val="header"/>
    <w:basedOn w:val="Normal"/>
    <w:link w:val="HeaderChar"/>
    <w:unhideWhenUsed/>
    <w:rsid w:val="00AE5281"/>
    <w:pPr>
      <w:tabs>
        <w:tab w:val="center" w:pos="4153"/>
        <w:tab w:val="right" w:pos="8306"/>
      </w:tabs>
      <w:spacing w:after="0"/>
    </w:pPr>
  </w:style>
  <w:style w:type="character" w:customStyle="1" w:styleId="HeaderChar">
    <w:name w:val="Header Char"/>
    <w:basedOn w:val="DefaultParagraphFont"/>
    <w:link w:val="Header"/>
    <w:uiPriority w:val="99"/>
    <w:rsid w:val="00AE5281"/>
  </w:style>
  <w:style w:type="paragraph" w:styleId="Footer">
    <w:name w:val="footer"/>
    <w:basedOn w:val="Normal"/>
    <w:link w:val="FooterChar"/>
    <w:uiPriority w:val="99"/>
    <w:unhideWhenUsed/>
    <w:rsid w:val="00AE5281"/>
    <w:pPr>
      <w:tabs>
        <w:tab w:val="center" w:pos="4153"/>
        <w:tab w:val="right" w:pos="8306"/>
      </w:tabs>
      <w:spacing w:after="0"/>
    </w:pPr>
  </w:style>
  <w:style w:type="character" w:customStyle="1" w:styleId="FooterChar">
    <w:name w:val="Footer Char"/>
    <w:basedOn w:val="DefaultParagraphFont"/>
    <w:link w:val="Footer"/>
    <w:uiPriority w:val="99"/>
    <w:rsid w:val="00AE5281"/>
  </w:style>
  <w:style w:type="character" w:styleId="Strong">
    <w:name w:val="Strong"/>
    <w:basedOn w:val="DefaultParagraphFont"/>
    <w:qFormat/>
    <w:rsid w:val="00F83C1E"/>
    <w:rPr>
      <w:b/>
      <w:bCs/>
    </w:rPr>
  </w:style>
  <w:style w:type="paragraph" w:styleId="CommentSubject">
    <w:name w:val="annotation subject"/>
    <w:basedOn w:val="CommentText"/>
    <w:next w:val="CommentText"/>
    <w:link w:val="CommentSubjectChar"/>
    <w:uiPriority w:val="99"/>
    <w:semiHidden/>
    <w:unhideWhenUsed/>
    <w:rsid w:val="00195AE3"/>
    <w:pPr>
      <w:spacing w:after="200"/>
    </w:pPr>
    <w:rPr>
      <w:b/>
      <w:bCs/>
    </w:rPr>
  </w:style>
  <w:style w:type="character" w:customStyle="1" w:styleId="CommentSubjectChar">
    <w:name w:val="Comment Subject Char"/>
    <w:basedOn w:val="CommentTextChar"/>
    <w:link w:val="CommentSubject"/>
    <w:uiPriority w:val="99"/>
    <w:semiHidden/>
    <w:rsid w:val="00195AE3"/>
    <w:rPr>
      <w:b/>
      <w:bCs/>
      <w:sz w:val="20"/>
      <w:szCs w:val="20"/>
    </w:rPr>
  </w:style>
  <w:style w:type="paragraph" w:styleId="Revision">
    <w:name w:val="Revision"/>
    <w:hidden/>
    <w:uiPriority w:val="99"/>
    <w:semiHidden/>
    <w:rsid w:val="002A22FF"/>
  </w:style>
  <w:style w:type="character" w:styleId="Hyperlink">
    <w:name w:val="Hyperlink"/>
    <w:basedOn w:val="DefaultParagraphFont"/>
    <w:uiPriority w:val="99"/>
    <w:unhideWhenUsed/>
    <w:rsid w:val="00B60DD3"/>
    <w:rPr>
      <w:color w:val="0000FF" w:themeColor="hyperlink"/>
      <w:u w:val="single"/>
    </w:rPr>
  </w:style>
  <w:style w:type="paragraph" w:customStyle="1" w:styleId="Chais-Title">
    <w:name w:val="Chais -Title"/>
    <w:basedOn w:val="Normal"/>
    <w:rsid w:val="00D85A7C"/>
    <w:pPr>
      <w:spacing w:after="0" w:line="360" w:lineRule="auto"/>
      <w:jc w:val="center"/>
    </w:pPr>
    <w:rPr>
      <w:rFonts w:ascii="Arial" w:hAnsi="Arial" w:cs="Arial"/>
      <w:b/>
      <w:bCs/>
      <w:sz w:val="32"/>
      <w:szCs w:val="32"/>
    </w:rPr>
  </w:style>
  <w:style w:type="character" w:customStyle="1" w:styleId="Heading1Char">
    <w:name w:val="Heading 1 Char"/>
    <w:basedOn w:val="DefaultParagraphFont"/>
    <w:link w:val="Heading1"/>
    <w:rsid w:val="00F83C1E"/>
    <w:rPr>
      <w:rFonts w:ascii="Arial" w:hAnsi="Arial" w:cs="Arial"/>
      <w:b/>
      <w:bCs/>
      <w:kern w:val="32"/>
      <w:sz w:val="32"/>
      <w:szCs w:val="32"/>
    </w:rPr>
  </w:style>
  <w:style w:type="character" w:customStyle="1" w:styleId="Heading2Char">
    <w:name w:val="Heading 2 Char"/>
    <w:basedOn w:val="DefaultParagraphFont"/>
    <w:link w:val="Heading2"/>
    <w:rsid w:val="00A86DAE"/>
    <w:rPr>
      <w:rFonts w:ascii="Arial" w:hAnsi="Arial" w:cs="Arial"/>
      <w:b/>
      <w:bCs/>
      <w:i/>
      <w:iCs/>
      <w:sz w:val="28"/>
      <w:szCs w:val="28"/>
    </w:rPr>
  </w:style>
  <w:style w:type="paragraph" w:styleId="ListParagraph">
    <w:name w:val="List Paragraph"/>
    <w:basedOn w:val="Normal"/>
    <w:uiPriority w:val="34"/>
    <w:qFormat/>
    <w:rsid w:val="00F83C1E"/>
    <w:pPr>
      <w:ind w:left="720"/>
      <w:contextualSpacing/>
    </w:pPr>
  </w:style>
  <w:style w:type="paragraph" w:customStyle="1" w:styleId="Chais-author">
    <w:name w:val="Chais - author"/>
    <w:basedOn w:val="Normal"/>
    <w:rsid w:val="00313535"/>
    <w:pPr>
      <w:spacing w:after="0" w:line="360" w:lineRule="auto"/>
      <w:jc w:val="center"/>
    </w:pPr>
    <w:rPr>
      <w:rFonts w:ascii="Arial" w:hAnsi="Arial" w:cs="Arial"/>
      <w:b/>
      <w:bCs/>
    </w:rPr>
  </w:style>
  <w:style w:type="paragraph" w:customStyle="1" w:styleId="Chais-Affiliation">
    <w:name w:val="Chais - Affiliation תו"/>
    <w:basedOn w:val="Normal"/>
    <w:link w:val="Chais-Affiliation0"/>
    <w:autoRedefine/>
    <w:rsid w:val="00313535"/>
    <w:pPr>
      <w:spacing w:after="0" w:line="360" w:lineRule="auto"/>
      <w:jc w:val="center"/>
    </w:pPr>
    <w:rPr>
      <w:rFonts w:ascii="Arial" w:hAnsi="Arial" w:cs="Arial"/>
      <w:sz w:val="20"/>
      <w:szCs w:val="22"/>
    </w:rPr>
  </w:style>
  <w:style w:type="character" w:customStyle="1" w:styleId="Chais-Affiliation0">
    <w:name w:val="Chais - Affiliation תו תו"/>
    <w:link w:val="Chais-Affiliation"/>
    <w:rsid w:val="00313535"/>
    <w:rPr>
      <w:rFonts w:ascii="Arial" w:eastAsia="Times New Roman" w:hAnsi="Arial" w:cs="Arial"/>
      <w:sz w:val="20"/>
      <w:szCs w:val="22"/>
    </w:rPr>
  </w:style>
  <w:style w:type="paragraph" w:customStyle="1" w:styleId="PaperTitle">
    <w:name w:val="Paper Title"/>
    <w:basedOn w:val="Heading1"/>
    <w:link w:val="PaperTitleChar"/>
    <w:rsid w:val="003B075F"/>
    <w:rPr>
      <w:sz w:val="36"/>
    </w:rPr>
  </w:style>
  <w:style w:type="character" w:customStyle="1" w:styleId="PaperTitleChar">
    <w:name w:val="Paper Title Char"/>
    <w:basedOn w:val="Heading1Char"/>
    <w:link w:val="PaperTitle"/>
    <w:rsid w:val="003B075F"/>
    <w:rPr>
      <w:rFonts w:ascii="Garamond" w:eastAsia="Times New Roman" w:hAnsi="Garamond" w:cs="Arial"/>
      <w:b/>
      <w:bCs/>
      <w:smallCaps w:val="0"/>
      <w:kern w:val="32"/>
      <w:sz w:val="36"/>
      <w:szCs w:val="36"/>
      <w:lang w:bidi="ar-SA"/>
      <w14:ligatures w14:val="all"/>
      <w14:stylisticSets>
        <w14:styleSet w14:id="5"/>
      </w14:stylisticSets>
      <w14:cntxtAlts/>
    </w:rPr>
  </w:style>
  <w:style w:type="paragraph" w:customStyle="1" w:styleId="PaperInfo">
    <w:name w:val="Paper_Info"/>
    <w:basedOn w:val="Normal"/>
    <w:link w:val="PaperInfoChar"/>
    <w:rsid w:val="009F0A8B"/>
    <w:pPr>
      <w:tabs>
        <w:tab w:val="left" w:pos="2880"/>
      </w:tabs>
      <w:spacing w:after="60"/>
    </w:pPr>
  </w:style>
  <w:style w:type="character" w:customStyle="1" w:styleId="PaperInfoChar">
    <w:name w:val="Paper_Info Char"/>
    <w:basedOn w:val="DefaultParagraphFont"/>
    <w:link w:val="PaperInfo"/>
    <w:rsid w:val="009F0A8B"/>
    <w:rPr>
      <w:rFonts w:ascii="Garamond" w:eastAsia="Times New Roman" w:hAnsi="Garamond" w:cs="Times New Roman"/>
      <w:kern w:val="20"/>
      <w:sz w:val="22"/>
      <w:lang w:bidi="ar-SA"/>
    </w:rPr>
  </w:style>
  <w:style w:type="character" w:styleId="FollowedHyperlink">
    <w:name w:val="FollowedHyperlink"/>
    <w:basedOn w:val="DefaultParagraphFont"/>
    <w:uiPriority w:val="99"/>
    <w:semiHidden/>
    <w:unhideWhenUsed/>
    <w:rsid w:val="00D82BAF"/>
    <w:rPr>
      <w:color w:val="800080" w:themeColor="followedHyperlink"/>
      <w:u w:val="single"/>
    </w:rPr>
  </w:style>
  <w:style w:type="paragraph" w:customStyle="1" w:styleId="references">
    <w:name w:val="references"/>
    <w:basedOn w:val="Normal"/>
    <w:link w:val="references0"/>
    <w:rsid w:val="00E866E9"/>
    <w:pPr>
      <w:ind w:left="357" w:hanging="357"/>
    </w:pPr>
    <w:rPr>
      <w:sz w:val="20"/>
      <w:szCs w:val="20"/>
    </w:rPr>
  </w:style>
  <w:style w:type="character" w:customStyle="1" w:styleId="references0">
    <w:name w:val="references תו"/>
    <w:basedOn w:val="DefaultParagraphFont"/>
    <w:link w:val="references"/>
    <w:rsid w:val="00E866E9"/>
    <w:rPr>
      <w:rFonts w:ascii="Garamond" w:eastAsia="Times New Roman" w:hAnsi="Garamond" w:cs="Times New Roman"/>
      <w:kern w:val="20"/>
      <w:sz w:val="20"/>
      <w:szCs w:val="20"/>
      <w:lang w:bidi="ar-SA"/>
      <w14:ligatures w14:val="all"/>
      <w14:stylisticSets>
        <w14:styleSet w14:id="5"/>
      </w14:stylisticSets>
      <w14:cntxtAlts/>
    </w:rPr>
  </w:style>
  <w:style w:type="paragraph" w:customStyle="1" w:styleId="Reference">
    <w:name w:val="Reference"/>
    <w:basedOn w:val="Normal"/>
    <w:link w:val="ReferenceChar"/>
    <w:qFormat/>
    <w:rsid w:val="00F83C1E"/>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F83C1E"/>
    <w:rPr>
      <w:rFonts w:ascii="Cambria" w:eastAsiaTheme="minorEastAsia" w:hAnsi="Cambria" w:cs="Calibri"/>
      <w:kern w:val="2"/>
      <w:sz w:val="21"/>
      <w:szCs w:val="21"/>
      <w:lang w:eastAsia="zh-CN"/>
    </w:rPr>
  </w:style>
  <w:style w:type="paragraph" w:customStyle="1" w:styleId="RefJournal">
    <w:name w:val="RefJournal"/>
    <w:basedOn w:val="Normal"/>
    <w:qFormat/>
    <w:rsid w:val="00F83C1E"/>
    <w:pPr>
      <w:ind w:left="360" w:hanging="360"/>
    </w:pPr>
    <w:rPr>
      <w:sz w:val="20"/>
    </w:rPr>
  </w:style>
  <w:style w:type="paragraph" w:customStyle="1" w:styleId="HeaderJNL">
    <w:name w:val="HeaderJNL"/>
    <w:basedOn w:val="Header"/>
    <w:link w:val="HeaderJNLChar"/>
    <w:qFormat/>
    <w:rsid w:val="00F83C1E"/>
    <w:pPr>
      <w:tabs>
        <w:tab w:val="clear" w:pos="4153"/>
        <w:tab w:val="clear" w:pos="8306"/>
        <w:tab w:val="right" w:pos="8640"/>
      </w:tabs>
      <w:spacing w:after="120"/>
    </w:pPr>
    <w:rPr>
      <w:rFonts w:ascii="Arial" w:hAnsi="Arial"/>
      <w:b/>
      <w:bCs/>
      <w:sz w:val="20"/>
    </w:rPr>
  </w:style>
  <w:style w:type="character" w:customStyle="1" w:styleId="HeaderJNLChar">
    <w:name w:val="HeaderJNL Char"/>
    <w:basedOn w:val="DefaultParagraphFont"/>
    <w:link w:val="HeaderJNL"/>
    <w:rsid w:val="00F83C1E"/>
    <w:rPr>
      <w:rFonts w:ascii="Arial" w:hAnsi="Arial"/>
      <w:b/>
      <w:bCs/>
      <w:szCs w:val="24"/>
    </w:rPr>
  </w:style>
  <w:style w:type="paragraph" w:customStyle="1" w:styleId="FooterJNL">
    <w:name w:val="FooterJNL"/>
    <w:basedOn w:val="Footer"/>
    <w:link w:val="FooterJNLChar"/>
    <w:qFormat/>
    <w:rsid w:val="00F83C1E"/>
    <w:pPr>
      <w:tabs>
        <w:tab w:val="clear" w:pos="4153"/>
        <w:tab w:val="clear" w:pos="8306"/>
        <w:tab w:val="right" w:pos="8640"/>
      </w:tabs>
      <w:jc w:val="center"/>
    </w:pPr>
    <w:rPr>
      <w:rFonts w:ascii="Arial" w:hAnsi="Arial"/>
      <w:b/>
      <w:bCs/>
      <w:sz w:val="20"/>
    </w:rPr>
  </w:style>
  <w:style w:type="character" w:customStyle="1" w:styleId="FooterJNLChar">
    <w:name w:val="FooterJNL Char"/>
    <w:basedOn w:val="DefaultParagraphFont"/>
    <w:link w:val="FooterJNL"/>
    <w:rsid w:val="00F83C1E"/>
    <w:rPr>
      <w:rFonts w:ascii="Arial" w:hAnsi="Arial"/>
      <w:b/>
      <w:bCs/>
      <w:szCs w:val="24"/>
    </w:rPr>
  </w:style>
  <w:style w:type="character" w:customStyle="1" w:styleId="Heading4Char">
    <w:name w:val="Heading 4 Char"/>
    <w:basedOn w:val="DefaultParagraphFont"/>
    <w:link w:val="Heading4"/>
    <w:rsid w:val="00F83C1E"/>
    <w:rPr>
      <w:b/>
      <w:snapToGrid w:val="0"/>
      <w:sz w:val="18"/>
      <w:szCs w:val="24"/>
    </w:rPr>
  </w:style>
  <w:style w:type="character" w:customStyle="1" w:styleId="Heading5Char">
    <w:name w:val="Heading 5 Char"/>
    <w:basedOn w:val="DefaultParagraphFont"/>
    <w:link w:val="Heading5"/>
    <w:uiPriority w:val="9"/>
    <w:semiHidden/>
    <w:rsid w:val="00F83C1E"/>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F83C1E"/>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F83C1E"/>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F83C1E"/>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F83C1E"/>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F83C1E"/>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70280">
      <w:bodyDiv w:val="1"/>
      <w:marLeft w:val="0"/>
      <w:marRight w:val="0"/>
      <w:marTop w:val="0"/>
      <w:marBottom w:val="0"/>
      <w:divBdr>
        <w:top w:val="none" w:sz="0" w:space="0" w:color="auto"/>
        <w:left w:val="none" w:sz="0" w:space="0" w:color="auto"/>
        <w:bottom w:val="none" w:sz="0" w:space="0" w:color="auto"/>
        <w:right w:val="none" w:sz="0" w:space="0" w:color="auto"/>
      </w:divBdr>
      <w:divsChild>
        <w:div w:id="618949693">
          <w:marLeft w:val="0"/>
          <w:marRight w:val="0"/>
          <w:marTop w:val="0"/>
          <w:marBottom w:val="0"/>
          <w:divBdr>
            <w:top w:val="none" w:sz="0" w:space="0" w:color="auto"/>
            <w:left w:val="none" w:sz="0" w:space="0" w:color="auto"/>
            <w:bottom w:val="none" w:sz="0" w:space="0" w:color="auto"/>
            <w:right w:val="none" w:sz="0" w:space="0" w:color="auto"/>
          </w:divBdr>
        </w:div>
      </w:divsChild>
    </w:div>
    <w:div w:id="156313799">
      <w:bodyDiv w:val="1"/>
      <w:marLeft w:val="0"/>
      <w:marRight w:val="0"/>
      <w:marTop w:val="0"/>
      <w:marBottom w:val="0"/>
      <w:divBdr>
        <w:top w:val="none" w:sz="0" w:space="0" w:color="auto"/>
        <w:left w:val="none" w:sz="0" w:space="0" w:color="auto"/>
        <w:bottom w:val="none" w:sz="0" w:space="0" w:color="auto"/>
        <w:right w:val="none" w:sz="0" w:space="0" w:color="auto"/>
      </w:divBdr>
    </w:div>
    <w:div w:id="207230259">
      <w:bodyDiv w:val="1"/>
      <w:marLeft w:val="0"/>
      <w:marRight w:val="0"/>
      <w:marTop w:val="0"/>
      <w:marBottom w:val="0"/>
      <w:divBdr>
        <w:top w:val="none" w:sz="0" w:space="0" w:color="auto"/>
        <w:left w:val="none" w:sz="0" w:space="0" w:color="auto"/>
        <w:bottom w:val="none" w:sz="0" w:space="0" w:color="auto"/>
        <w:right w:val="none" w:sz="0" w:space="0" w:color="auto"/>
      </w:divBdr>
    </w:div>
    <w:div w:id="375935723">
      <w:bodyDiv w:val="1"/>
      <w:marLeft w:val="0"/>
      <w:marRight w:val="0"/>
      <w:marTop w:val="0"/>
      <w:marBottom w:val="0"/>
      <w:divBdr>
        <w:top w:val="none" w:sz="0" w:space="0" w:color="auto"/>
        <w:left w:val="none" w:sz="0" w:space="0" w:color="auto"/>
        <w:bottom w:val="none" w:sz="0" w:space="0" w:color="auto"/>
        <w:right w:val="none" w:sz="0" w:space="0" w:color="auto"/>
      </w:divBdr>
    </w:div>
    <w:div w:id="445540102">
      <w:bodyDiv w:val="1"/>
      <w:marLeft w:val="0"/>
      <w:marRight w:val="0"/>
      <w:marTop w:val="0"/>
      <w:marBottom w:val="0"/>
      <w:divBdr>
        <w:top w:val="none" w:sz="0" w:space="0" w:color="auto"/>
        <w:left w:val="none" w:sz="0" w:space="0" w:color="auto"/>
        <w:bottom w:val="none" w:sz="0" w:space="0" w:color="auto"/>
        <w:right w:val="none" w:sz="0" w:space="0" w:color="auto"/>
      </w:divBdr>
    </w:div>
    <w:div w:id="696928959">
      <w:bodyDiv w:val="1"/>
      <w:marLeft w:val="0"/>
      <w:marRight w:val="0"/>
      <w:marTop w:val="0"/>
      <w:marBottom w:val="0"/>
      <w:divBdr>
        <w:top w:val="none" w:sz="0" w:space="0" w:color="auto"/>
        <w:left w:val="none" w:sz="0" w:space="0" w:color="auto"/>
        <w:bottom w:val="none" w:sz="0" w:space="0" w:color="auto"/>
        <w:right w:val="none" w:sz="0" w:space="0" w:color="auto"/>
      </w:divBdr>
    </w:div>
    <w:div w:id="887688598">
      <w:bodyDiv w:val="1"/>
      <w:marLeft w:val="0"/>
      <w:marRight w:val="0"/>
      <w:marTop w:val="0"/>
      <w:marBottom w:val="0"/>
      <w:divBdr>
        <w:top w:val="none" w:sz="0" w:space="0" w:color="auto"/>
        <w:left w:val="none" w:sz="0" w:space="0" w:color="auto"/>
        <w:bottom w:val="none" w:sz="0" w:space="0" w:color="auto"/>
        <w:right w:val="none" w:sz="0" w:space="0" w:color="auto"/>
      </w:divBdr>
    </w:div>
    <w:div w:id="993948902">
      <w:bodyDiv w:val="1"/>
      <w:marLeft w:val="0"/>
      <w:marRight w:val="0"/>
      <w:marTop w:val="0"/>
      <w:marBottom w:val="0"/>
      <w:divBdr>
        <w:top w:val="none" w:sz="0" w:space="0" w:color="auto"/>
        <w:left w:val="none" w:sz="0" w:space="0" w:color="auto"/>
        <w:bottom w:val="none" w:sz="0" w:space="0" w:color="auto"/>
        <w:right w:val="none" w:sz="0" w:space="0" w:color="auto"/>
      </w:divBdr>
    </w:div>
    <w:div w:id="1127042664">
      <w:bodyDiv w:val="1"/>
      <w:marLeft w:val="0"/>
      <w:marRight w:val="0"/>
      <w:marTop w:val="0"/>
      <w:marBottom w:val="0"/>
      <w:divBdr>
        <w:top w:val="none" w:sz="0" w:space="0" w:color="auto"/>
        <w:left w:val="none" w:sz="0" w:space="0" w:color="auto"/>
        <w:bottom w:val="none" w:sz="0" w:space="0" w:color="auto"/>
        <w:right w:val="none" w:sz="0" w:space="0" w:color="auto"/>
      </w:divBdr>
    </w:div>
    <w:div w:id="1171407424">
      <w:bodyDiv w:val="1"/>
      <w:marLeft w:val="0"/>
      <w:marRight w:val="0"/>
      <w:marTop w:val="0"/>
      <w:marBottom w:val="0"/>
      <w:divBdr>
        <w:top w:val="none" w:sz="0" w:space="0" w:color="auto"/>
        <w:left w:val="none" w:sz="0" w:space="0" w:color="auto"/>
        <w:bottom w:val="none" w:sz="0" w:space="0" w:color="auto"/>
        <w:right w:val="none" w:sz="0" w:space="0" w:color="auto"/>
      </w:divBdr>
    </w:div>
    <w:div w:id="1180893787">
      <w:bodyDiv w:val="1"/>
      <w:marLeft w:val="0"/>
      <w:marRight w:val="0"/>
      <w:marTop w:val="0"/>
      <w:marBottom w:val="0"/>
      <w:divBdr>
        <w:top w:val="none" w:sz="0" w:space="0" w:color="auto"/>
        <w:left w:val="none" w:sz="0" w:space="0" w:color="auto"/>
        <w:bottom w:val="none" w:sz="0" w:space="0" w:color="auto"/>
        <w:right w:val="none" w:sz="0" w:space="0" w:color="auto"/>
      </w:divBdr>
    </w:div>
    <w:div w:id="1232278181">
      <w:bodyDiv w:val="1"/>
      <w:marLeft w:val="0"/>
      <w:marRight w:val="0"/>
      <w:marTop w:val="0"/>
      <w:marBottom w:val="0"/>
      <w:divBdr>
        <w:top w:val="none" w:sz="0" w:space="0" w:color="auto"/>
        <w:left w:val="none" w:sz="0" w:space="0" w:color="auto"/>
        <w:bottom w:val="none" w:sz="0" w:space="0" w:color="auto"/>
        <w:right w:val="none" w:sz="0" w:space="0" w:color="auto"/>
      </w:divBdr>
    </w:div>
    <w:div w:id="1505437043">
      <w:bodyDiv w:val="1"/>
      <w:marLeft w:val="0"/>
      <w:marRight w:val="0"/>
      <w:marTop w:val="0"/>
      <w:marBottom w:val="0"/>
      <w:divBdr>
        <w:top w:val="none" w:sz="0" w:space="0" w:color="auto"/>
        <w:left w:val="none" w:sz="0" w:space="0" w:color="auto"/>
        <w:bottom w:val="none" w:sz="0" w:space="0" w:color="auto"/>
        <w:right w:val="none" w:sz="0" w:space="0" w:color="auto"/>
      </w:divBdr>
    </w:div>
    <w:div w:id="1508671458">
      <w:bodyDiv w:val="1"/>
      <w:marLeft w:val="0"/>
      <w:marRight w:val="0"/>
      <w:marTop w:val="0"/>
      <w:marBottom w:val="0"/>
      <w:divBdr>
        <w:top w:val="none" w:sz="0" w:space="0" w:color="auto"/>
        <w:left w:val="none" w:sz="0" w:space="0" w:color="auto"/>
        <w:bottom w:val="none" w:sz="0" w:space="0" w:color="auto"/>
        <w:right w:val="none" w:sz="0" w:space="0" w:color="auto"/>
      </w:divBdr>
      <w:divsChild>
        <w:div w:id="445390738">
          <w:marLeft w:val="0"/>
          <w:marRight w:val="0"/>
          <w:marTop w:val="0"/>
          <w:marBottom w:val="0"/>
          <w:divBdr>
            <w:top w:val="none" w:sz="0" w:space="0" w:color="auto"/>
            <w:left w:val="none" w:sz="0" w:space="0" w:color="auto"/>
            <w:bottom w:val="none" w:sz="0" w:space="0" w:color="auto"/>
            <w:right w:val="none" w:sz="0" w:space="0" w:color="auto"/>
          </w:divBdr>
        </w:div>
        <w:div w:id="954167997">
          <w:marLeft w:val="0"/>
          <w:marRight w:val="0"/>
          <w:marTop w:val="0"/>
          <w:marBottom w:val="0"/>
          <w:divBdr>
            <w:top w:val="none" w:sz="0" w:space="0" w:color="auto"/>
            <w:left w:val="none" w:sz="0" w:space="0" w:color="auto"/>
            <w:bottom w:val="none" w:sz="0" w:space="0" w:color="auto"/>
            <w:right w:val="none" w:sz="0" w:space="0" w:color="auto"/>
          </w:divBdr>
        </w:div>
        <w:div w:id="1530801798">
          <w:marLeft w:val="0"/>
          <w:marRight w:val="0"/>
          <w:marTop w:val="0"/>
          <w:marBottom w:val="0"/>
          <w:divBdr>
            <w:top w:val="none" w:sz="0" w:space="0" w:color="auto"/>
            <w:left w:val="none" w:sz="0" w:space="0" w:color="auto"/>
            <w:bottom w:val="none" w:sz="0" w:space="0" w:color="auto"/>
            <w:right w:val="none" w:sz="0" w:space="0" w:color="auto"/>
          </w:divBdr>
        </w:div>
        <w:div w:id="1758817887">
          <w:marLeft w:val="0"/>
          <w:marRight w:val="0"/>
          <w:marTop w:val="0"/>
          <w:marBottom w:val="0"/>
          <w:divBdr>
            <w:top w:val="none" w:sz="0" w:space="0" w:color="auto"/>
            <w:left w:val="none" w:sz="0" w:space="0" w:color="auto"/>
            <w:bottom w:val="none" w:sz="0" w:space="0" w:color="auto"/>
            <w:right w:val="none" w:sz="0" w:space="0" w:color="auto"/>
          </w:divBdr>
        </w:div>
        <w:div w:id="1855024844">
          <w:marLeft w:val="0"/>
          <w:marRight w:val="0"/>
          <w:marTop w:val="0"/>
          <w:marBottom w:val="0"/>
          <w:divBdr>
            <w:top w:val="none" w:sz="0" w:space="0" w:color="auto"/>
            <w:left w:val="none" w:sz="0" w:space="0" w:color="auto"/>
            <w:bottom w:val="none" w:sz="0" w:space="0" w:color="auto"/>
            <w:right w:val="none" w:sz="0" w:space="0" w:color="auto"/>
          </w:divBdr>
        </w:div>
        <w:div w:id="574167407">
          <w:marLeft w:val="0"/>
          <w:marRight w:val="0"/>
          <w:marTop w:val="0"/>
          <w:marBottom w:val="0"/>
          <w:divBdr>
            <w:top w:val="none" w:sz="0" w:space="0" w:color="auto"/>
            <w:left w:val="none" w:sz="0" w:space="0" w:color="auto"/>
            <w:bottom w:val="none" w:sz="0" w:space="0" w:color="auto"/>
            <w:right w:val="none" w:sz="0" w:space="0" w:color="auto"/>
          </w:divBdr>
        </w:div>
      </w:divsChild>
    </w:div>
    <w:div w:id="1628782861">
      <w:bodyDiv w:val="1"/>
      <w:marLeft w:val="0"/>
      <w:marRight w:val="0"/>
      <w:marTop w:val="0"/>
      <w:marBottom w:val="0"/>
      <w:divBdr>
        <w:top w:val="none" w:sz="0" w:space="0" w:color="auto"/>
        <w:left w:val="none" w:sz="0" w:space="0" w:color="auto"/>
        <w:bottom w:val="none" w:sz="0" w:space="0" w:color="auto"/>
        <w:right w:val="none" w:sz="0" w:space="0" w:color="auto"/>
      </w:divBdr>
    </w:div>
    <w:div w:id="1674140400">
      <w:bodyDiv w:val="1"/>
      <w:marLeft w:val="0"/>
      <w:marRight w:val="0"/>
      <w:marTop w:val="0"/>
      <w:marBottom w:val="0"/>
      <w:divBdr>
        <w:top w:val="none" w:sz="0" w:space="0" w:color="auto"/>
        <w:left w:val="none" w:sz="0" w:space="0" w:color="auto"/>
        <w:bottom w:val="none" w:sz="0" w:space="0" w:color="auto"/>
        <w:right w:val="none" w:sz="0" w:space="0" w:color="auto"/>
      </w:divBdr>
    </w:div>
    <w:div w:id="1680891767">
      <w:bodyDiv w:val="1"/>
      <w:marLeft w:val="0"/>
      <w:marRight w:val="0"/>
      <w:marTop w:val="0"/>
      <w:marBottom w:val="0"/>
      <w:divBdr>
        <w:top w:val="none" w:sz="0" w:space="0" w:color="auto"/>
        <w:left w:val="none" w:sz="0" w:space="0" w:color="auto"/>
        <w:bottom w:val="none" w:sz="0" w:space="0" w:color="auto"/>
        <w:right w:val="none" w:sz="0" w:space="0" w:color="auto"/>
      </w:divBdr>
    </w:div>
    <w:div w:id="1704357020">
      <w:bodyDiv w:val="1"/>
      <w:marLeft w:val="0"/>
      <w:marRight w:val="0"/>
      <w:marTop w:val="0"/>
      <w:marBottom w:val="0"/>
      <w:divBdr>
        <w:top w:val="none" w:sz="0" w:space="0" w:color="auto"/>
        <w:left w:val="none" w:sz="0" w:space="0" w:color="auto"/>
        <w:bottom w:val="none" w:sz="0" w:space="0" w:color="auto"/>
        <w:right w:val="none" w:sz="0" w:space="0" w:color="auto"/>
      </w:divBdr>
    </w:div>
    <w:div w:id="1879972397">
      <w:bodyDiv w:val="1"/>
      <w:marLeft w:val="0"/>
      <w:marRight w:val="0"/>
      <w:marTop w:val="0"/>
      <w:marBottom w:val="0"/>
      <w:divBdr>
        <w:top w:val="none" w:sz="0" w:space="0" w:color="auto"/>
        <w:left w:val="none" w:sz="0" w:space="0" w:color="auto"/>
        <w:bottom w:val="none" w:sz="0" w:space="0" w:color="auto"/>
        <w:right w:val="none" w:sz="0" w:space="0" w:color="auto"/>
      </w:divBdr>
      <w:divsChild>
        <w:div w:id="2112965940">
          <w:marLeft w:val="0"/>
          <w:marRight w:val="0"/>
          <w:marTop w:val="0"/>
          <w:marBottom w:val="0"/>
          <w:divBdr>
            <w:top w:val="none" w:sz="0" w:space="0" w:color="auto"/>
            <w:left w:val="none" w:sz="0" w:space="0" w:color="auto"/>
            <w:bottom w:val="none" w:sz="0" w:space="0" w:color="auto"/>
            <w:right w:val="none" w:sz="0" w:space="0" w:color="auto"/>
          </w:divBdr>
        </w:div>
      </w:divsChild>
    </w:div>
    <w:div w:id="2137675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reativecommons.org/licenses/by-nc/4.0/" TargetMode="External"/><Relationship Id="rId18" Type="http://schemas.openxmlformats.org/officeDocument/2006/relationships/hyperlink" Target="http://ftp.jrc.es/EURdoc/JRC81903.pdf" TargetMode="External"/><Relationship Id="rId26"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hyperlink" Target="http://www.nytimes.com/2007/05/04/education/04laptop.html?pagewanted=all&amp;_r=0"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creativecommons.org/licenses/by-nc/4.0/" TargetMode="External"/><Relationship Id="rId17" Type="http://schemas.openxmlformats.org/officeDocument/2006/relationships/hyperlink" Target="http://www.ala.org/acrl/sites/ala.org.acrl/files/content/standards/standards.pdf" TargetMode="External"/><Relationship Id="rId25" Type="http://schemas.openxmlformats.org/officeDocument/2006/relationships/image" Target="media/image4.png"/><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hyperlink" Target="http://www.ijello.org/Volume8/IJELLOv8p073-082Blau0800.pdf"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ornit.spektor-levy@biu.ac.il" TargetMode="External"/><Relationship Id="rId24" Type="http://schemas.openxmlformats.org/officeDocument/2006/relationships/hyperlink" Target="http://www.mevaker.gov.il/he/Reports/Report_117/a98fb0e6-1f5a-4c6c-8d21-3e2a4953290b/7553.pdf" TargetMode="External"/><Relationship Id="rId32"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hyperlink" Target="http://www.csedu.org/Abstracts/2011/UeL_2011_Abstracts.htm" TargetMode="External"/><Relationship Id="rId28" Type="http://schemas.openxmlformats.org/officeDocument/2006/relationships/header" Target="header1.xml"/><Relationship Id="rId10" Type="http://schemas.openxmlformats.org/officeDocument/2006/relationships/hyperlink" Target="mailto:michal.zion@biu.ac.il" TargetMode="External"/><Relationship Id="rId19" Type="http://schemas.openxmlformats.org/officeDocument/2006/relationships/hyperlink" Target="http://www.bc.edu/research/intasc/PDF/BWLI_Year3Report.pdf" TargetMode="External"/><Relationship Id="rId31"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mailto:tal.bergertiko@gmail.com" TargetMode="External"/><Relationship Id="rId14" Type="http://schemas.openxmlformats.org/officeDocument/2006/relationships/image" Target="media/image1.png"/><Relationship Id="rId22" Type="http://schemas.openxmlformats.org/officeDocument/2006/relationships/hyperlink" Target="https://www.informingscience.org/Publications/1729" TargetMode="External"/><Relationship Id="rId27" Type="http://schemas.openxmlformats.org/officeDocument/2006/relationships/image" Target="media/image6.jpeg"/><Relationship Id="rId30" Type="http://schemas.openxmlformats.org/officeDocument/2006/relationships/footer" Target="footer1.xml"/><Relationship Id="rId35"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hyperlink" Target="http://www.informingscience.org/Publications/3613"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64EA70-2B80-4FF6-89AF-E03DFD300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23</Pages>
  <Words>9321</Words>
  <Characters>56579</Characters>
  <Application>Microsoft Office Word</Application>
  <DocSecurity>0</DocSecurity>
  <Lines>796</Lines>
  <Paragraphs>171</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Up and Down: Trends in Students’ Perceptions about Learning in a 1:1 Laptop Model – A Longitudinal Study</vt:lpstr>
      <vt:lpstr/>
    </vt:vector>
  </TitlesOfParts>
  <Manager>Gila Kurtz, Editor-in-Chief</Manager>
  <Company>Informing Science Institute</Company>
  <LinksUpToDate>false</LinksUpToDate>
  <CharactersWithSpaces>65729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 and Down: Trends in Students’ Perceptions about Learning in a 1:1 Laptop Model – A Longitudinal Study</dc:title>
  <dc:creator>Tal Berger-Tikochinski, Michal Zion, and Ornit Spektor-Levy</dc:creator>
  <cp:keywords>one-to-one classrooms, personal laptops, motivation, self-efficacy, Theory of Planned Be-havior</cp:keywords>
  <cp:lastModifiedBy>bettyboyd</cp:lastModifiedBy>
  <cp:revision>5</cp:revision>
  <cp:lastPrinted>2016-11-28T18:38:00Z</cp:lastPrinted>
  <dcterms:created xsi:type="dcterms:W3CDTF">2016-12-24T03:44:00Z</dcterms:created>
  <dcterms:modified xsi:type="dcterms:W3CDTF">2016-12-26T22:16:00Z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Journal Name">
    <vt:lpwstr>Interdisciplinary Journal of e-Skills and Lifelong Learning</vt:lpwstr>
  </property>
  <property fmtid="{D5CDD505-2E9C-101B-9397-08002B2CF9AE}" pid="5" name="Source">
    <vt:lpwstr>http://www.informingscience.org/Publications/3613</vt:lpwstr>
  </property>
</Properties>
</file>