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886" w:rsidRPr="00771284" w:rsidRDefault="00771284" w:rsidP="00771284">
      <w:pPr>
        <w:pStyle w:val="PaperTitle"/>
        <w:rPr>
          <w:lang w:val="en-GB"/>
        </w:rPr>
      </w:pPr>
      <w:bookmarkStart w:id="0" w:name="OLE_LINK9"/>
      <w:bookmarkStart w:id="1" w:name="OLE_LINK10"/>
      <w:r w:rsidRPr="00771284">
        <w:rPr>
          <w:lang w:val="en-GB"/>
        </w:rPr>
        <w:t>Making Sense of the Information Seeking Process of Undergraduates in a Specialised University: Revelations from Dialogue Journaling on WhatsApp Messenger</w:t>
      </w:r>
    </w:p>
    <w:tbl>
      <w:tblPr>
        <w:tblStyle w:val="TableGrid"/>
        <w:tblW w:w="84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2417"/>
        <w:gridCol w:w="2641"/>
        <w:gridCol w:w="3390"/>
      </w:tblGrid>
      <w:tr w:rsidR="00ED1338" w:rsidRPr="00771284" w:rsidTr="00AA1F14">
        <w:tc>
          <w:tcPr>
            <w:tcW w:w="2417" w:type="dxa"/>
          </w:tcPr>
          <w:p w:rsidR="00A87418" w:rsidRPr="00771284" w:rsidRDefault="00A87418" w:rsidP="00A86E91">
            <w:pPr>
              <w:rPr>
                <w:lang w:val="en-GB"/>
              </w:rPr>
            </w:pPr>
            <w:bookmarkStart w:id="2" w:name="OLE_LINK27"/>
            <w:bookmarkStart w:id="3" w:name="OLE_LINK28"/>
            <w:bookmarkStart w:id="4" w:name="OLE_LINK29"/>
            <w:bookmarkStart w:id="5" w:name="OLE_LINK30"/>
            <w:r w:rsidRPr="00771284">
              <w:rPr>
                <w:lang w:val="en-GB"/>
              </w:rPr>
              <w:t xml:space="preserve">Dorcas </w:t>
            </w:r>
            <w:proofErr w:type="spellStart"/>
            <w:r w:rsidRPr="00771284">
              <w:rPr>
                <w:lang w:val="en-GB"/>
              </w:rPr>
              <w:t>Ejemeh</w:t>
            </w:r>
            <w:proofErr w:type="spellEnd"/>
            <w:r w:rsidRPr="00771284">
              <w:rPr>
                <w:lang w:val="en-GB"/>
              </w:rPr>
              <w:t xml:space="preserve"> </w:t>
            </w:r>
            <w:proofErr w:type="spellStart"/>
            <w:r w:rsidRPr="00771284">
              <w:rPr>
                <w:lang w:val="en-GB"/>
              </w:rPr>
              <w:t>Krubu</w:t>
            </w:r>
            <w:proofErr w:type="spellEnd"/>
            <w:r w:rsidR="00151F18" w:rsidRPr="00771284">
              <w:rPr>
                <w:lang w:val="en-GB"/>
              </w:rPr>
              <w:t>*</w:t>
            </w:r>
          </w:p>
          <w:p w:rsidR="00FA6E83" w:rsidRPr="00771284" w:rsidRDefault="00FA6E83" w:rsidP="00886FBE">
            <w:pPr>
              <w:pStyle w:val="PaperInfo"/>
              <w:tabs>
                <w:tab w:val="clear" w:pos="2880"/>
              </w:tabs>
              <w:suppressAutoHyphens/>
              <w:ind w:left="90"/>
              <w:rPr>
                <w:szCs w:val="22"/>
                <w:lang w:val="en-GB"/>
              </w:rPr>
            </w:pPr>
          </w:p>
        </w:tc>
        <w:tc>
          <w:tcPr>
            <w:tcW w:w="2641" w:type="dxa"/>
          </w:tcPr>
          <w:p w:rsidR="00FA6E83" w:rsidRPr="00771284" w:rsidRDefault="00A87418" w:rsidP="00771284">
            <w:pPr>
              <w:suppressAutoHyphens/>
              <w:rPr>
                <w:szCs w:val="22"/>
                <w:lang w:val="en-GB"/>
              </w:rPr>
            </w:pPr>
            <w:r w:rsidRPr="00771284">
              <w:rPr>
                <w:lang w:val="en-GB"/>
              </w:rPr>
              <w:t xml:space="preserve">Department of Library </w:t>
            </w:r>
            <w:r w:rsidR="00771284">
              <w:rPr>
                <w:lang w:val="en-GB"/>
              </w:rPr>
              <w:t xml:space="preserve">and </w:t>
            </w:r>
            <w:r w:rsidRPr="00771284">
              <w:rPr>
                <w:lang w:val="en-GB"/>
              </w:rPr>
              <w:t>Information Science</w:t>
            </w:r>
            <w:r w:rsidR="00771284">
              <w:rPr>
                <w:lang w:val="en-GB"/>
              </w:rPr>
              <w:t xml:space="preserve">, </w:t>
            </w:r>
            <w:r w:rsidRPr="00771284">
              <w:rPr>
                <w:lang w:val="en-GB"/>
              </w:rPr>
              <w:t xml:space="preserve">Ambrose </w:t>
            </w:r>
            <w:proofErr w:type="spellStart"/>
            <w:r w:rsidRPr="00771284">
              <w:rPr>
                <w:lang w:val="en-GB"/>
              </w:rPr>
              <w:t>Alli</w:t>
            </w:r>
            <w:proofErr w:type="spellEnd"/>
            <w:r w:rsidRPr="00771284">
              <w:rPr>
                <w:lang w:val="en-GB"/>
              </w:rPr>
              <w:t xml:space="preserve"> University</w:t>
            </w:r>
            <w:r w:rsidR="00771284">
              <w:rPr>
                <w:lang w:val="en-GB"/>
              </w:rPr>
              <w:t>,</w:t>
            </w:r>
            <w:r w:rsidR="00E23171" w:rsidRPr="00771284">
              <w:rPr>
                <w:lang w:val="en-GB"/>
              </w:rPr>
              <w:t xml:space="preserve"> </w:t>
            </w:r>
            <w:proofErr w:type="spellStart"/>
            <w:r w:rsidRPr="00771284">
              <w:rPr>
                <w:lang w:val="en-GB"/>
              </w:rPr>
              <w:t>Ek</w:t>
            </w:r>
            <w:r w:rsidR="004D2EDA" w:rsidRPr="00771284">
              <w:rPr>
                <w:lang w:val="en-GB"/>
              </w:rPr>
              <w:t>poma</w:t>
            </w:r>
            <w:proofErr w:type="spellEnd"/>
            <w:r w:rsidR="00771284">
              <w:rPr>
                <w:lang w:val="en-GB"/>
              </w:rPr>
              <w:t xml:space="preserve">, </w:t>
            </w:r>
            <w:r w:rsidRPr="00771284">
              <w:rPr>
                <w:lang w:val="en-GB"/>
              </w:rPr>
              <w:t>Nigeria</w:t>
            </w:r>
          </w:p>
        </w:tc>
        <w:tc>
          <w:tcPr>
            <w:tcW w:w="3390" w:type="dxa"/>
          </w:tcPr>
          <w:p w:rsidR="00FA6E83" w:rsidRPr="00771284" w:rsidRDefault="000E218E" w:rsidP="00771284">
            <w:pPr>
              <w:tabs>
                <w:tab w:val="left" w:pos="945"/>
              </w:tabs>
              <w:spacing w:after="0"/>
              <w:ind w:left="90"/>
              <w:rPr>
                <w:rStyle w:val="Hyperlink"/>
                <w:lang w:val="en-GB"/>
              </w:rPr>
            </w:pPr>
            <w:hyperlink r:id="rId9" w:history="1">
              <w:r w:rsidR="004131B5" w:rsidRPr="00771284">
                <w:rPr>
                  <w:rStyle w:val="Hyperlink"/>
                  <w:szCs w:val="22"/>
                  <w:lang w:val="en-GB"/>
                </w:rPr>
                <w:t>dorcas.krubu@aauekpoma.edu.ng</w:t>
              </w:r>
            </w:hyperlink>
          </w:p>
        </w:tc>
      </w:tr>
      <w:tr w:rsidR="00BD619F" w:rsidRPr="00771284" w:rsidTr="00AA1F14">
        <w:tc>
          <w:tcPr>
            <w:tcW w:w="2417" w:type="dxa"/>
          </w:tcPr>
          <w:p w:rsidR="00BD619F" w:rsidRPr="00771284" w:rsidRDefault="00B555FA" w:rsidP="00A86E91">
            <w:pPr>
              <w:jc w:val="both"/>
              <w:rPr>
                <w:lang w:val="en-GB"/>
              </w:rPr>
            </w:pPr>
            <w:r>
              <w:rPr>
                <w:lang w:val="en-GB"/>
              </w:rPr>
              <w:t>Sandy Zinn</w:t>
            </w:r>
            <w:r w:rsidR="00BD619F" w:rsidRPr="00771284">
              <w:rPr>
                <w:lang w:val="en-GB"/>
              </w:rPr>
              <w:t xml:space="preserve"> </w:t>
            </w:r>
          </w:p>
        </w:tc>
        <w:tc>
          <w:tcPr>
            <w:tcW w:w="2641" w:type="dxa"/>
          </w:tcPr>
          <w:p w:rsidR="00BD619F" w:rsidRPr="00771284" w:rsidRDefault="005F62B7" w:rsidP="00771284">
            <w:pPr>
              <w:suppressAutoHyphens/>
              <w:rPr>
                <w:lang w:val="en-GB"/>
              </w:rPr>
            </w:pPr>
            <w:r w:rsidRPr="00771284">
              <w:rPr>
                <w:lang w:val="en-GB"/>
              </w:rPr>
              <w:t>Department of Library and</w:t>
            </w:r>
            <w:r w:rsidR="00771284">
              <w:rPr>
                <w:lang w:val="en-GB"/>
              </w:rPr>
              <w:t xml:space="preserve"> </w:t>
            </w:r>
            <w:r w:rsidRPr="00771284">
              <w:rPr>
                <w:lang w:val="en-GB"/>
              </w:rPr>
              <w:t>In</w:t>
            </w:r>
            <w:r w:rsidR="00BD619F" w:rsidRPr="00771284">
              <w:rPr>
                <w:lang w:val="en-GB"/>
              </w:rPr>
              <w:t xml:space="preserve">formation </w:t>
            </w:r>
            <w:r w:rsidR="004D2EDA" w:rsidRPr="00771284">
              <w:rPr>
                <w:lang w:val="en-GB"/>
              </w:rPr>
              <w:t>Science</w:t>
            </w:r>
            <w:r w:rsidR="00771284">
              <w:rPr>
                <w:lang w:val="en-GB"/>
              </w:rPr>
              <w:t xml:space="preserve">, </w:t>
            </w:r>
            <w:r w:rsidR="00771284" w:rsidRPr="00771284">
              <w:rPr>
                <w:lang w:val="en-GB"/>
              </w:rPr>
              <w:t>University of the Western Cape</w:t>
            </w:r>
            <w:r w:rsidR="00771284">
              <w:rPr>
                <w:lang w:val="en-GB"/>
              </w:rPr>
              <w:t xml:space="preserve">, </w:t>
            </w:r>
            <w:r w:rsidR="00771284" w:rsidRPr="00771284">
              <w:rPr>
                <w:lang w:val="en-GB"/>
              </w:rPr>
              <w:t>Bellville</w:t>
            </w:r>
            <w:r w:rsidR="00771284">
              <w:rPr>
                <w:lang w:val="en-GB"/>
              </w:rPr>
              <w:t>, South Africa</w:t>
            </w:r>
          </w:p>
        </w:tc>
        <w:tc>
          <w:tcPr>
            <w:tcW w:w="3390" w:type="dxa"/>
          </w:tcPr>
          <w:p w:rsidR="00BD619F" w:rsidRPr="00771284" w:rsidRDefault="00486AFB" w:rsidP="00771284">
            <w:pPr>
              <w:tabs>
                <w:tab w:val="left" w:pos="945"/>
              </w:tabs>
              <w:spacing w:after="0"/>
              <w:ind w:left="90"/>
              <w:rPr>
                <w:rStyle w:val="Hyperlink"/>
                <w:lang w:val="en-GB"/>
              </w:rPr>
            </w:pPr>
            <w:hyperlink r:id="rId10" w:tgtFrame="_blank" w:history="1">
              <w:r w:rsidR="004D2EDA" w:rsidRPr="00771284">
                <w:rPr>
                  <w:rStyle w:val="Hyperlink"/>
                  <w:szCs w:val="22"/>
                  <w:lang w:val="en-GB"/>
                </w:rPr>
                <w:t>szinn@uwc.ac.za</w:t>
              </w:r>
            </w:hyperlink>
          </w:p>
        </w:tc>
      </w:tr>
      <w:tr w:rsidR="005F62B7" w:rsidRPr="00771284" w:rsidTr="00AA1F14">
        <w:tc>
          <w:tcPr>
            <w:tcW w:w="2417" w:type="dxa"/>
          </w:tcPr>
          <w:p w:rsidR="005F62B7" w:rsidRPr="00771284" w:rsidRDefault="005F62B7" w:rsidP="00A86E91">
            <w:pPr>
              <w:rPr>
                <w:lang w:val="en-GB"/>
              </w:rPr>
            </w:pPr>
            <w:r w:rsidRPr="00771284">
              <w:rPr>
                <w:lang w:val="en-GB"/>
              </w:rPr>
              <w:t>Genevieve Hart</w:t>
            </w:r>
          </w:p>
        </w:tc>
        <w:tc>
          <w:tcPr>
            <w:tcW w:w="2641" w:type="dxa"/>
          </w:tcPr>
          <w:p w:rsidR="005F62B7" w:rsidRPr="00771284" w:rsidRDefault="005F62B7" w:rsidP="00A86E91">
            <w:pPr>
              <w:suppressAutoHyphens/>
              <w:spacing w:after="0"/>
              <w:rPr>
                <w:lang w:val="en-GB"/>
              </w:rPr>
            </w:pPr>
            <w:r w:rsidRPr="00771284">
              <w:rPr>
                <w:lang w:val="en-GB"/>
              </w:rPr>
              <w:t>Department of Library and</w:t>
            </w:r>
            <w:r w:rsidR="00771284">
              <w:rPr>
                <w:lang w:val="en-GB"/>
              </w:rPr>
              <w:t xml:space="preserve"> </w:t>
            </w:r>
            <w:r w:rsidRPr="00771284">
              <w:rPr>
                <w:lang w:val="en-GB"/>
              </w:rPr>
              <w:t xml:space="preserve">Information </w:t>
            </w:r>
            <w:r w:rsidR="004D2EDA" w:rsidRPr="00771284">
              <w:rPr>
                <w:lang w:val="en-GB"/>
              </w:rPr>
              <w:t>Science</w:t>
            </w:r>
            <w:r w:rsidR="00771284">
              <w:rPr>
                <w:lang w:val="en-GB"/>
              </w:rPr>
              <w:t xml:space="preserve">, </w:t>
            </w:r>
            <w:r w:rsidR="00771284" w:rsidRPr="00771284">
              <w:rPr>
                <w:lang w:val="en-GB"/>
              </w:rPr>
              <w:t>University of the Western Cape</w:t>
            </w:r>
            <w:r w:rsidR="00771284">
              <w:rPr>
                <w:lang w:val="en-GB"/>
              </w:rPr>
              <w:t xml:space="preserve">, </w:t>
            </w:r>
            <w:r w:rsidR="00771284" w:rsidRPr="00771284">
              <w:rPr>
                <w:lang w:val="en-GB"/>
              </w:rPr>
              <w:t>Bellville</w:t>
            </w:r>
            <w:r w:rsidR="00771284">
              <w:rPr>
                <w:lang w:val="en-GB"/>
              </w:rPr>
              <w:t>, South Africa</w:t>
            </w:r>
          </w:p>
        </w:tc>
        <w:tc>
          <w:tcPr>
            <w:tcW w:w="3390" w:type="dxa"/>
          </w:tcPr>
          <w:p w:rsidR="005F62B7" w:rsidRPr="00771284" w:rsidRDefault="00486AFB" w:rsidP="00771284">
            <w:pPr>
              <w:tabs>
                <w:tab w:val="left" w:pos="945"/>
              </w:tabs>
              <w:spacing w:after="0"/>
              <w:ind w:left="90"/>
              <w:rPr>
                <w:szCs w:val="22"/>
                <w:lang w:val="en-GB"/>
              </w:rPr>
            </w:pPr>
            <w:hyperlink r:id="rId11" w:tgtFrame="_blank" w:history="1">
              <w:r w:rsidR="004D2EDA" w:rsidRPr="00771284">
                <w:rPr>
                  <w:rStyle w:val="Hyperlink"/>
                  <w:szCs w:val="22"/>
                  <w:lang w:val="en-GB"/>
                </w:rPr>
                <w:t>ghart@uwc.ac.za</w:t>
              </w:r>
            </w:hyperlink>
            <w:r w:rsidR="004D2EDA" w:rsidRPr="00771284">
              <w:rPr>
                <w:rStyle w:val="Hyperlink"/>
                <w:lang w:val="en-GB"/>
              </w:rPr>
              <w:t> </w:t>
            </w:r>
          </w:p>
        </w:tc>
      </w:tr>
    </w:tbl>
    <w:p w:rsidR="00A86E91" w:rsidRDefault="000E218E" w:rsidP="00A86E91">
      <w:pPr>
        <w:rPr>
          <w:lang w:val="en-GB"/>
        </w:rPr>
      </w:pPr>
      <w:r>
        <w:rPr>
          <w:szCs w:val="22"/>
          <w:lang w:val="en-GB"/>
        </w:rPr>
        <w:t>*Corresponding Author</w:t>
      </w:r>
    </w:p>
    <w:p w:rsidR="00145B34" w:rsidRPr="00771284" w:rsidRDefault="00C03B2C" w:rsidP="00771284">
      <w:pPr>
        <w:pStyle w:val="Heading1"/>
      </w:pPr>
      <w:r w:rsidRPr="00771284">
        <w:rPr>
          <w:lang w:val="en-GB"/>
        </w:rPr>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FA6E83" w:rsidRPr="00771284" w:rsidTr="00DB3FF2">
        <w:tc>
          <w:tcPr>
            <w:tcW w:w="0" w:type="auto"/>
          </w:tcPr>
          <w:p w:rsidR="00FA6E83" w:rsidRPr="00771284" w:rsidRDefault="00FA6E83" w:rsidP="00A86E91">
            <w:pPr>
              <w:rPr>
                <w:lang w:val="en-GB"/>
              </w:rPr>
            </w:pPr>
            <w:r w:rsidRPr="00771284">
              <w:rPr>
                <w:lang w:val="en-GB"/>
              </w:rPr>
              <w:t>Aim/Purpose</w:t>
            </w:r>
          </w:p>
        </w:tc>
        <w:tc>
          <w:tcPr>
            <w:tcW w:w="7207" w:type="dxa"/>
          </w:tcPr>
          <w:p w:rsidR="00FA6E83" w:rsidRPr="00771284" w:rsidRDefault="00A87418" w:rsidP="00886FBE">
            <w:pPr>
              <w:pStyle w:val="PaperInfo"/>
              <w:tabs>
                <w:tab w:val="clear" w:pos="2880"/>
              </w:tabs>
              <w:ind w:left="90"/>
              <w:rPr>
                <w:lang w:val="en-GB"/>
              </w:rPr>
            </w:pPr>
            <w:r w:rsidRPr="00771284">
              <w:rPr>
                <w:lang w:val="en-GB"/>
              </w:rPr>
              <w:t>The research work investigated the information seeking process of undergra</w:t>
            </w:r>
            <w:r w:rsidRPr="00771284">
              <w:rPr>
                <w:lang w:val="en-GB"/>
              </w:rPr>
              <w:t>d</w:t>
            </w:r>
            <w:r w:rsidRPr="00771284">
              <w:rPr>
                <w:lang w:val="en-GB"/>
              </w:rPr>
              <w:t>uates in a specialised university in Nigeria, in the course of a group assig</w:t>
            </w:r>
            <w:r w:rsidRPr="00771284">
              <w:rPr>
                <w:lang w:val="en-GB"/>
              </w:rPr>
              <w:t>n</w:t>
            </w:r>
            <w:r w:rsidRPr="00771284">
              <w:rPr>
                <w:lang w:val="en-GB"/>
              </w:rPr>
              <w:t>ment.</w:t>
            </w:r>
          </w:p>
        </w:tc>
      </w:tr>
      <w:tr w:rsidR="00FA6E83" w:rsidRPr="00771284" w:rsidTr="00DB3FF2">
        <w:tc>
          <w:tcPr>
            <w:tcW w:w="0" w:type="auto"/>
          </w:tcPr>
          <w:p w:rsidR="00FA6E83" w:rsidRPr="00771284" w:rsidRDefault="00FA6E83" w:rsidP="00A86E91">
            <w:pPr>
              <w:rPr>
                <w:lang w:val="en-GB"/>
              </w:rPr>
            </w:pPr>
            <w:r w:rsidRPr="00771284">
              <w:rPr>
                <w:lang w:val="en-GB"/>
              </w:rPr>
              <w:t>Background</w:t>
            </w:r>
          </w:p>
        </w:tc>
        <w:tc>
          <w:tcPr>
            <w:tcW w:w="7207" w:type="dxa"/>
          </w:tcPr>
          <w:p w:rsidR="00FA6E83" w:rsidRPr="00771284" w:rsidRDefault="00A87418" w:rsidP="007369F6">
            <w:pPr>
              <w:pStyle w:val="PaperInfo"/>
              <w:tabs>
                <w:tab w:val="clear" w:pos="2880"/>
              </w:tabs>
              <w:ind w:left="90"/>
              <w:rPr>
                <w:lang w:val="en-GB"/>
              </w:rPr>
            </w:pP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Information Search Process (ISP) model is used as lens to reveal how </w:t>
            </w:r>
            <w:r w:rsidR="007369F6">
              <w:rPr>
                <w:lang w:val="en-GB"/>
              </w:rPr>
              <w:t>students</w:t>
            </w:r>
            <w:r w:rsidRPr="00771284">
              <w:rPr>
                <w:lang w:val="en-GB"/>
              </w:rPr>
              <w:t xml:space="preserve"> interact with information in the affective, cognitive and physical realms.</w:t>
            </w:r>
          </w:p>
        </w:tc>
      </w:tr>
      <w:tr w:rsidR="00FA6E83" w:rsidRPr="00771284" w:rsidTr="00DB3FF2">
        <w:tc>
          <w:tcPr>
            <w:tcW w:w="0" w:type="auto"/>
          </w:tcPr>
          <w:p w:rsidR="00FA6E83" w:rsidRPr="00771284" w:rsidRDefault="00FA6E83" w:rsidP="00A86E91">
            <w:pPr>
              <w:rPr>
                <w:lang w:val="en-GB"/>
              </w:rPr>
            </w:pPr>
            <w:r w:rsidRPr="00771284">
              <w:rPr>
                <w:lang w:val="en-GB"/>
              </w:rPr>
              <w:t>Methodology</w:t>
            </w:r>
          </w:p>
        </w:tc>
        <w:tc>
          <w:tcPr>
            <w:tcW w:w="7207" w:type="dxa"/>
          </w:tcPr>
          <w:p w:rsidR="00FA6E83" w:rsidRPr="00771284" w:rsidRDefault="00A87418" w:rsidP="00886FBE">
            <w:pPr>
              <w:pStyle w:val="PaperInfo"/>
              <w:tabs>
                <w:tab w:val="clear" w:pos="2880"/>
              </w:tabs>
              <w:ind w:left="90"/>
              <w:rPr>
                <w:lang w:val="en-GB"/>
              </w:rPr>
            </w:pPr>
            <w:r w:rsidRPr="00771284">
              <w:rPr>
                <w:rFonts w:eastAsia="Palatino-Roman--Identity-H"/>
                <w:lang w:val="en-GB"/>
              </w:rPr>
              <w:t>Q</w:t>
            </w:r>
            <w:r w:rsidRPr="00771284">
              <w:rPr>
                <w:shd w:val="clear" w:color="auto" w:fill="FFFFFF"/>
                <w:lang w:val="en-GB"/>
              </w:rPr>
              <w:t>ualitative research methods were employed. The entire seventy-seven third year students in the Department of Petroleum and Natural Gas and their course lectu</w:t>
            </w:r>
            <w:r w:rsidR="000F739D" w:rsidRPr="00771284">
              <w:rPr>
                <w:shd w:val="clear" w:color="auto" w:fill="FFFFFF"/>
                <w:lang w:val="en-GB"/>
              </w:rPr>
              <w:t>rer were the participants. G</w:t>
            </w:r>
            <w:r w:rsidRPr="00771284">
              <w:rPr>
                <w:shd w:val="clear" w:color="auto" w:fill="FFFFFF"/>
                <w:lang w:val="en-GB"/>
              </w:rPr>
              <w:t>roup assignment question was analysed using Bloom</w:t>
            </w:r>
            <w:r w:rsidR="00692E38">
              <w:rPr>
                <w:shd w:val="clear" w:color="auto" w:fill="FFFFFF"/>
                <w:lang w:val="en-GB"/>
              </w:rPr>
              <w:t>’</w:t>
            </w:r>
            <w:r w:rsidRPr="00771284">
              <w:rPr>
                <w:shd w:val="clear" w:color="auto" w:fill="FFFFFF"/>
                <w:lang w:val="en-GB"/>
              </w:rPr>
              <w:t>s Taxonomy</w:t>
            </w:r>
            <w:r w:rsidR="000F739D" w:rsidRPr="00771284">
              <w:rPr>
                <w:shd w:val="clear" w:color="auto" w:fill="FFFFFF"/>
                <w:lang w:val="en-GB"/>
              </w:rPr>
              <w:t xml:space="preserve"> while the</w:t>
            </w:r>
            <w:r w:rsidRPr="00771284">
              <w:rPr>
                <w:lang w:val="en-GB"/>
              </w:rPr>
              <w:t xml:space="preserve"> </w:t>
            </w:r>
            <w:r w:rsidRPr="00771284">
              <w:rPr>
                <w:shd w:val="clear" w:color="auto" w:fill="FFFFFF"/>
                <w:lang w:val="en-GB"/>
              </w:rPr>
              <w:t>information seeking process of the st</w:t>
            </w:r>
            <w:r w:rsidRPr="00771284">
              <w:rPr>
                <w:shd w:val="clear" w:color="auto" w:fill="FFFFFF"/>
                <w:lang w:val="en-GB"/>
              </w:rPr>
              <w:t>u</w:t>
            </w:r>
            <w:r w:rsidRPr="00771284">
              <w:rPr>
                <w:shd w:val="clear" w:color="auto" w:fill="FFFFFF"/>
                <w:lang w:val="en-GB"/>
              </w:rPr>
              <w:t xml:space="preserve">dents was garnered </w:t>
            </w:r>
            <w:r w:rsidR="000F739D" w:rsidRPr="00771284">
              <w:rPr>
                <w:shd w:val="clear" w:color="auto" w:fill="FFFFFF"/>
                <w:lang w:val="en-GB"/>
              </w:rPr>
              <w:t>through</w:t>
            </w:r>
            <w:r w:rsidRPr="00771284">
              <w:rPr>
                <w:lang w:val="en-GB"/>
              </w:rPr>
              <w:t xml:space="preserve"> dialogue journaling on WhatsApp Messenger</w:t>
            </w:r>
            <w:r w:rsidR="000F739D" w:rsidRPr="00771284">
              <w:rPr>
                <w:lang w:val="en-GB"/>
              </w:rPr>
              <w:t>.</w:t>
            </w:r>
          </w:p>
        </w:tc>
      </w:tr>
      <w:tr w:rsidR="00FA6E83" w:rsidRPr="00771284" w:rsidTr="00DB3FF2">
        <w:tc>
          <w:tcPr>
            <w:tcW w:w="0" w:type="auto"/>
          </w:tcPr>
          <w:p w:rsidR="00FA6E83" w:rsidRPr="00771284" w:rsidRDefault="00FA6E83" w:rsidP="00A86E91">
            <w:pPr>
              <w:rPr>
                <w:lang w:val="en-GB"/>
              </w:rPr>
            </w:pPr>
            <w:r w:rsidRPr="00771284">
              <w:rPr>
                <w:lang w:val="en-GB"/>
              </w:rPr>
              <w:t>Contribution</w:t>
            </w:r>
          </w:p>
        </w:tc>
        <w:tc>
          <w:tcPr>
            <w:tcW w:w="7207" w:type="dxa"/>
          </w:tcPr>
          <w:p w:rsidR="00FA6E83" w:rsidRPr="00771284" w:rsidRDefault="003E0E88" w:rsidP="00886FBE">
            <w:pPr>
              <w:pStyle w:val="PaperInfo"/>
              <w:tabs>
                <w:tab w:val="clear" w:pos="2880"/>
              </w:tabs>
              <w:ind w:left="90"/>
              <w:rPr>
                <w:lang w:val="en-GB"/>
              </w:rPr>
            </w:pPr>
            <w:r w:rsidRPr="00771284">
              <w:rPr>
                <w:lang w:val="en-GB"/>
              </w:rPr>
              <w:t>The research explicates</w:t>
            </w:r>
            <w:r w:rsidR="000F739D" w:rsidRPr="00771284">
              <w:rPr>
                <w:lang w:val="en-GB"/>
              </w:rPr>
              <w:t xml:space="preserve"> how </w:t>
            </w:r>
            <w:r w:rsidR="000F739D" w:rsidRPr="00771284">
              <w:rPr>
                <w:rFonts w:cs="Arial"/>
                <w:lang w:val="en-GB"/>
              </w:rPr>
              <w:t>students</w:t>
            </w:r>
            <w:r w:rsidR="00692E38">
              <w:rPr>
                <w:rFonts w:cs="Arial"/>
                <w:lang w:val="en-GB"/>
              </w:rPr>
              <w:t>’</w:t>
            </w:r>
            <w:r w:rsidR="000F739D" w:rsidRPr="00771284">
              <w:rPr>
                <w:rFonts w:cs="Arial"/>
                <w:lang w:val="en-GB"/>
              </w:rPr>
              <w:t xml:space="preserve"> information seeking behaviour can be captured beyond the four walls of a classroom by using a</w:t>
            </w:r>
            <w:r w:rsidRPr="00771284">
              <w:rPr>
                <w:lang w:val="en-GB"/>
              </w:rPr>
              <w:t xml:space="preserve"> Web 2.0 tool such as WhatsApp Messenge</w:t>
            </w:r>
            <w:r w:rsidR="000F739D" w:rsidRPr="00771284">
              <w:rPr>
                <w:lang w:val="en-GB"/>
              </w:rPr>
              <w:t>r.</w:t>
            </w:r>
          </w:p>
        </w:tc>
      </w:tr>
      <w:tr w:rsidR="00FA6E83" w:rsidRPr="00771284" w:rsidTr="00DB3FF2">
        <w:tc>
          <w:tcPr>
            <w:tcW w:w="0" w:type="auto"/>
          </w:tcPr>
          <w:p w:rsidR="00FA6E83" w:rsidRPr="00771284" w:rsidRDefault="00FA6E83" w:rsidP="00A86E91">
            <w:pPr>
              <w:rPr>
                <w:lang w:val="en-GB"/>
              </w:rPr>
            </w:pPr>
            <w:r w:rsidRPr="00771284">
              <w:rPr>
                <w:lang w:val="en-GB"/>
              </w:rPr>
              <w:lastRenderedPageBreak/>
              <w:t>Findings</w:t>
            </w:r>
          </w:p>
        </w:tc>
        <w:tc>
          <w:tcPr>
            <w:tcW w:w="7207" w:type="dxa"/>
          </w:tcPr>
          <w:p w:rsidR="00FA6E83" w:rsidRPr="00771284" w:rsidRDefault="003E0E88" w:rsidP="00886FBE">
            <w:pPr>
              <w:pStyle w:val="PaperInfo"/>
              <w:tabs>
                <w:tab w:val="clear" w:pos="2880"/>
              </w:tabs>
              <w:ind w:left="90"/>
              <w:rPr>
                <w:lang w:val="en-GB"/>
              </w:rPr>
            </w:pPr>
            <w:r w:rsidRPr="00771284">
              <w:rPr>
                <w:lang w:val="en-GB"/>
              </w:rPr>
              <w:t>The apparent level of uncertainty, optimism</w:t>
            </w:r>
            <w:r w:rsidR="00E21909">
              <w:rPr>
                <w:lang w:val="en-GB"/>
              </w:rPr>
              <w:t>,</w:t>
            </w:r>
            <w:r w:rsidRPr="00771284">
              <w:rPr>
                <w:lang w:val="en-GB"/>
              </w:rPr>
              <w:t xml:space="preserve"> and confusion/doubt common in the initiation, se</w:t>
            </w:r>
            <w:r w:rsidR="000F739D" w:rsidRPr="00771284">
              <w:rPr>
                <w:lang w:val="en-GB"/>
              </w:rPr>
              <w:t>lection</w:t>
            </w:r>
            <w:r w:rsidR="00E21909">
              <w:rPr>
                <w:lang w:val="en-GB"/>
              </w:rPr>
              <w:t>,</w:t>
            </w:r>
            <w:r w:rsidR="000F739D" w:rsidRPr="00771284">
              <w:rPr>
                <w:lang w:val="en-GB"/>
              </w:rPr>
              <w:t xml:space="preserve"> and exploration phases </w:t>
            </w:r>
            <w:r w:rsidRPr="00771284">
              <w:rPr>
                <w:lang w:val="en-GB"/>
              </w:rPr>
              <w:t>of the ISP model and low co</w:t>
            </w:r>
            <w:r w:rsidRPr="00771284">
              <w:rPr>
                <w:lang w:val="en-GB"/>
              </w:rPr>
              <w:t>n</w:t>
            </w:r>
            <w:r w:rsidRPr="00771284">
              <w:rPr>
                <w:lang w:val="en-GB"/>
              </w:rPr>
              <w:t>fidence levels were not markedly evident</w:t>
            </w:r>
            <w:r w:rsidR="000F739D" w:rsidRPr="00771284">
              <w:rPr>
                <w:lang w:val="en-GB"/>
              </w:rPr>
              <w:t xml:space="preserve"> in the students. </w:t>
            </w:r>
            <w:r w:rsidRPr="00771284">
              <w:rPr>
                <w:lang w:val="en-GB"/>
              </w:rPr>
              <w:t xml:space="preserve">Consequently,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ISP model could not be applied in its entirety to the study</w:t>
            </w:r>
            <w:r w:rsidR="00692E38">
              <w:rPr>
                <w:lang w:val="en-GB"/>
              </w:rPr>
              <w:t>’</w:t>
            </w:r>
            <w:r w:rsidRPr="00771284">
              <w:rPr>
                <w:lang w:val="en-GB"/>
              </w:rPr>
              <w:t>s partic</w:t>
            </w:r>
            <w:r w:rsidRPr="00771284">
              <w:rPr>
                <w:lang w:val="en-GB"/>
              </w:rPr>
              <w:t>u</w:t>
            </w:r>
            <w:r w:rsidRPr="00771284">
              <w:rPr>
                <w:lang w:val="en-GB"/>
              </w:rPr>
              <w:t xml:space="preserve">lar context of teaching and learning </w:t>
            </w:r>
            <w:r w:rsidR="000F739D" w:rsidRPr="00771284">
              <w:rPr>
                <w:lang w:val="en-GB"/>
              </w:rPr>
              <w:t>due to</w:t>
            </w:r>
            <w:r w:rsidRPr="00771284">
              <w:rPr>
                <w:lang w:val="en-GB"/>
              </w:rPr>
              <w:t xml:space="preserve"> the nature of the assignment.</w:t>
            </w:r>
          </w:p>
        </w:tc>
      </w:tr>
      <w:tr w:rsidR="00FA6E83" w:rsidRPr="00771284" w:rsidTr="00DB3FF2">
        <w:tc>
          <w:tcPr>
            <w:tcW w:w="0" w:type="auto"/>
          </w:tcPr>
          <w:p w:rsidR="00FA6E83" w:rsidRPr="00771284" w:rsidRDefault="00FA6E83" w:rsidP="00A86E91">
            <w:pPr>
              <w:rPr>
                <w:lang w:val="en-GB"/>
              </w:rPr>
            </w:pPr>
            <w:r w:rsidRPr="00771284">
              <w:rPr>
                <w:lang w:val="en-GB"/>
              </w:rPr>
              <w:t>Recommendation</w:t>
            </w:r>
            <w:r w:rsidR="00807F51" w:rsidRPr="00771284">
              <w:rPr>
                <w:lang w:val="en-GB"/>
              </w:rPr>
              <w:t>s</w:t>
            </w:r>
            <w:r w:rsidRPr="00771284">
              <w:rPr>
                <w:lang w:val="en-GB"/>
              </w:rPr>
              <w:t xml:space="preserve"> </w:t>
            </w:r>
            <w:r w:rsidRPr="00771284">
              <w:rPr>
                <w:lang w:val="en-GB"/>
              </w:rPr>
              <w:br/>
              <w:t>for Practitioners</w:t>
            </w:r>
          </w:p>
        </w:tc>
        <w:tc>
          <w:tcPr>
            <w:tcW w:w="7207" w:type="dxa"/>
          </w:tcPr>
          <w:p w:rsidR="00FA6E83" w:rsidRPr="00771284" w:rsidRDefault="002A05EC" w:rsidP="00886FBE">
            <w:pPr>
              <w:pStyle w:val="PaperInfo"/>
              <w:tabs>
                <w:tab w:val="clear" w:pos="2880"/>
              </w:tabs>
              <w:ind w:left="90"/>
              <w:rPr>
                <w:lang w:val="en-GB"/>
              </w:rPr>
            </w:pPr>
            <w:r w:rsidRPr="00771284">
              <w:rPr>
                <w:rFonts w:cstheme="minorHAnsi"/>
                <w:lang w:val="en-GB"/>
              </w:rPr>
              <w:t>The</w:t>
            </w:r>
            <w:r w:rsidR="003E0E88" w:rsidRPr="00771284">
              <w:rPr>
                <w:rFonts w:cstheme="minorHAnsi"/>
                <w:lang w:val="en-GB"/>
              </w:rPr>
              <w:t xml:space="preserve"> study recommends that the Academic Planning Unit (APU) should set a benchmark for all faculties and</w:t>
            </w:r>
            <w:r w:rsidR="00E21909">
              <w:rPr>
                <w:rFonts w:cstheme="minorHAnsi"/>
                <w:lang w:val="en-GB"/>
              </w:rPr>
              <w:t>,</w:t>
            </w:r>
            <w:r w:rsidR="003E0E88" w:rsidRPr="00771284">
              <w:rPr>
                <w:rFonts w:cstheme="minorHAnsi"/>
                <w:lang w:val="en-GB"/>
              </w:rPr>
              <w:t xml:space="preserve"> by extension, the departments in terms of the type/scope and numbe</w:t>
            </w:r>
            <w:r w:rsidR="00D0355E" w:rsidRPr="00771284">
              <w:rPr>
                <w:rFonts w:cstheme="minorHAnsi"/>
                <w:lang w:val="en-GB"/>
              </w:rPr>
              <w:t xml:space="preserve">r of assignments per semester, </w:t>
            </w:r>
            <w:r w:rsidR="003E0E88" w:rsidRPr="00771284">
              <w:rPr>
                <w:rFonts w:cstheme="minorHAnsi"/>
                <w:lang w:val="en-GB"/>
              </w:rPr>
              <w:t>including learning ou</w:t>
            </w:r>
            <w:r w:rsidR="003E0E88" w:rsidRPr="00771284">
              <w:rPr>
                <w:rFonts w:cstheme="minorHAnsi"/>
                <w:lang w:val="en-GB"/>
              </w:rPr>
              <w:t>t</w:t>
            </w:r>
            <w:r w:rsidR="003E0E88" w:rsidRPr="00771284">
              <w:rPr>
                <w:rFonts w:cstheme="minorHAnsi"/>
                <w:lang w:val="en-GB"/>
              </w:rPr>
              <w:t>comes.</w:t>
            </w:r>
          </w:p>
        </w:tc>
      </w:tr>
      <w:tr w:rsidR="00FA6E83" w:rsidRPr="00771284" w:rsidTr="00DB3FF2">
        <w:tc>
          <w:tcPr>
            <w:tcW w:w="0" w:type="auto"/>
          </w:tcPr>
          <w:p w:rsidR="00FA6E83" w:rsidRPr="00771284" w:rsidRDefault="00FA6E83" w:rsidP="00A86E91">
            <w:pPr>
              <w:rPr>
                <w:lang w:val="en-GB"/>
              </w:rPr>
            </w:pPr>
            <w:r w:rsidRPr="00771284">
              <w:rPr>
                <w:lang w:val="en-GB"/>
              </w:rPr>
              <w:t xml:space="preserve">Recommendation </w:t>
            </w:r>
            <w:r w:rsidRPr="00771284">
              <w:rPr>
                <w:lang w:val="en-GB"/>
              </w:rPr>
              <w:br/>
              <w:t xml:space="preserve">for Researchers </w:t>
            </w:r>
          </w:p>
        </w:tc>
        <w:tc>
          <w:tcPr>
            <w:tcW w:w="7207" w:type="dxa"/>
          </w:tcPr>
          <w:p w:rsidR="00FA6E83" w:rsidRPr="00771284" w:rsidRDefault="003E0E88" w:rsidP="00E21909">
            <w:pPr>
              <w:pStyle w:val="PaperInfo"/>
              <w:tabs>
                <w:tab w:val="clear" w:pos="2880"/>
              </w:tabs>
              <w:ind w:left="90"/>
              <w:rPr>
                <w:lang w:val="en-GB"/>
              </w:rPr>
            </w:pPr>
            <w:r w:rsidRPr="00771284">
              <w:rPr>
                <w:lang w:val="en-GB"/>
              </w:rPr>
              <w:t xml:space="preserve">Where </w:t>
            </w:r>
            <w:r w:rsidRPr="00771284">
              <w:rPr>
                <w:rFonts w:cstheme="minorHAnsi"/>
                <w:lang w:val="en-GB"/>
              </w:rPr>
              <w:t>elements of a guided approach to lear</w:t>
            </w:r>
            <w:r w:rsidR="00D0355E" w:rsidRPr="00771284">
              <w:rPr>
                <w:rFonts w:cstheme="minorHAnsi"/>
                <w:lang w:val="en-GB"/>
              </w:rPr>
              <w:t xml:space="preserve">ning are missing, </w:t>
            </w:r>
            <w:proofErr w:type="spellStart"/>
            <w:r w:rsidRPr="00771284">
              <w:rPr>
                <w:rFonts w:cstheme="minorHAnsi"/>
                <w:lang w:val="en-GB"/>
              </w:rPr>
              <w:t>Kuhlthau</w:t>
            </w:r>
            <w:r w:rsidR="00692E38">
              <w:rPr>
                <w:rFonts w:cstheme="minorHAnsi"/>
                <w:lang w:val="en-GB"/>
              </w:rPr>
              <w:t>’</w:t>
            </w:r>
            <w:r w:rsidRPr="00771284">
              <w:rPr>
                <w:rFonts w:cstheme="minorHAnsi"/>
                <w:lang w:val="en-GB"/>
              </w:rPr>
              <w:t>s</w:t>
            </w:r>
            <w:proofErr w:type="spellEnd"/>
            <w:r w:rsidRPr="00771284">
              <w:rPr>
                <w:rFonts w:cstheme="minorHAnsi"/>
                <w:lang w:val="en-GB"/>
              </w:rPr>
              <w:t xml:space="preserve"> ISP may not be employed. Therefore, </w:t>
            </w:r>
            <w:r w:rsidRPr="00771284">
              <w:rPr>
                <w:lang w:val="en-GB"/>
              </w:rPr>
              <w:t>a</w:t>
            </w:r>
            <w:r w:rsidRPr="00771284">
              <w:rPr>
                <w:rFonts w:cstheme="minorHAnsi"/>
                <w:lang w:val="en-GB"/>
              </w:rPr>
              <w:t xml:space="preserve">lternative theory, such as Theory of Change </w:t>
            </w:r>
            <w:r w:rsidR="00D0355E" w:rsidRPr="00771284">
              <w:rPr>
                <w:rFonts w:cstheme="minorHAnsi"/>
                <w:lang w:val="en-GB"/>
              </w:rPr>
              <w:t xml:space="preserve">could explain the poor </w:t>
            </w:r>
            <w:r w:rsidRPr="00771284">
              <w:rPr>
                <w:rFonts w:cstheme="minorHAnsi"/>
                <w:lang w:val="en-GB"/>
              </w:rPr>
              <w:t>quality of education and the type of intervention that could enhance students</w:t>
            </w:r>
            <w:r w:rsidR="00692E38">
              <w:rPr>
                <w:rFonts w:cstheme="minorHAnsi"/>
                <w:lang w:val="en-GB"/>
              </w:rPr>
              <w:t>’</w:t>
            </w:r>
            <w:r w:rsidRPr="00771284">
              <w:rPr>
                <w:rFonts w:cstheme="minorHAnsi"/>
                <w:lang w:val="en-GB"/>
              </w:rPr>
              <w:t xml:space="preserve"> learning.</w:t>
            </w:r>
          </w:p>
        </w:tc>
      </w:tr>
      <w:tr w:rsidR="00FA6E83" w:rsidRPr="00771284" w:rsidTr="00DB3FF2">
        <w:tc>
          <w:tcPr>
            <w:tcW w:w="0" w:type="auto"/>
          </w:tcPr>
          <w:p w:rsidR="00FA6E83" w:rsidRPr="00771284" w:rsidRDefault="00ED1338" w:rsidP="00A86E91">
            <w:pPr>
              <w:rPr>
                <w:lang w:val="en-GB"/>
              </w:rPr>
            </w:pPr>
            <w:r w:rsidRPr="00771284">
              <w:rPr>
                <w:lang w:val="en-GB"/>
              </w:rPr>
              <w:t>Impact</w:t>
            </w:r>
            <w:r w:rsidR="00807F51" w:rsidRPr="00771284">
              <w:rPr>
                <w:lang w:val="en-GB"/>
              </w:rPr>
              <w:t xml:space="preserve"> on Society</w:t>
            </w:r>
          </w:p>
        </w:tc>
        <w:tc>
          <w:tcPr>
            <w:tcW w:w="7207" w:type="dxa"/>
          </w:tcPr>
          <w:p w:rsidR="00FA6E83" w:rsidRPr="00771284" w:rsidRDefault="003E0E88" w:rsidP="00E21909">
            <w:pPr>
              <w:tabs>
                <w:tab w:val="left" w:pos="945"/>
              </w:tabs>
              <w:ind w:left="90"/>
              <w:rPr>
                <w:lang w:val="en-GB"/>
              </w:rPr>
            </w:pPr>
            <w:r w:rsidRPr="00771284">
              <w:rPr>
                <w:lang w:val="en-GB"/>
              </w:rPr>
              <w:t>The ability to use emerging technologies is a form of literacy that is required by the 21</w:t>
            </w:r>
            <w:r w:rsidRPr="00771284">
              <w:rPr>
                <w:vertAlign w:val="superscript"/>
                <w:lang w:val="en-GB"/>
              </w:rPr>
              <w:t>st</w:t>
            </w:r>
            <w:r w:rsidRPr="00771284">
              <w:rPr>
                <w:lang w:val="en-GB"/>
              </w:rPr>
              <w:t xml:space="preserve"> century work place. Hence, the study demonstrates students</w:t>
            </w:r>
            <w:r w:rsidR="00692E38">
              <w:rPr>
                <w:lang w:val="en-GB"/>
              </w:rPr>
              <w:t>’</w:t>
            </w:r>
            <w:r w:rsidRPr="00771284">
              <w:rPr>
                <w:lang w:val="en-GB"/>
              </w:rPr>
              <w:t xml:space="preserve"> ada</w:t>
            </w:r>
            <w:r w:rsidRPr="00771284">
              <w:rPr>
                <w:lang w:val="en-GB"/>
              </w:rPr>
              <w:t>p</w:t>
            </w:r>
            <w:r w:rsidRPr="00771284">
              <w:rPr>
                <w:lang w:val="en-GB"/>
              </w:rPr>
              <w:t>tation to emerging technology</w:t>
            </w:r>
            <w:r w:rsidR="006A6A05" w:rsidRPr="00771284">
              <w:rPr>
                <w:lang w:val="en-GB"/>
              </w:rPr>
              <w:t>.</w:t>
            </w:r>
            <w:r w:rsidRPr="00771284">
              <w:rPr>
                <w:lang w:val="en-GB"/>
              </w:rPr>
              <w:t xml:space="preserve"> </w:t>
            </w:r>
          </w:p>
        </w:tc>
      </w:tr>
      <w:tr w:rsidR="00FA6E83" w:rsidRPr="00771284" w:rsidTr="00DB3FF2">
        <w:tc>
          <w:tcPr>
            <w:tcW w:w="0" w:type="auto"/>
          </w:tcPr>
          <w:p w:rsidR="00FA6E83" w:rsidRPr="00771284" w:rsidRDefault="00FA6E83" w:rsidP="00A86E91">
            <w:pPr>
              <w:rPr>
                <w:lang w:val="en-GB"/>
              </w:rPr>
            </w:pPr>
            <w:r w:rsidRPr="00771284">
              <w:rPr>
                <w:lang w:val="en-GB"/>
              </w:rPr>
              <w:t>Future Research</w:t>
            </w:r>
          </w:p>
        </w:tc>
        <w:tc>
          <w:tcPr>
            <w:tcW w:w="7207" w:type="dxa"/>
          </w:tcPr>
          <w:p w:rsidR="00FA6E83" w:rsidRPr="00771284" w:rsidRDefault="003E0E88" w:rsidP="00886FBE">
            <w:pPr>
              <w:pStyle w:val="PaperInfo"/>
              <w:tabs>
                <w:tab w:val="clear" w:pos="2880"/>
              </w:tabs>
              <w:ind w:left="90"/>
              <w:rPr>
                <w:lang w:val="en-GB"/>
              </w:rPr>
            </w:pPr>
            <w:r w:rsidRPr="00771284">
              <w:rPr>
                <w:lang w:val="en-GB"/>
              </w:rPr>
              <w:t>The study is limited to only one case site. It would be more helpful to the N</w:t>
            </w:r>
            <w:r w:rsidRPr="00771284">
              <w:rPr>
                <w:lang w:val="en-GB"/>
              </w:rPr>
              <w:t>i</w:t>
            </w:r>
            <w:r w:rsidRPr="00771284">
              <w:rPr>
                <w:lang w:val="en-GB"/>
              </w:rPr>
              <w:t>gerian society to have this study extended to other universities for the purpose of generalisation and appropriate intervention.</w:t>
            </w:r>
          </w:p>
        </w:tc>
      </w:tr>
      <w:tr w:rsidR="00FA6E83" w:rsidRPr="00771284" w:rsidTr="00DB3FF2">
        <w:tc>
          <w:tcPr>
            <w:tcW w:w="0" w:type="auto"/>
          </w:tcPr>
          <w:p w:rsidR="00FA6E83" w:rsidRPr="00771284" w:rsidRDefault="00FA6E83" w:rsidP="00A86E91">
            <w:pPr>
              <w:rPr>
                <w:lang w:val="en-GB"/>
              </w:rPr>
            </w:pPr>
            <w:r w:rsidRPr="00771284">
              <w:rPr>
                <w:lang w:val="en-GB"/>
              </w:rPr>
              <w:t>Keywords</w:t>
            </w:r>
          </w:p>
        </w:tc>
        <w:tc>
          <w:tcPr>
            <w:tcW w:w="7207" w:type="dxa"/>
          </w:tcPr>
          <w:p w:rsidR="00FA6E83" w:rsidRPr="00771284" w:rsidRDefault="00E21909" w:rsidP="00886FBE">
            <w:pPr>
              <w:pStyle w:val="PaperInfo"/>
              <w:tabs>
                <w:tab w:val="clear" w:pos="2880"/>
              </w:tabs>
              <w:ind w:left="90"/>
              <w:rPr>
                <w:lang w:val="en-GB"/>
              </w:rPr>
            </w:pPr>
            <w:bookmarkStart w:id="6" w:name="_GoBack"/>
            <w:r>
              <w:rPr>
                <w:lang w:val="en-GB"/>
              </w:rPr>
              <w:t>i</w:t>
            </w:r>
            <w:r w:rsidR="003E0E88" w:rsidRPr="00771284">
              <w:rPr>
                <w:lang w:val="en-GB"/>
              </w:rPr>
              <w:t>nformation seeking process, information seeking, dialogue journaling, group assignment, analysis of assignment, specialised university</w:t>
            </w:r>
            <w:bookmarkEnd w:id="6"/>
          </w:p>
        </w:tc>
      </w:tr>
    </w:tbl>
    <w:bookmarkEnd w:id="0"/>
    <w:bookmarkEnd w:id="1"/>
    <w:bookmarkEnd w:id="2"/>
    <w:bookmarkEnd w:id="3"/>
    <w:bookmarkEnd w:id="4"/>
    <w:bookmarkEnd w:id="5"/>
    <w:p w:rsidR="004B5D45" w:rsidRPr="00771284" w:rsidRDefault="003E0E88" w:rsidP="00A86E91">
      <w:pPr>
        <w:pStyle w:val="Heading1"/>
        <w:rPr>
          <w:lang w:val="en-GB"/>
        </w:rPr>
      </w:pPr>
      <w:r w:rsidRPr="00A86E91">
        <w:t>Introduction</w:t>
      </w:r>
    </w:p>
    <w:p w:rsidR="003E0E88" w:rsidRPr="00771284" w:rsidRDefault="003E0E88" w:rsidP="00A86E91">
      <w:pPr>
        <w:rPr>
          <w:lang w:val="en-GB"/>
        </w:rPr>
      </w:pPr>
      <w:r w:rsidRPr="00771284">
        <w:rPr>
          <w:i/>
          <w:lang w:val="en-GB"/>
        </w:rPr>
        <w:t xml:space="preserve">Information seeking </w:t>
      </w:r>
      <w:r w:rsidRPr="00771284">
        <w:rPr>
          <w:lang w:val="en-GB"/>
        </w:rPr>
        <w:t xml:space="preserve">is “a </w:t>
      </w:r>
      <w:r w:rsidRPr="00771284">
        <w:rPr>
          <w:lang w:val="en-GB" w:eastAsia="en-ZA"/>
        </w:rPr>
        <w:t>conscious effort to acquire information in response to a need or gap in one</w:t>
      </w:r>
      <w:r w:rsidR="00692E38">
        <w:rPr>
          <w:lang w:val="en-GB" w:eastAsia="en-ZA"/>
        </w:rPr>
        <w:t>’</w:t>
      </w:r>
      <w:r w:rsidRPr="00771284">
        <w:rPr>
          <w:lang w:val="en-GB" w:eastAsia="en-ZA"/>
        </w:rPr>
        <w:t xml:space="preserve">s knowledge” </w:t>
      </w:r>
      <w:r w:rsidR="00273B3B" w:rsidRPr="00771284">
        <w:rPr>
          <w:lang w:val="en-GB"/>
        </w:rPr>
        <w:t>(Case, 2006</w:t>
      </w:r>
      <w:r w:rsidR="00FF1211" w:rsidRPr="00771284">
        <w:rPr>
          <w:lang w:val="en-GB"/>
        </w:rPr>
        <w:t>, p.</w:t>
      </w:r>
      <w:r w:rsidR="00E21909">
        <w:rPr>
          <w:lang w:val="en-GB"/>
        </w:rPr>
        <w:t xml:space="preserve"> </w:t>
      </w:r>
      <w:r w:rsidRPr="00771284">
        <w:rPr>
          <w:lang w:val="en-GB"/>
        </w:rPr>
        <w:t>5). Put differently, it is a conscious and constructive effort to derive the benefit of undistorted meaning from information for the purpose of knowledge acquisition and e</w:t>
      </w:r>
      <w:r w:rsidRPr="00771284">
        <w:rPr>
          <w:lang w:val="en-GB"/>
        </w:rPr>
        <w:t>x</w:t>
      </w:r>
      <w:r w:rsidRPr="00771284">
        <w:rPr>
          <w:lang w:val="en-GB"/>
        </w:rPr>
        <w:t>tension (</w:t>
      </w:r>
      <w:proofErr w:type="spellStart"/>
      <w:r w:rsidRPr="00771284">
        <w:rPr>
          <w:lang w:val="en-GB"/>
        </w:rPr>
        <w:t>Kuhlthau</w:t>
      </w:r>
      <w:proofErr w:type="spellEnd"/>
      <w:r w:rsidRPr="00771284">
        <w:rPr>
          <w:lang w:val="en-GB"/>
        </w:rPr>
        <w:t>, 1991</w:t>
      </w:r>
      <w:r w:rsidR="00FF1211" w:rsidRPr="00771284">
        <w:rPr>
          <w:lang w:val="en-GB"/>
        </w:rPr>
        <w:t>, p.</w:t>
      </w:r>
      <w:r w:rsidR="00E21909">
        <w:rPr>
          <w:lang w:val="en-GB"/>
        </w:rPr>
        <w:t xml:space="preserve"> </w:t>
      </w:r>
      <w:r w:rsidRPr="00771284">
        <w:rPr>
          <w:lang w:val="en-GB"/>
        </w:rPr>
        <w:t xml:space="preserve">61). This process requires information handling skills, also referred to as information literacy skills. </w:t>
      </w:r>
      <w:proofErr w:type="gramStart"/>
      <w:r w:rsidRPr="00771284">
        <w:rPr>
          <w:lang w:val="en-GB" w:eastAsia="en-ZA"/>
        </w:rPr>
        <w:t xml:space="preserve">Wilson </w:t>
      </w:r>
      <w:r w:rsidRPr="00771284">
        <w:rPr>
          <w:lang w:val="en-GB"/>
        </w:rPr>
        <w:t>(2000</w:t>
      </w:r>
      <w:r w:rsidR="00FF1211" w:rsidRPr="00771284">
        <w:rPr>
          <w:lang w:val="en-GB"/>
        </w:rPr>
        <w:t>, p.</w:t>
      </w:r>
      <w:r w:rsidR="00E21909">
        <w:rPr>
          <w:lang w:val="en-GB"/>
        </w:rPr>
        <w:t xml:space="preserve"> </w:t>
      </w:r>
      <w:r w:rsidRPr="00771284">
        <w:rPr>
          <w:lang w:val="en-GB"/>
        </w:rPr>
        <w:t>9) views</w:t>
      </w:r>
      <w:r w:rsidRPr="00771284">
        <w:rPr>
          <w:lang w:val="en-GB" w:eastAsia="en-ZA"/>
        </w:rPr>
        <w:t xml:space="preserve"> information seeking as “</w:t>
      </w:r>
      <w:r w:rsidRPr="00771284">
        <w:rPr>
          <w:lang w:val="en-GB"/>
        </w:rPr>
        <w:t xml:space="preserve">the purposive seeking for information as a consequence of a need to </w:t>
      </w:r>
      <w:r w:rsidRPr="00771284">
        <w:rPr>
          <w:lang w:val="en-GB" w:eastAsia="en-ZA"/>
        </w:rPr>
        <w:t>satisfy</w:t>
      </w:r>
      <w:r w:rsidR="00E21909">
        <w:rPr>
          <w:lang w:val="en-GB"/>
        </w:rPr>
        <w:t xml:space="preserve"> some goal</w:t>
      </w:r>
      <w:r w:rsidRPr="00771284">
        <w:rPr>
          <w:lang w:val="en-GB"/>
        </w:rPr>
        <w:t>.</w:t>
      </w:r>
      <w:r w:rsidR="00E21909">
        <w:rPr>
          <w:lang w:val="en-GB"/>
        </w:rPr>
        <w:t>”</w:t>
      </w:r>
      <w:proofErr w:type="gramEnd"/>
      <w:r w:rsidRPr="00771284">
        <w:rPr>
          <w:lang w:val="en-GB"/>
        </w:rPr>
        <w:t xml:space="preserve"> </w:t>
      </w:r>
    </w:p>
    <w:p w:rsidR="003E0E88" w:rsidRPr="00771284" w:rsidRDefault="003E0E88" w:rsidP="00E21909">
      <w:pPr>
        <w:rPr>
          <w:lang w:val="en-GB"/>
        </w:rPr>
      </w:pPr>
      <w:proofErr w:type="spellStart"/>
      <w:r w:rsidRPr="00771284">
        <w:rPr>
          <w:lang w:val="en-GB"/>
        </w:rPr>
        <w:t>Fourie</w:t>
      </w:r>
      <w:proofErr w:type="spellEnd"/>
      <w:r w:rsidRPr="00771284">
        <w:rPr>
          <w:lang w:val="en-GB"/>
        </w:rPr>
        <w:t xml:space="preserve"> (2004</w:t>
      </w:r>
      <w:r w:rsidR="00FF1211" w:rsidRPr="00771284">
        <w:rPr>
          <w:lang w:val="en-GB"/>
        </w:rPr>
        <w:t>, p.</w:t>
      </w:r>
      <w:r w:rsidR="00E21909">
        <w:rPr>
          <w:lang w:val="en-GB"/>
        </w:rPr>
        <w:t xml:space="preserve"> </w:t>
      </w:r>
      <w:r w:rsidRPr="00771284">
        <w:rPr>
          <w:lang w:val="en-GB"/>
        </w:rPr>
        <w:t>70) opines that information seeking is a complex process, consisting of social, co</w:t>
      </w:r>
      <w:r w:rsidRPr="00771284">
        <w:rPr>
          <w:lang w:val="en-GB"/>
        </w:rPr>
        <w:t>m</w:t>
      </w:r>
      <w:r w:rsidRPr="00771284">
        <w:rPr>
          <w:lang w:val="en-GB"/>
        </w:rPr>
        <w:t xml:space="preserve">municative and interactive behaviour. </w:t>
      </w:r>
      <w:proofErr w:type="spellStart"/>
      <w:r w:rsidRPr="00771284">
        <w:rPr>
          <w:lang w:val="en-GB"/>
        </w:rPr>
        <w:t>Kuhlthau</w:t>
      </w:r>
      <w:proofErr w:type="spellEnd"/>
      <w:r w:rsidRPr="00771284">
        <w:rPr>
          <w:lang w:val="en-GB"/>
        </w:rPr>
        <w:t xml:space="preserve"> (1991</w:t>
      </w:r>
      <w:r w:rsidR="00FF1211" w:rsidRPr="00771284">
        <w:rPr>
          <w:lang w:val="en-GB"/>
        </w:rPr>
        <w:t>, p.</w:t>
      </w:r>
      <w:r w:rsidR="00E21909">
        <w:rPr>
          <w:lang w:val="en-GB"/>
        </w:rPr>
        <w:t xml:space="preserve"> </w:t>
      </w:r>
      <w:r w:rsidRPr="00771284">
        <w:rPr>
          <w:lang w:val="en-GB"/>
        </w:rPr>
        <w:t>61) perceives information seeking as a user</w:t>
      </w:r>
      <w:r w:rsidR="00692E38">
        <w:rPr>
          <w:lang w:val="en-GB"/>
        </w:rPr>
        <w:t>’</w:t>
      </w:r>
      <w:r w:rsidRPr="00771284">
        <w:rPr>
          <w:lang w:val="en-GB"/>
        </w:rPr>
        <w:t xml:space="preserve">s constructive effort to derive appropriate meaning from information for the purpose of clarity and extension of knowledge on a particular issue or topic. To carry out purposeful information seeking, the information user requires some </w:t>
      </w:r>
      <w:r w:rsidR="00D0355E" w:rsidRPr="00771284">
        <w:rPr>
          <w:lang w:val="en-GB"/>
        </w:rPr>
        <w:t xml:space="preserve">cognitive abilities and skills </w:t>
      </w:r>
      <w:r w:rsidRPr="00771284">
        <w:rPr>
          <w:lang w:val="en-GB"/>
        </w:rPr>
        <w:t>to engage wi</w:t>
      </w:r>
      <w:r w:rsidR="00D0355E" w:rsidRPr="00771284">
        <w:rPr>
          <w:lang w:val="en-GB"/>
        </w:rPr>
        <w:t>th information systems. This is</w:t>
      </w:r>
      <w:r w:rsidRPr="00771284">
        <w:rPr>
          <w:lang w:val="en-GB"/>
        </w:rPr>
        <w:t xml:space="preserve"> referred to a</w:t>
      </w:r>
      <w:r w:rsidR="00D0355E" w:rsidRPr="00771284">
        <w:rPr>
          <w:lang w:val="en-GB"/>
        </w:rPr>
        <w:t xml:space="preserve">s information literacy skills. </w:t>
      </w:r>
      <w:r w:rsidRPr="00771284">
        <w:rPr>
          <w:lang w:val="en-GB"/>
        </w:rPr>
        <w:t>Bates (2010</w:t>
      </w:r>
      <w:r w:rsidR="00FF1211" w:rsidRPr="00771284">
        <w:rPr>
          <w:lang w:val="en-GB"/>
        </w:rPr>
        <w:t>, p.</w:t>
      </w:r>
      <w:r w:rsidR="00E21909">
        <w:rPr>
          <w:lang w:val="en-GB"/>
        </w:rPr>
        <w:t xml:space="preserve"> </w:t>
      </w:r>
      <w:r w:rsidRPr="00771284">
        <w:rPr>
          <w:lang w:val="en-GB"/>
        </w:rPr>
        <w:t xml:space="preserve">2382) assets that the term </w:t>
      </w:r>
      <w:r w:rsidRPr="00771284">
        <w:rPr>
          <w:i/>
          <w:lang w:val="en-GB"/>
        </w:rPr>
        <w:t>information seeking</w:t>
      </w:r>
      <w:r w:rsidRPr="00771284">
        <w:rPr>
          <w:lang w:val="en-GB"/>
        </w:rPr>
        <w:t xml:space="preserve"> does not take into consideration the other dimensions in which people relate to and interact with information; consequently, with time, the term information behaviour has become the preferred term, employed to encompass all types of research on people</w:t>
      </w:r>
      <w:r w:rsidR="00692E38">
        <w:rPr>
          <w:lang w:val="en-GB"/>
        </w:rPr>
        <w:t>’</w:t>
      </w:r>
      <w:r w:rsidRPr="00771284">
        <w:rPr>
          <w:lang w:val="en-GB"/>
        </w:rPr>
        <w:t xml:space="preserve">s interaction with information. </w:t>
      </w:r>
    </w:p>
    <w:p w:rsidR="003E0E88" w:rsidRPr="00771284" w:rsidRDefault="00E21909" w:rsidP="00E21909">
      <w:pPr>
        <w:rPr>
          <w:lang w:val="en-GB"/>
        </w:rPr>
      </w:pPr>
      <w:r>
        <w:rPr>
          <w:lang w:val="en-GB"/>
        </w:rPr>
        <w:t xml:space="preserve">The </w:t>
      </w:r>
      <w:r w:rsidR="003E0E88" w:rsidRPr="00771284">
        <w:rPr>
          <w:lang w:val="en-GB"/>
        </w:rPr>
        <w:t>Centre for Information Behaviour and the Evaluation of Research (CIBER) (2008</w:t>
      </w:r>
      <w:r w:rsidR="00FF1211" w:rsidRPr="00771284">
        <w:rPr>
          <w:lang w:val="en-GB"/>
        </w:rPr>
        <w:t>, p.</w:t>
      </w:r>
      <w:r>
        <w:rPr>
          <w:lang w:val="en-GB"/>
        </w:rPr>
        <w:t xml:space="preserve"> </w:t>
      </w:r>
      <w:r w:rsidR="003E0E88" w:rsidRPr="00771284">
        <w:rPr>
          <w:lang w:val="en-GB"/>
        </w:rPr>
        <w:t>10) r</w:t>
      </w:r>
      <w:r w:rsidR="003E0E88" w:rsidRPr="00771284">
        <w:rPr>
          <w:lang w:val="en-GB"/>
        </w:rPr>
        <w:t>e</w:t>
      </w:r>
      <w:r w:rsidR="003E0E88" w:rsidRPr="00771284">
        <w:rPr>
          <w:lang w:val="en-GB"/>
        </w:rPr>
        <w:t>ports that users</w:t>
      </w:r>
      <w:r w:rsidR="00692E38">
        <w:rPr>
          <w:lang w:val="en-GB"/>
        </w:rPr>
        <w:t>’</w:t>
      </w:r>
      <w:r w:rsidR="003E0E88" w:rsidRPr="00771284">
        <w:rPr>
          <w:lang w:val="en-GB"/>
        </w:rPr>
        <w:t xml:space="preserve"> behaviour online is very diverse in terms of geographical location, type of university, and gender and status. </w:t>
      </w:r>
      <w:r w:rsidR="003C6136">
        <w:rPr>
          <w:lang w:val="en-GB"/>
        </w:rPr>
        <w:t>Users</w:t>
      </w:r>
      <w:r w:rsidR="003E0E88" w:rsidRPr="00771284">
        <w:rPr>
          <w:lang w:val="en-GB"/>
        </w:rPr>
        <w:t xml:space="preserve"> engage in horizontal information seeking and access authority and sources within a few seconds by relying on popular and favoured brands such as Google. The search engines fit students</w:t>
      </w:r>
      <w:r w:rsidR="00692E38">
        <w:rPr>
          <w:lang w:val="en-GB"/>
        </w:rPr>
        <w:t>’</w:t>
      </w:r>
      <w:r w:rsidR="003E0E88" w:rsidRPr="00771284">
        <w:rPr>
          <w:lang w:val="en-GB"/>
        </w:rPr>
        <w:t xml:space="preserve"> lifestyle almost perfectly more than the physical or online libraries, their online behaviour is</w:t>
      </w:r>
      <w:r w:rsidR="00886FBE" w:rsidRPr="00771284">
        <w:rPr>
          <w:lang w:val="en-GB"/>
        </w:rPr>
        <w:t xml:space="preserve"> </w:t>
      </w:r>
      <w:r w:rsidR="003E0E88" w:rsidRPr="00771284">
        <w:rPr>
          <w:lang w:val="en-GB"/>
        </w:rPr>
        <w:t>more p</w:t>
      </w:r>
      <w:r w:rsidR="00D0355E" w:rsidRPr="00771284">
        <w:rPr>
          <w:lang w:val="en-GB"/>
        </w:rPr>
        <w:t>ublic</w:t>
      </w:r>
      <w:r w:rsidR="003C6136">
        <w:rPr>
          <w:lang w:val="en-GB"/>
        </w:rPr>
        <w:t>,</w:t>
      </w:r>
      <w:r w:rsidR="00D0355E" w:rsidRPr="00771284">
        <w:rPr>
          <w:lang w:val="en-GB"/>
        </w:rPr>
        <w:t xml:space="preserve"> and there are myriads of </w:t>
      </w:r>
      <w:r w:rsidR="003E0E88" w:rsidRPr="00771284">
        <w:rPr>
          <w:lang w:val="en-GB"/>
        </w:rPr>
        <w:t>pre-publishing, for example, wikis, blogs and so on CIBER (2008</w:t>
      </w:r>
      <w:r w:rsidR="00FF1211" w:rsidRPr="00771284">
        <w:rPr>
          <w:lang w:val="en-GB"/>
        </w:rPr>
        <w:t>, p.</w:t>
      </w:r>
      <w:r w:rsidR="003E0E88" w:rsidRPr="00771284">
        <w:rPr>
          <w:lang w:val="en-GB"/>
        </w:rPr>
        <w:t>7). Green and Hannon (2007) expressed the concern of students about the u</w:t>
      </w:r>
      <w:r w:rsidR="003E0E88" w:rsidRPr="00771284">
        <w:rPr>
          <w:lang w:val="en-GB"/>
        </w:rPr>
        <w:t>n</w:t>
      </w:r>
      <w:r w:rsidR="003E0E88" w:rsidRPr="00771284">
        <w:rPr>
          <w:lang w:val="en-GB"/>
        </w:rPr>
        <w:t xml:space="preserve">manageable scale of the Web and their difficulty to prioritize and evaluate searches. </w:t>
      </w:r>
      <w:r w:rsidR="003E0E88" w:rsidRPr="00771284">
        <w:rPr>
          <w:rStyle w:val="Hyperlink"/>
          <w:color w:val="auto"/>
          <w:u w:val="none"/>
          <w:shd w:val="clear" w:color="auto" w:fill="FFFFFF"/>
          <w:lang w:val="en-GB"/>
        </w:rPr>
        <w:t>The value of the various Web 2.0 sites lie in the way users are able to classify, evaluate, and add to the content</w:t>
      </w:r>
      <w:r w:rsidR="00B83A24">
        <w:rPr>
          <w:rStyle w:val="Hyperlink"/>
          <w:color w:val="auto"/>
          <w:u w:val="none"/>
          <w:shd w:val="clear" w:color="auto" w:fill="FFFFFF"/>
          <w:lang w:val="en-GB"/>
        </w:rPr>
        <w:t>; howe</w:t>
      </w:r>
      <w:r w:rsidR="00B83A24">
        <w:rPr>
          <w:rStyle w:val="Hyperlink"/>
          <w:color w:val="auto"/>
          <w:u w:val="none"/>
          <w:shd w:val="clear" w:color="auto" w:fill="FFFFFF"/>
          <w:lang w:val="en-GB"/>
        </w:rPr>
        <w:t>v</w:t>
      </w:r>
      <w:r w:rsidR="00B83A24">
        <w:rPr>
          <w:rStyle w:val="Hyperlink"/>
          <w:color w:val="auto"/>
          <w:u w:val="none"/>
          <w:shd w:val="clear" w:color="auto" w:fill="FFFFFF"/>
          <w:lang w:val="en-GB"/>
        </w:rPr>
        <w:t xml:space="preserve">er, </w:t>
      </w:r>
      <w:r w:rsidR="003E0E88" w:rsidRPr="00771284">
        <w:rPr>
          <w:lang w:val="en-GB"/>
        </w:rPr>
        <w:t xml:space="preserve">there is a skills gap between using media and how to create meaningful content </w:t>
      </w:r>
      <w:r w:rsidR="003E0E88" w:rsidRPr="00771284">
        <w:rPr>
          <w:rStyle w:val="Hyperlink"/>
          <w:color w:val="auto"/>
          <w:u w:val="none"/>
          <w:shd w:val="clear" w:color="auto" w:fill="FFFFFF"/>
          <w:lang w:val="en-GB"/>
        </w:rPr>
        <w:t>(</w:t>
      </w:r>
      <w:r w:rsidR="003E0E88" w:rsidRPr="00771284">
        <w:rPr>
          <w:lang w:val="en-GB"/>
        </w:rPr>
        <w:t>EDUCAUSE, 2007</w:t>
      </w:r>
      <w:r w:rsidR="00FF1211" w:rsidRPr="00771284">
        <w:rPr>
          <w:lang w:val="en-GB"/>
        </w:rPr>
        <w:t>, p</w:t>
      </w:r>
      <w:r w:rsidR="003C6136">
        <w:rPr>
          <w:lang w:val="en-GB"/>
        </w:rPr>
        <w:t>p</w:t>
      </w:r>
      <w:r w:rsidR="00FF1211" w:rsidRPr="00771284">
        <w:rPr>
          <w:lang w:val="en-GB"/>
        </w:rPr>
        <w:t>.</w:t>
      </w:r>
      <w:r w:rsidR="003C6136">
        <w:rPr>
          <w:lang w:val="en-GB"/>
        </w:rPr>
        <w:t xml:space="preserve"> </w:t>
      </w:r>
      <w:r w:rsidR="003E0E88" w:rsidRPr="00771284">
        <w:rPr>
          <w:lang w:val="en-GB"/>
        </w:rPr>
        <w:t>5-9)</w:t>
      </w:r>
      <w:r w:rsidR="003E0E88" w:rsidRPr="00771284">
        <w:rPr>
          <w:shd w:val="clear" w:color="auto" w:fill="FFFFFF"/>
          <w:lang w:val="en-GB"/>
        </w:rPr>
        <w:t xml:space="preserve">. </w:t>
      </w:r>
      <w:r w:rsidR="00FF1211" w:rsidRPr="00771284">
        <w:rPr>
          <w:lang w:val="en-GB"/>
        </w:rPr>
        <w:t xml:space="preserve">Hence, </w:t>
      </w:r>
      <w:proofErr w:type="spellStart"/>
      <w:r w:rsidR="00FF1211" w:rsidRPr="00771284">
        <w:rPr>
          <w:lang w:val="en-GB"/>
        </w:rPr>
        <w:t>Poore</w:t>
      </w:r>
      <w:proofErr w:type="spellEnd"/>
      <w:r w:rsidR="00FF1211" w:rsidRPr="00771284">
        <w:rPr>
          <w:lang w:val="en-GB"/>
        </w:rPr>
        <w:t xml:space="preserve"> (2009, p.</w:t>
      </w:r>
      <w:r w:rsidR="003C6136">
        <w:rPr>
          <w:lang w:val="en-GB"/>
        </w:rPr>
        <w:t xml:space="preserve"> </w:t>
      </w:r>
      <w:r w:rsidR="003E0E88" w:rsidRPr="00771284">
        <w:rPr>
          <w:lang w:val="en-GB"/>
        </w:rPr>
        <w:t>68)</w:t>
      </w:r>
      <w:r w:rsidR="003C6136">
        <w:rPr>
          <w:lang w:val="en-GB"/>
        </w:rPr>
        <w:t>,</w:t>
      </w:r>
      <w:r w:rsidR="003E0E88" w:rsidRPr="00771284">
        <w:rPr>
          <w:lang w:val="en-GB"/>
        </w:rPr>
        <w:t xml:space="preserve"> in the study of the Net Generation information beha</w:t>
      </w:r>
      <w:r w:rsidR="003E0E88" w:rsidRPr="00771284">
        <w:rPr>
          <w:lang w:val="en-GB"/>
        </w:rPr>
        <w:t>v</w:t>
      </w:r>
      <w:r w:rsidR="003E0E88" w:rsidRPr="00771284">
        <w:rPr>
          <w:lang w:val="en-GB"/>
        </w:rPr>
        <w:lastRenderedPageBreak/>
        <w:t>iour</w:t>
      </w:r>
      <w:r w:rsidR="003C6136">
        <w:rPr>
          <w:lang w:val="en-GB"/>
        </w:rPr>
        <w:t>,</w:t>
      </w:r>
      <w:r w:rsidR="003E0E88" w:rsidRPr="00771284">
        <w:rPr>
          <w:lang w:val="en-GB"/>
        </w:rPr>
        <w:t xml:space="preserve"> implied that users need to be ICT literate too. Even though ICT literacy is crucial, the found</w:t>
      </w:r>
      <w:r w:rsidR="003E0E88" w:rsidRPr="00771284">
        <w:rPr>
          <w:lang w:val="en-GB"/>
        </w:rPr>
        <w:t>a</w:t>
      </w:r>
      <w:r w:rsidR="003E0E88" w:rsidRPr="00771284">
        <w:rPr>
          <w:lang w:val="en-GB"/>
        </w:rPr>
        <w:t xml:space="preserve">tion is information literacy. </w:t>
      </w:r>
    </w:p>
    <w:p w:rsidR="003E0E88" w:rsidRPr="003C6136" w:rsidRDefault="003E0E88" w:rsidP="00E21909">
      <w:r w:rsidRPr="00771284">
        <w:rPr>
          <w:lang w:val="en-GB"/>
        </w:rPr>
        <w:t>The primary aim of this paper is to explore the information seeking processes of Nigerian unde</w:t>
      </w:r>
      <w:r w:rsidRPr="00771284">
        <w:rPr>
          <w:lang w:val="en-GB"/>
        </w:rPr>
        <w:t>r</w:t>
      </w:r>
      <w:r w:rsidRPr="00771284">
        <w:rPr>
          <w:lang w:val="en-GB"/>
        </w:rPr>
        <w:t xml:space="preserve">graduates in the course of assignment writing, using </w:t>
      </w:r>
      <w:proofErr w:type="spellStart"/>
      <w:r w:rsidRPr="00771284">
        <w:rPr>
          <w:lang w:val="en-GB"/>
        </w:rPr>
        <w:t>Kuhlthau</w:t>
      </w:r>
      <w:r w:rsidR="00692E38">
        <w:rPr>
          <w:lang w:val="en-GB"/>
        </w:rPr>
        <w:t>’</w:t>
      </w:r>
      <w:r w:rsidR="00C837D5">
        <w:rPr>
          <w:lang w:val="en-GB"/>
        </w:rPr>
        <w:t>s</w:t>
      </w:r>
      <w:proofErr w:type="spellEnd"/>
      <w:r w:rsidRPr="00771284">
        <w:rPr>
          <w:lang w:val="en-GB"/>
        </w:rPr>
        <w:t xml:space="preserve"> </w:t>
      </w:r>
      <w:r w:rsidR="003C6136">
        <w:rPr>
          <w:lang w:val="en-GB"/>
        </w:rPr>
        <w:t>I</w:t>
      </w:r>
      <w:r w:rsidRPr="00771284">
        <w:rPr>
          <w:lang w:val="en-GB"/>
        </w:rPr>
        <w:t>nformation Search Process (ISP) model</w:t>
      </w:r>
      <w:r w:rsidRPr="003C6136">
        <w:t xml:space="preserve">. </w:t>
      </w:r>
    </w:p>
    <w:p w:rsidR="003E0E88" w:rsidRPr="00771284" w:rsidRDefault="003C6136" w:rsidP="00A86E91">
      <w:pPr>
        <w:pStyle w:val="Heading1"/>
        <w:rPr>
          <w:lang w:val="en-GB"/>
        </w:rPr>
      </w:pPr>
      <w:r w:rsidRPr="00A86E91">
        <w:t>Literature</w:t>
      </w:r>
      <w:r>
        <w:rPr>
          <w:lang w:val="en-GB"/>
        </w:rPr>
        <w:t xml:space="preserve"> R</w:t>
      </w:r>
      <w:r w:rsidR="003E0E88" w:rsidRPr="00771284">
        <w:rPr>
          <w:lang w:val="en-GB"/>
        </w:rPr>
        <w:t>eview</w:t>
      </w:r>
    </w:p>
    <w:p w:rsidR="003E0E88" w:rsidRPr="00771284" w:rsidRDefault="003E0E88" w:rsidP="003C6136">
      <w:pPr>
        <w:rPr>
          <w:lang w:val="en-GB"/>
        </w:rPr>
      </w:pPr>
      <w:r w:rsidRPr="00771284">
        <w:rPr>
          <w:lang w:val="en-GB"/>
        </w:rPr>
        <w:t>This section reviews literature on the information behaviour of undergraduates. It covers research in Nigeria, South Africa</w:t>
      </w:r>
      <w:r w:rsidR="003C6136">
        <w:rPr>
          <w:lang w:val="en-GB"/>
        </w:rPr>
        <w:t>,</w:t>
      </w:r>
      <w:r w:rsidRPr="00771284">
        <w:rPr>
          <w:lang w:val="en-GB"/>
        </w:rPr>
        <w:t xml:space="preserve"> and other African countries, as well as across the globe. The purpose is to e</w:t>
      </w:r>
      <w:r w:rsidRPr="00771284">
        <w:rPr>
          <w:lang w:val="en-GB"/>
        </w:rPr>
        <w:t>x</w:t>
      </w:r>
      <w:r w:rsidRPr="00771284">
        <w:rPr>
          <w:lang w:val="en-GB"/>
        </w:rPr>
        <w:t xml:space="preserve">plore the research on the information seeking process of students in the course of their academic work. </w:t>
      </w:r>
    </w:p>
    <w:p w:rsidR="003E0E88" w:rsidRPr="00771284" w:rsidRDefault="003E0E88" w:rsidP="003C6136">
      <w:pPr>
        <w:rPr>
          <w:lang w:val="en-GB"/>
        </w:rPr>
      </w:pPr>
      <w:r w:rsidRPr="00771284">
        <w:rPr>
          <w:lang w:val="en-GB"/>
        </w:rPr>
        <w:t xml:space="preserve">This section also focuses on </w:t>
      </w:r>
      <w:proofErr w:type="spellStart"/>
      <w:r w:rsidRPr="00771284">
        <w:rPr>
          <w:lang w:val="en-GB"/>
        </w:rPr>
        <w:t>Kuhlth</w:t>
      </w:r>
      <w:r w:rsidR="003C6136">
        <w:rPr>
          <w:lang w:val="en-GB"/>
        </w:rPr>
        <w:t>au</w:t>
      </w:r>
      <w:r w:rsidR="00692E38">
        <w:rPr>
          <w:lang w:val="en-GB"/>
        </w:rPr>
        <w:t>’</w:t>
      </w:r>
      <w:r w:rsidR="00C837D5">
        <w:rPr>
          <w:lang w:val="en-GB"/>
        </w:rPr>
        <w:t>s</w:t>
      </w:r>
      <w:proofErr w:type="spellEnd"/>
      <w:r w:rsidR="003C6136">
        <w:rPr>
          <w:lang w:val="en-GB"/>
        </w:rPr>
        <w:t xml:space="preserve"> ISP Model -theoretical frame</w:t>
      </w:r>
      <w:r w:rsidRPr="00771284">
        <w:rPr>
          <w:lang w:val="en-GB"/>
        </w:rPr>
        <w:t>work used for the research.</w:t>
      </w:r>
      <w:r w:rsidR="00765737" w:rsidRPr="00771284">
        <w:rPr>
          <w:lang w:val="en-GB"/>
        </w:rPr>
        <w:t xml:space="preserve"> </w:t>
      </w:r>
      <w:r w:rsidRPr="00771284">
        <w:rPr>
          <w:lang w:val="en-GB"/>
        </w:rPr>
        <w:t xml:space="preserve"> </w:t>
      </w:r>
    </w:p>
    <w:p w:rsidR="003E0E88" w:rsidRPr="00771284" w:rsidRDefault="00A359A0" w:rsidP="003C6136">
      <w:pPr>
        <w:pStyle w:val="Heading2"/>
        <w:rPr>
          <w:lang w:val="en-GB"/>
        </w:rPr>
      </w:pPr>
      <w:r w:rsidRPr="003C6136">
        <w:t>Information</w:t>
      </w:r>
      <w:r w:rsidRPr="00771284">
        <w:rPr>
          <w:lang w:val="en-GB"/>
        </w:rPr>
        <w:t xml:space="preserve"> Behaviour of S</w:t>
      </w:r>
      <w:r w:rsidR="003E0E88" w:rsidRPr="00771284">
        <w:rPr>
          <w:lang w:val="en-GB"/>
        </w:rPr>
        <w:t xml:space="preserve">tudents </w:t>
      </w:r>
    </w:p>
    <w:p w:rsidR="003E0E88" w:rsidRPr="00771284" w:rsidRDefault="003E0E88" w:rsidP="003C6136">
      <w:pPr>
        <w:rPr>
          <w:lang w:val="en-GB"/>
        </w:rPr>
      </w:pPr>
      <w:r w:rsidRPr="00771284">
        <w:rPr>
          <w:lang w:val="en-GB"/>
        </w:rPr>
        <w:t>It is expected that the information behaviour of undergraduates will differ from faculty to faculty. Applied sciences are pragmatic in nature and aim to invent new techniques and products which co</w:t>
      </w:r>
      <w:r w:rsidRPr="00771284">
        <w:rPr>
          <w:lang w:val="en-GB"/>
        </w:rPr>
        <w:t>n</w:t>
      </w:r>
      <w:r w:rsidRPr="00771284">
        <w:rPr>
          <w:lang w:val="en-GB"/>
        </w:rPr>
        <w:t>trol the environment. Specifically, engineering is an application focused discipline, the aim of which is to develop products which can be used for practical purpose</w:t>
      </w:r>
      <w:r w:rsidR="00FF1211" w:rsidRPr="00771284">
        <w:rPr>
          <w:lang w:val="en-GB"/>
        </w:rPr>
        <w:t xml:space="preserve">s. According to </w:t>
      </w:r>
      <w:proofErr w:type="spellStart"/>
      <w:r w:rsidR="00FF1211" w:rsidRPr="00771284">
        <w:rPr>
          <w:lang w:val="en-GB"/>
        </w:rPr>
        <w:t>Heinström</w:t>
      </w:r>
      <w:proofErr w:type="spellEnd"/>
      <w:r w:rsidR="00FF1211" w:rsidRPr="00771284">
        <w:rPr>
          <w:lang w:val="en-GB"/>
        </w:rPr>
        <w:t xml:space="preserve"> (2002, p.</w:t>
      </w:r>
      <w:r w:rsidR="008919CA">
        <w:rPr>
          <w:lang w:val="en-GB"/>
        </w:rPr>
        <w:t> </w:t>
      </w:r>
      <w:r w:rsidRPr="00771284">
        <w:rPr>
          <w:lang w:val="en-GB"/>
        </w:rPr>
        <w:t>80), the knowledge base is cumulative in science and technology; consequently, discoveries are grounded on former ones. The aim of applied sciences is basically not in understanding “why” but to produce solutions that are both efficient and effective. As an example, professional engineers co</w:t>
      </w:r>
      <w:r w:rsidRPr="00771284">
        <w:rPr>
          <w:lang w:val="en-GB"/>
        </w:rPr>
        <w:t>n</w:t>
      </w:r>
      <w:r w:rsidRPr="00771284">
        <w:rPr>
          <w:lang w:val="en-GB"/>
        </w:rPr>
        <w:t>duct various tasks, such as design, development, documentation</w:t>
      </w:r>
      <w:r w:rsidR="008919CA">
        <w:rPr>
          <w:lang w:val="en-GB"/>
        </w:rPr>
        <w:t>,</w:t>
      </w:r>
      <w:r w:rsidRPr="00771284">
        <w:rPr>
          <w:lang w:val="en-GB"/>
        </w:rPr>
        <w:t xml:space="preserve"> and implementation. These tasks, whether technical or non-technical, require specific information. Of the various tasks performed by professional engineers, especially designing, testing, manufacturing</w:t>
      </w:r>
      <w:r w:rsidR="008919CA">
        <w:rPr>
          <w:lang w:val="en-GB"/>
        </w:rPr>
        <w:t>,</w:t>
      </w:r>
      <w:r w:rsidRPr="00771284">
        <w:rPr>
          <w:lang w:val="en-GB"/>
        </w:rPr>
        <w:t xml:space="preserve"> and constructing, a final product is required or expected. Therefore in the training of student engineers, they are expected to perform one or more in their final year project. </w:t>
      </w:r>
    </w:p>
    <w:p w:rsidR="003E0E88" w:rsidRPr="00771284" w:rsidRDefault="003E0E88" w:rsidP="003C6136">
      <w:pPr>
        <w:rPr>
          <w:lang w:val="en-GB"/>
        </w:rPr>
      </w:pPr>
      <w:r w:rsidRPr="00771284">
        <w:rPr>
          <w:lang w:val="en-GB"/>
        </w:rPr>
        <w:t xml:space="preserve">As in all disciplines where quick and reliable results are expected, the use of Internet in the field of applied sciences is crucial. </w:t>
      </w:r>
    </w:p>
    <w:p w:rsidR="003E0E88" w:rsidRPr="00771284" w:rsidRDefault="00D0355E" w:rsidP="003C6136">
      <w:pPr>
        <w:rPr>
          <w:szCs w:val="22"/>
          <w:lang w:val="en-GB"/>
        </w:rPr>
      </w:pPr>
      <w:proofErr w:type="spellStart"/>
      <w:r w:rsidRPr="00771284">
        <w:rPr>
          <w:kern w:val="36"/>
          <w:sz w:val="20"/>
          <w:szCs w:val="20"/>
          <w:lang w:val="en-GB"/>
        </w:rPr>
        <w:t>Kerins</w:t>
      </w:r>
      <w:proofErr w:type="spellEnd"/>
      <w:r w:rsidRPr="00771284">
        <w:rPr>
          <w:kern w:val="36"/>
          <w:sz w:val="20"/>
          <w:szCs w:val="20"/>
          <w:lang w:val="en-GB"/>
        </w:rPr>
        <w:t>, Madden</w:t>
      </w:r>
      <w:r w:rsidR="008919CA">
        <w:rPr>
          <w:kern w:val="36"/>
          <w:sz w:val="20"/>
          <w:szCs w:val="20"/>
          <w:lang w:val="en-GB"/>
        </w:rPr>
        <w:t>,</w:t>
      </w:r>
      <w:r w:rsidRPr="00771284">
        <w:rPr>
          <w:kern w:val="36"/>
          <w:sz w:val="20"/>
          <w:szCs w:val="20"/>
          <w:lang w:val="en-GB"/>
        </w:rPr>
        <w:t xml:space="preserve"> and </w:t>
      </w:r>
      <w:r w:rsidR="00273B3B" w:rsidRPr="00771284">
        <w:rPr>
          <w:kern w:val="36"/>
          <w:sz w:val="20"/>
          <w:szCs w:val="20"/>
          <w:lang w:val="en-GB"/>
        </w:rPr>
        <w:t xml:space="preserve">Fulton, </w:t>
      </w:r>
      <w:r w:rsidR="003E0E88" w:rsidRPr="00771284">
        <w:rPr>
          <w:szCs w:val="22"/>
          <w:lang w:val="en-GB"/>
        </w:rPr>
        <w:t>(2004) in their study of the information seeking behaviour of Irish eng</w:t>
      </w:r>
      <w:r w:rsidR="003E0E88" w:rsidRPr="00771284">
        <w:rPr>
          <w:szCs w:val="22"/>
          <w:lang w:val="en-GB"/>
        </w:rPr>
        <w:t>i</w:t>
      </w:r>
      <w:r w:rsidR="003E0E88" w:rsidRPr="00771284">
        <w:rPr>
          <w:szCs w:val="22"/>
          <w:lang w:val="en-GB"/>
        </w:rPr>
        <w:t>neering and law students found out that easy accessibility is a primary factor in the selection of an information channel by student engineers. Also, the student engineers appear to have a preference for information channels that require</w:t>
      </w:r>
      <w:r w:rsidR="008919CA">
        <w:rPr>
          <w:szCs w:val="22"/>
          <w:lang w:val="en-GB"/>
        </w:rPr>
        <w:t xml:space="preserve"> the</w:t>
      </w:r>
      <w:r w:rsidR="003E0E88" w:rsidRPr="00771284">
        <w:rPr>
          <w:szCs w:val="22"/>
          <w:lang w:val="en-GB"/>
        </w:rPr>
        <w:t xml:space="preserve"> least effort such as the Internet because of its speed and avai</w:t>
      </w:r>
      <w:r w:rsidR="003E0E88" w:rsidRPr="00771284">
        <w:rPr>
          <w:szCs w:val="22"/>
          <w:lang w:val="en-GB"/>
        </w:rPr>
        <w:t>l</w:t>
      </w:r>
      <w:r w:rsidR="003E0E88" w:rsidRPr="00771284">
        <w:rPr>
          <w:szCs w:val="22"/>
          <w:lang w:val="en-GB"/>
        </w:rPr>
        <w:t>ability of current information sources which feed their initial information need. For most of the e</w:t>
      </w:r>
      <w:r w:rsidR="003E0E88" w:rsidRPr="00771284">
        <w:rPr>
          <w:szCs w:val="22"/>
          <w:lang w:val="en-GB"/>
        </w:rPr>
        <w:t>n</w:t>
      </w:r>
      <w:r w:rsidR="003E0E88" w:rsidRPr="00771284">
        <w:rPr>
          <w:szCs w:val="22"/>
          <w:lang w:val="en-GB"/>
        </w:rPr>
        <w:t xml:space="preserve">gineering students, the Internet is identified as the first information source they explore. However, some of the students who identified the Internet as best source of information for their project also considered it the worst because of </w:t>
      </w:r>
      <w:r w:rsidRPr="00771284">
        <w:rPr>
          <w:szCs w:val="22"/>
          <w:lang w:val="en-GB"/>
        </w:rPr>
        <w:t xml:space="preserve">information overload. Besides, </w:t>
      </w:r>
      <w:r w:rsidR="003E0E88" w:rsidRPr="00771284">
        <w:rPr>
          <w:szCs w:val="22"/>
          <w:lang w:val="en-GB"/>
        </w:rPr>
        <w:t>they are not sure how reliable the information from the Internet is. This is an indication of the fact that they have poor information handling skills. However, some of the students did mention that they use print resources such as books, technical handbooks</w:t>
      </w:r>
      <w:r w:rsidR="008919CA">
        <w:rPr>
          <w:szCs w:val="22"/>
          <w:lang w:val="en-GB"/>
        </w:rPr>
        <w:t>,</w:t>
      </w:r>
      <w:r w:rsidR="003E0E88" w:rsidRPr="00771284">
        <w:rPr>
          <w:szCs w:val="22"/>
          <w:lang w:val="en-GB"/>
        </w:rPr>
        <w:t xml:space="preserve"> and journals as resources to validate the information retrieved from the Internet. </w:t>
      </w:r>
    </w:p>
    <w:p w:rsidR="003E0E88" w:rsidRPr="00771284" w:rsidRDefault="003E0E88" w:rsidP="003C6136">
      <w:pPr>
        <w:rPr>
          <w:lang w:val="en-GB"/>
        </w:rPr>
      </w:pPr>
      <w:r w:rsidRPr="00771284">
        <w:rPr>
          <w:lang w:val="en-GB"/>
        </w:rPr>
        <w:t>Barker, Cook</w:t>
      </w:r>
      <w:r w:rsidR="008919CA">
        <w:rPr>
          <w:lang w:val="en-GB"/>
        </w:rPr>
        <w:t>,</w:t>
      </w:r>
      <w:r w:rsidRPr="00771284">
        <w:rPr>
          <w:lang w:val="en-GB"/>
        </w:rPr>
        <w:t xml:space="preserve"> and Whang (2006) determined which sources engineering students of the University </w:t>
      </w:r>
      <w:proofErr w:type="gramStart"/>
      <w:r w:rsidRPr="00771284">
        <w:rPr>
          <w:lang w:val="en-GB"/>
        </w:rPr>
        <w:t>of</w:t>
      </w:r>
      <w:proofErr w:type="gramEnd"/>
      <w:r w:rsidR="00D0355E" w:rsidRPr="00771284">
        <w:rPr>
          <w:lang w:val="en-GB"/>
        </w:rPr>
        <w:t xml:space="preserve"> </w:t>
      </w:r>
      <w:r w:rsidRPr="00771284">
        <w:rPr>
          <w:lang w:val="en-GB"/>
        </w:rPr>
        <w:t>Washington College explored for their academic work and the possible reasons for their choice. The investigation was carried out with the hope to use the findings to better inform their library i</w:t>
      </w:r>
      <w:r w:rsidRPr="00771284">
        <w:rPr>
          <w:lang w:val="en-GB"/>
        </w:rPr>
        <w:t>n</w:t>
      </w:r>
      <w:r w:rsidRPr="00771284">
        <w:rPr>
          <w:lang w:val="en-GB"/>
        </w:rPr>
        <w:t>struction efforts and the services provided at the University of Washington Engineering Library. Findings</w:t>
      </w:r>
      <w:r w:rsidR="004B5D45" w:rsidRPr="00771284">
        <w:rPr>
          <w:lang w:val="en-GB"/>
        </w:rPr>
        <w:t xml:space="preserve"> </w:t>
      </w:r>
      <w:r w:rsidRPr="00771284">
        <w:rPr>
          <w:lang w:val="en-GB"/>
        </w:rPr>
        <w:t>revealed that engineering students seek to “minimize loss rather than maximize gain” when searching for information, and they value q</w:t>
      </w:r>
      <w:r w:rsidR="00A47693">
        <w:rPr>
          <w:lang w:val="en-GB"/>
        </w:rPr>
        <w:t xml:space="preserve">uick, ease </w:t>
      </w:r>
      <w:r w:rsidR="00867F2E">
        <w:rPr>
          <w:lang w:val="en-GB"/>
        </w:rPr>
        <w:t>of</w:t>
      </w:r>
      <w:r w:rsidRPr="00771284">
        <w:rPr>
          <w:lang w:val="en-GB"/>
        </w:rPr>
        <w:t xml:space="preserve"> use and convenience over reliability when selecting information sources for their assignment or project. They also use fellow students as info</w:t>
      </w:r>
      <w:r w:rsidRPr="00771284">
        <w:rPr>
          <w:lang w:val="en-GB"/>
        </w:rPr>
        <w:t>r</w:t>
      </w:r>
      <w:r w:rsidRPr="00771284">
        <w:rPr>
          <w:lang w:val="en-GB"/>
        </w:rPr>
        <w:t>mation sources; however, librarians and library collections are not frequently consulted. They use the Internet</w:t>
      </w:r>
      <w:r w:rsidR="00C837D5">
        <w:rPr>
          <w:lang w:val="en-GB"/>
        </w:rPr>
        <w:t>,</w:t>
      </w:r>
      <w:r w:rsidRPr="00771284">
        <w:rPr>
          <w:lang w:val="en-GB"/>
        </w:rPr>
        <w:t xml:space="preserve"> not because they think it is reliable</w:t>
      </w:r>
      <w:r w:rsidR="00C837D5">
        <w:rPr>
          <w:lang w:val="en-GB"/>
        </w:rPr>
        <w:t>,</w:t>
      </w:r>
      <w:r w:rsidRPr="00771284">
        <w:rPr>
          <w:lang w:val="en-GB"/>
        </w:rPr>
        <w:t xml:space="preserve"> but because it is quick and convenient. </w:t>
      </w:r>
    </w:p>
    <w:p w:rsidR="003E0E88" w:rsidRPr="00771284" w:rsidRDefault="003E0E88" w:rsidP="003C6136">
      <w:pPr>
        <w:rPr>
          <w:lang w:val="en-GB"/>
        </w:rPr>
      </w:pPr>
      <w:r w:rsidRPr="00771284">
        <w:rPr>
          <w:lang w:val="en-GB"/>
        </w:rPr>
        <w:lastRenderedPageBreak/>
        <w:t xml:space="preserve">In the PhD research of </w:t>
      </w:r>
      <w:proofErr w:type="spellStart"/>
      <w:r w:rsidRPr="00771284">
        <w:rPr>
          <w:lang w:val="en-GB"/>
        </w:rPr>
        <w:t>MohdSaad</w:t>
      </w:r>
      <w:proofErr w:type="spellEnd"/>
      <w:r w:rsidRPr="00771284">
        <w:rPr>
          <w:lang w:val="en-GB"/>
        </w:rPr>
        <w:t xml:space="preserve"> (2008), the information literacy and information seeking beha</w:t>
      </w:r>
      <w:r w:rsidRPr="00771284">
        <w:rPr>
          <w:lang w:val="en-GB"/>
        </w:rPr>
        <w:t>v</w:t>
      </w:r>
      <w:r w:rsidRPr="00771284">
        <w:rPr>
          <w:lang w:val="en-GB"/>
        </w:rPr>
        <w:t>iour of students conducting final year projects at the Faculty of Computer Science and Information Technology, University of Malaysia, Malaysia was investigated. Findings showed that the majority of the students use resources on the Internet. Other sources students consulted include past year pr</w:t>
      </w:r>
      <w:r w:rsidRPr="00771284">
        <w:rPr>
          <w:lang w:val="en-GB"/>
        </w:rPr>
        <w:t>o</w:t>
      </w:r>
      <w:r w:rsidRPr="00771284">
        <w:rPr>
          <w:lang w:val="en-GB"/>
        </w:rPr>
        <w:t>ject reports (81.9%), guidelines from lecturers (70.6%), books (69.4%), friends (62.5%) and other reports (50.3%). About 57.5% of the respondents conduct surveys and interviews to gather info</w:t>
      </w:r>
      <w:r w:rsidRPr="00771284">
        <w:rPr>
          <w:lang w:val="en-GB"/>
        </w:rPr>
        <w:t>r</w:t>
      </w:r>
      <w:r w:rsidRPr="00771284">
        <w:rPr>
          <w:lang w:val="en-GB"/>
        </w:rPr>
        <w:t xml:space="preserve">mation from their respective sources, the students. Also, 98.1% use keyword search and 90.8% use subject search when browsing for information via search engines or databases. </w:t>
      </w:r>
    </w:p>
    <w:p w:rsidR="003E0E88" w:rsidRPr="00771284" w:rsidRDefault="003E0E88" w:rsidP="003C6136">
      <w:pPr>
        <w:rPr>
          <w:lang w:val="en-GB"/>
        </w:rPr>
      </w:pPr>
      <w:r w:rsidRPr="00771284">
        <w:rPr>
          <w:lang w:val="en-GB"/>
        </w:rPr>
        <w:t xml:space="preserve">Similarly, </w:t>
      </w:r>
      <w:proofErr w:type="spellStart"/>
      <w:r w:rsidRPr="00771284">
        <w:rPr>
          <w:lang w:val="en-GB"/>
        </w:rPr>
        <w:t>Kahlal</w:t>
      </w:r>
      <w:proofErr w:type="spellEnd"/>
      <w:r w:rsidRPr="00771284">
        <w:rPr>
          <w:lang w:val="en-GB"/>
        </w:rPr>
        <w:t xml:space="preserve"> (2011</w:t>
      </w:r>
      <w:r w:rsidR="00C837D5">
        <w:rPr>
          <w:lang w:val="en-GB"/>
        </w:rPr>
        <w:t xml:space="preserve">, pp. </w:t>
      </w:r>
      <w:r w:rsidRPr="00771284">
        <w:rPr>
          <w:lang w:val="en-GB"/>
        </w:rPr>
        <w:t>15-16) also discov</w:t>
      </w:r>
      <w:r w:rsidR="00D0355E" w:rsidRPr="00771284">
        <w:rPr>
          <w:lang w:val="en-GB"/>
        </w:rPr>
        <w:t xml:space="preserve">ered that engineering students of </w:t>
      </w:r>
      <w:r w:rsidRPr="00771284">
        <w:rPr>
          <w:shd w:val="clear" w:color="auto" w:fill="FFFFFF"/>
          <w:lang w:val="en-GB"/>
        </w:rPr>
        <w:t>Royal Melbourne I</w:t>
      </w:r>
      <w:r w:rsidRPr="00771284">
        <w:rPr>
          <w:shd w:val="clear" w:color="auto" w:fill="FFFFFF"/>
          <w:lang w:val="en-GB"/>
        </w:rPr>
        <w:t>n</w:t>
      </w:r>
      <w:r w:rsidRPr="00771284">
        <w:rPr>
          <w:shd w:val="clear" w:color="auto" w:fill="FFFFFF"/>
          <w:lang w:val="en-GB"/>
        </w:rPr>
        <w:t xml:space="preserve">stitute of Technology, Australia, </w:t>
      </w:r>
      <w:r w:rsidRPr="00771284">
        <w:rPr>
          <w:lang w:val="en-GB"/>
        </w:rPr>
        <w:t>are more comfortable using information available on the Web as their primary tool of information gathering than other tools. The secondary tools are also available online (i.e.</w:t>
      </w:r>
      <w:r w:rsidR="00C837D5">
        <w:rPr>
          <w:lang w:val="en-GB"/>
        </w:rPr>
        <w:t>,</w:t>
      </w:r>
      <w:r w:rsidRPr="00771284">
        <w:rPr>
          <w:lang w:val="en-GB"/>
        </w:rPr>
        <w:t xml:space="preserve"> databases and library electronic resources), which indicate that students would rather co</w:t>
      </w:r>
      <w:r w:rsidRPr="00771284">
        <w:rPr>
          <w:lang w:val="en-GB"/>
        </w:rPr>
        <w:t>l</w:t>
      </w:r>
      <w:r w:rsidRPr="00771284">
        <w:rPr>
          <w:lang w:val="en-GB"/>
        </w:rPr>
        <w:t>lect information off a computer screen, than make the extra physical effort of seeking academic help by using library hard copy resources.</w:t>
      </w:r>
    </w:p>
    <w:p w:rsidR="003E0E88" w:rsidRPr="00771284" w:rsidRDefault="003E0E88" w:rsidP="003C6136">
      <w:pPr>
        <w:rPr>
          <w:lang w:val="en-GB" w:eastAsia="en-GB"/>
        </w:rPr>
      </w:pPr>
      <w:r w:rsidRPr="00771284">
        <w:rPr>
          <w:lang w:val="en-GB" w:eastAsia="en-GB"/>
        </w:rPr>
        <w:t xml:space="preserve">In 2011, </w:t>
      </w:r>
      <w:proofErr w:type="spellStart"/>
      <w:r w:rsidRPr="00771284">
        <w:rPr>
          <w:lang w:val="en-GB" w:eastAsia="en-GB"/>
        </w:rPr>
        <w:t>Ejiwoye</w:t>
      </w:r>
      <w:proofErr w:type="spellEnd"/>
      <w:r w:rsidRPr="00771284">
        <w:rPr>
          <w:lang w:val="en-GB" w:eastAsia="en-GB"/>
        </w:rPr>
        <w:t xml:space="preserve"> and </w:t>
      </w:r>
      <w:proofErr w:type="spellStart"/>
      <w:r w:rsidRPr="00771284">
        <w:rPr>
          <w:lang w:val="en-GB" w:eastAsia="en-GB"/>
        </w:rPr>
        <w:t>Ayandare</w:t>
      </w:r>
      <w:proofErr w:type="spellEnd"/>
      <w:r w:rsidRPr="00771284">
        <w:rPr>
          <w:lang w:val="en-GB" w:eastAsia="en-GB"/>
        </w:rPr>
        <w:t xml:space="preserve"> investigated the level of test anxiety and its impact on the info</w:t>
      </w:r>
      <w:r w:rsidRPr="00771284">
        <w:rPr>
          <w:lang w:val="en-GB" w:eastAsia="en-GB"/>
        </w:rPr>
        <w:t>r</w:t>
      </w:r>
      <w:r w:rsidRPr="00771284">
        <w:rPr>
          <w:lang w:val="en-GB" w:eastAsia="en-GB"/>
        </w:rPr>
        <w:t>mation seeking habit of undergraduate students of the Federal University of Technology, Ondo State, Nigeria. Also determined was the information sources used by the undergraduates. Findings revealed that applied sciences students need everyday life information on sports and healthcare in addition to information for their academic work. However, erratic power supply impacted negatively on their use of the Internet and electronic resources, hence, the mostly consulted information r</w:t>
      </w:r>
      <w:r w:rsidRPr="00771284">
        <w:rPr>
          <w:lang w:val="en-GB" w:eastAsia="en-GB"/>
        </w:rPr>
        <w:t>e</w:t>
      </w:r>
      <w:r w:rsidRPr="00771284">
        <w:rPr>
          <w:lang w:val="en-GB" w:eastAsia="en-GB"/>
        </w:rPr>
        <w:t>sources by the students were textbooks, reference materials, lecture notes, newspapers</w:t>
      </w:r>
      <w:r w:rsidR="00C837D5">
        <w:rPr>
          <w:lang w:val="en-GB" w:eastAsia="en-GB"/>
        </w:rPr>
        <w:t>,</w:t>
      </w:r>
      <w:r w:rsidRPr="00771284">
        <w:rPr>
          <w:lang w:val="en-GB" w:eastAsia="en-GB"/>
        </w:rPr>
        <w:t xml:space="preserve"> and mag</w:t>
      </w:r>
      <w:r w:rsidRPr="00771284">
        <w:rPr>
          <w:lang w:val="en-GB" w:eastAsia="en-GB"/>
        </w:rPr>
        <w:t>a</w:t>
      </w:r>
      <w:r w:rsidRPr="00771284">
        <w:rPr>
          <w:lang w:val="en-GB" w:eastAsia="en-GB"/>
        </w:rPr>
        <w:t xml:space="preserve">zines. Also of concern is the fact that respondents complained of not having access to current and up-to-date information resources in the library. </w:t>
      </w:r>
    </w:p>
    <w:p w:rsidR="003E0E88" w:rsidRPr="00771284" w:rsidRDefault="003E0E88" w:rsidP="003C6136">
      <w:pPr>
        <w:rPr>
          <w:lang w:val="en-GB" w:eastAsia="en-GB"/>
        </w:rPr>
      </w:pPr>
      <w:r w:rsidRPr="00771284">
        <w:rPr>
          <w:lang w:val="en-GB" w:eastAsia="en-GB"/>
        </w:rPr>
        <w:t>In summary, applied science students consult the Internet as their first port of call in information seeking, however, with some reservations. They find it easy, convenient</w:t>
      </w:r>
      <w:r w:rsidR="00C837D5">
        <w:rPr>
          <w:lang w:val="en-GB" w:eastAsia="en-GB"/>
        </w:rPr>
        <w:t>,</w:t>
      </w:r>
      <w:r w:rsidRPr="00771284">
        <w:rPr>
          <w:lang w:val="en-GB" w:eastAsia="en-GB"/>
        </w:rPr>
        <w:t xml:space="preserve"> and versatile </w:t>
      </w:r>
      <w:r w:rsidR="00C837D5">
        <w:rPr>
          <w:lang w:val="en-GB" w:eastAsia="en-GB"/>
        </w:rPr>
        <w:t xml:space="preserve">as </w:t>
      </w:r>
      <w:r w:rsidRPr="00771284">
        <w:rPr>
          <w:lang w:val="en-GB" w:eastAsia="en-GB"/>
        </w:rPr>
        <w:t xml:space="preserve">a source to meet their immediate information needs, however the reservation comes from the fact that they do not really trust the sources or see it as reliable </w:t>
      </w:r>
      <w:proofErr w:type="gramStart"/>
      <w:r w:rsidRPr="00771284">
        <w:rPr>
          <w:lang w:val="en-GB" w:eastAsia="en-GB"/>
        </w:rPr>
        <w:t>enough,</w:t>
      </w:r>
      <w:proofErr w:type="gramEnd"/>
      <w:r w:rsidRPr="00771284">
        <w:rPr>
          <w:lang w:val="en-GB" w:eastAsia="en-GB"/>
        </w:rPr>
        <w:t xml:space="preserve"> hence they tend to confirm the online info</w:t>
      </w:r>
      <w:r w:rsidRPr="00771284">
        <w:rPr>
          <w:lang w:val="en-GB" w:eastAsia="en-GB"/>
        </w:rPr>
        <w:t>r</w:t>
      </w:r>
      <w:r w:rsidRPr="00771284">
        <w:rPr>
          <w:lang w:val="en-GB" w:eastAsia="en-GB"/>
        </w:rPr>
        <w:t>matio</w:t>
      </w:r>
      <w:r w:rsidR="00D0355E" w:rsidRPr="00771284">
        <w:rPr>
          <w:lang w:val="en-GB" w:eastAsia="en-GB"/>
        </w:rPr>
        <w:t xml:space="preserve">n by consulting print sources. </w:t>
      </w:r>
      <w:r w:rsidRPr="00771284">
        <w:rPr>
          <w:lang w:val="en-GB" w:eastAsia="en-GB"/>
        </w:rPr>
        <w:t>Some of the print sources they consult are textbooks, technical handbooks</w:t>
      </w:r>
      <w:r w:rsidR="00C837D5">
        <w:rPr>
          <w:lang w:val="en-GB" w:eastAsia="en-GB"/>
        </w:rPr>
        <w:t>,</w:t>
      </w:r>
      <w:r w:rsidRPr="00771284">
        <w:rPr>
          <w:lang w:val="en-GB" w:eastAsia="en-GB"/>
        </w:rPr>
        <w:t xml:space="preserve"> and manuals with reliable specific protocols on how to go about their coursework, a</w:t>
      </w:r>
      <w:r w:rsidRPr="00771284">
        <w:rPr>
          <w:lang w:val="en-GB" w:eastAsia="en-GB"/>
        </w:rPr>
        <w:t>s</w:t>
      </w:r>
      <w:r w:rsidRPr="00771284">
        <w:rPr>
          <w:lang w:val="en-GB" w:eastAsia="en-GB"/>
        </w:rPr>
        <w:t>signments</w:t>
      </w:r>
      <w:r w:rsidR="00C837D5">
        <w:rPr>
          <w:lang w:val="en-GB" w:eastAsia="en-GB"/>
        </w:rPr>
        <w:t>,</w:t>
      </w:r>
      <w:r w:rsidRPr="00771284">
        <w:rPr>
          <w:lang w:val="en-GB" w:eastAsia="en-GB"/>
        </w:rPr>
        <w:t xml:space="preserve"> and project.</w:t>
      </w:r>
    </w:p>
    <w:p w:rsidR="003E0E88" w:rsidRPr="00771284" w:rsidRDefault="003E0E88" w:rsidP="00C837D5">
      <w:pPr>
        <w:pStyle w:val="Heading2"/>
        <w:rPr>
          <w:lang w:val="en-GB"/>
        </w:rPr>
      </w:pPr>
      <w:proofErr w:type="spellStart"/>
      <w:r w:rsidRPr="00C837D5">
        <w:t>Kuhlthau</w:t>
      </w:r>
      <w:r w:rsidR="00692E38">
        <w:t>’</w:t>
      </w:r>
      <w:r w:rsidRPr="00C837D5">
        <w:t>s</w:t>
      </w:r>
      <w:proofErr w:type="spellEnd"/>
      <w:r w:rsidRPr="00771284">
        <w:rPr>
          <w:lang w:val="en-GB"/>
        </w:rPr>
        <w:t xml:space="preserve"> Inf</w:t>
      </w:r>
      <w:r w:rsidR="00A359A0" w:rsidRPr="00771284">
        <w:rPr>
          <w:lang w:val="en-GB"/>
        </w:rPr>
        <w:t>ormation Seeking Process (ISP) M</w:t>
      </w:r>
      <w:r w:rsidRPr="00771284">
        <w:rPr>
          <w:lang w:val="en-GB"/>
        </w:rPr>
        <w:t xml:space="preserve">odel </w:t>
      </w:r>
    </w:p>
    <w:p w:rsidR="003E0E88" w:rsidRPr="00771284" w:rsidRDefault="003E0E88" w:rsidP="00C837D5">
      <w:pPr>
        <w:rPr>
          <w:rFonts w:eastAsia="Palatino-Roman--Identity-H"/>
          <w:lang w:val="en-GB"/>
        </w:rPr>
      </w:pP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ISP model</w:t>
      </w:r>
      <w:r w:rsidR="00C837D5">
        <w:rPr>
          <w:lang w:val="en-GB"/>
        </w:rPr>
        <w:t>,</w:t>
      </w:r>
      <w:r w:rsidRPr="00771284">
        <w:rPr>
          <w:lang w:val="en-GB"/>
        </w:rPr>
        <w:t xml:space="preserve"> which has its roots in both information science and constructivist </w:t>
      </w:r>
      <w:proofErr w:type="gramStart"/>
      <w:r w:rsidRPr="00771284">
        <w:rPr>
          <w:lang w:val="en-GB"/>
        </w:rPr>
        <w:t>cognitive</w:t>
      </w:r>
      <w:proofErr w:type="gramEnd"/>
      <w:r w:rsidRPr="00771284">
        <w:rPr>
          <w:lang w:val="en-GB"/>
        </w:rPr>
        <w:t xml:space="preserve"> learning</w:t>
      </w:r>
      <w:r w:rsidR="00C837D5">
        <w:rPr>
          <w:lang w:val="en-GB"/>
        </w:rPr>
        <w:t>,</w:t>
      </w:r>
      <w:r w:rsidRPr="00771284">
        <w:rPr>
          <w:lang w:val="en-GB"/>
        </w:rPr>
        <w:t xml:space="preserve"> presents two unique features of “uncertainty” and “Zone of Intervention”. Uncertainty is natural and important for constructing personal meaning in the process of information seeking. I</w:t>
      </w:r>
      <w:r w:rsidRPr="00771284">
        <w:rPr>
          <w:lang w:val="en-GB"/>
        </w:rPr>
        <w:t>n</w:t>
      </w:r>
      <w:r w:rsidRPr="00771284">
        <w:rPr>
          <w:lang w:val="en-GB"/>
        </w:rPr>
        <w:t>creased uncertainty in the ISP is an indication for the need for intervention (</w:t>
      </w:r>
      <w:proofErr w:type="spellStart"/>
      <w:r w:rsidRPr="00771284">
        <w:rPr>
          <w:lang w:val="en-GB"/>
        </w:rPr>
        <w:t>Kuhlthau</w:t>
      </w:r>
      <w:proofErr w:type="spellEnd"/>
      <w:r w:rsidRPr="00771284">
        <w:rPr>
          <w:lang w:val="en-GB"/>
        </w:rPr>
        <w:t xml:space="preserve">, </w:t>
      </w:r>
      <w:r w:rsidR="00E22010">
        <w:rPr>
          <w:lang w:val="en-GB"/>
        </w:rPr>
        <w:t xml:space="preserve">1996, </w:t>
      </w:r>
      <w:r w:rsidRPr="00771284">
        <w:rPr>
          <w:lang w:val="en-GB"/>
        </w:rPr>
        <w:t>1999).</w:t>
      </w:r>
      <w:r w:rsidR="00273B3B" w:rsidRPr="00771284">
        <w:rPr>
          <w:lang w:val="en-GB"/>
        </w:rPr>
        <w:t xml:space="preserve"> </w:t>
      </w:r>
      <w:r w:rsidRPr="00771284">
        <w:rPr>
          <w:lang w:val="en-GB"/>
        </w:rPr>
        <w:t>The ISP model is a process of construction and seeking meaning,</w:t>
      </w:r>
      <w:r w:rsidR="00D0355E" w:rsidRPr="00771284">
        <w:rPr>
          <w:lang w:val="en-GB"/>
        </w:rPr>
        <w:t xml:space="preserve"> </w:t>
      </w:r>
      <w:r w:rsidRPr="00771284">
        <w:rPr>
          <w:lang w:val="en-GB"/>
        </w:rPr>
        <w:t>influenced by George Ke</w:t>
      </w:r>
      <w:r w:rsidR="00D0355E" w:rsidRPr="00771284">
        <w:rPr>
          <w:lang w:val="en-GB"/>
        </w:rPr>
        <w:t>lly</w:t>
      </w:r>
      <w:r w:rsidR="00692E38">
        <w:rPr>
          <w:lang w:val="en-GB"/>
        </w:rPr>
        <w:t>’</w:t>
      </w:r>
      <w:r w:rsidR="00D0355E" w:rsidRPr="00771284">
        <w:rPr>
          <w:lang w:val="en-GB"/>
        </w:rPr>
        <w:t>s pe</w:t>
      </w:r>
      <w:r w:rsidR="00D0355E" w:rsidRPr="00771284">
        <w:rPr>
          <w:lang w:val="en-GB"/>
        </w:rPr>
        <w:t>r</w:t>
      </w:r>
      <w:r w:rsidR="00D0355E" w:rsidRPr="00771284">
        <w:rPr>
          <w:lang w:val="en-GB"/>
        </w:rPr>
        <w:t>sonal construct theory</w:t>
      </w:r>
      <w:r w:rsidRPr="00771284">
        <w:rPr>
          <w:lang w:val="en-GB"/>
        </w:rPr>
        <w:t>,</w:t>
      </w:r>
      <w:r w:rsidR="00D0355E" w:rsidRPr="00771284">
        <w:rPr>
          <w:lang w:val="en-GB"/>
        </w:rPr>
        <w:t xml:space="preserve"> Kelly (1963 as cited</w:t>
      </w:r>
      <w:r w:rsidR="00273B3B" w:rsidRPr="00771284">
        <w:rPr>
          <w:lang w:val="en-GB"/>
        </w:rPr>
        <w:t xml:space="preserve"> in </w:t>
      </w:r>
      <w:proofErr w:type="spellStart"/>
      <w:r w:rsidR="00273B3B" w:rsidRPr="00771284">
        <w:rPr>
          <w:shd w:val="clear" w:color="auto" w:fill="FFFFFF"/>
          <w:lang w:val="en-GB"/>
        </w:rPr>
        <w:t>Kuhlthau</w:t>
      </w:r>
      <w:proofErr w:type="spellEnd"/>
      <w:r w:rsidR="00551622">
        <w:rPr>
          <w:shd w:val="clear" w:color="auto" w:fill="FFFFFF"/>
          <w:lang w:val="en-GB"/>
        </w:rPr>
        <w:t>,</w:t>
      </w:r>
      <w:r w:rsidR="00273B3B" w:rsidRPr="00771284">
        <w:rPr>
          <w:shd w:val="clear" w:color="auto" w:fill="FFFFFF"/>
          <w:lang w:val="en-GB"/>
        </w:rPr>
        <w:t xml:space="preserve"> </w:t>
      </w:r>
      <w:r w:rsidRPr="00771284">
        <w:rPr>
          <w:shd w:val="clear" w:color="auto" w:fill="FFFFFF"/>
          <w:lang w:val="en-GB"/>
        </w:rPr>
        <w:t xml:space="preserve">1996) </w:t>
      </w:r>
      <w:r w:rsidRPr="00771284">
        <w:rPr>
          <w:lang w:val="en-GB"/>
        </w:rPr>
        <w:t xml:space="preserve">explains the emotional experience arising from constructing meaning from new information; the information is taken-in in phases and it usually begins with confusion. The process </w:t>
      </w:r>
      <w:r w:rsidR="00551622">
        <w:rPr>
          <w:lang w:val="en-GB"/>
        </w:rPr>
        <w:t xml:space="preserve">of </w:t>
      </w:r>
      <w:r w:rsidRPr="00771284">
        <w:rPr>
          <w:lang w:val="en-GB"/>
        </w:rPr>
        <w:t>construction is not just reproducing information but also exploration and formulation</w:t>
      </w:r>
      <w:r w:rsidR="00551622">
        <w:rPr>
          <w:lang w:val="en-GB"/>
        </w:rPr>
        <w:t>,</w:t>
      </w:r>
      <w:r w:rsidRPr="00771284">
        <w:rPr>
          <w:lang w:val="en-GB"/>
        </w:rPr>
        <w:t xml:space="preserve"> </w:t>
      </w:r>
      <w:r w:rsidR="00551622">
        <w:rPr>
          <w:lang w:val="en-GB"/>
        </w:rPr>
        <w:t>t</w:t>
      </w:r>
      <w:r w:rsidRPr="00771284">
        <w:rPr>
          <w:lang w:val="en-GB"/>
        </w:rPr>
        <w:t xml:space="preserve">he process of which instils the value of lifelong learning. </w:t>
      </w:r>
    </w:p>
    <w:p w:rsidR="003E0E88" w:rsidRPr="00771284" w:rsidRDefault="003E0E88" w:rsidP="00551622">
      <w:pPr>
        <w:rPr>
          <w:rFonts w:eastAsia="Palatino-Roman--Identity-H"/>
          <w:lang w:val="en-GB"/>
        </w:rPr>
      </w:pPr>
      <w:r w:rsidRPr="00771284">
        <w:rPr>
          <w:rFonts w:eastAsia="Palatino-Roman--Identity-H"/>
          <w:lang w:val="en-GB"/>
        </w:rPr>
        <w:t>In addressing the challenges of “seeking meaning” and “sense-making” in the 21</w:t>
      </w:r>
      <w:r w:rsidRPr="00771284">
        <w:rPr>
          <w:rFonts w:eastAsia="Palatino-Roman--Identity-H"/>
          <w:vertAlign w:val="superscript"/>
          <w:lang w:val="en-GB"/>
        </w:rPr>
        <w:t>st</w:t>
      </w:r>
      <w:r w:rsidRPr="00771284">
        <w:rPr>
          <w:rFonts w:eastAsia="Palatino-Roman--Identity-H"/>
          <w:lang w:val="en-GB"/>
        </w:rPr>
        <w:t xml:space="preserve"> century, </w:t>
      </w:r>
      <w:proofErr w:type="spellStart"/>
      <w:r w:rsidRPr="00771284">
        <w:rPr>
          <w:rFonts w:eastAsia="Palatino-Roman--Identity-H"/>
          <w:lang w:val="en-GB"/>
        </w:rPr>
        <w:t>Kuhlthau</w:t>
      </w:r>
      <w:proofErr w:type="spellEnd"/>
      <w:r w:rsidRPr="00771284">
        <w:rPr>
          <w:rFonts w:eastAsia="Palatino-Roman--Identity-H"/>
          <w:lang w:val="en-GB"/>
        </w:rPr>
        <w:t xml:space="preserve"> (2008</w:t>
      </w:r>
      <w:r w:rsidR="00FF1211" w:rsidRPr="00771284">
        <w:rPr>
          <w:rFonts w:eastAsia="Palatino-Roman--Identity-H"/>
          <w:lang w:val="en-GB"/>
        </w:rPr>
        <w:t>, p.</w:t>
      </w:r>
      <w:r w:rsidR="00551622">
        <w:rPr>
          <w:rFonts w:eastAsia="Palatino-Roman--Identity-H"/>
          <w:lang w:val="en-GB"/>
        </w:rPr>
        <w:t xml:space="preserve"> </w:t>
      </w:r>
      <w:r w:rsidRPr="00771284">
        <w:rPr>
          <w:rFonts w:eastAsia="Palatino-Roman--Identity-H"/>
          <w:lang w:val="en-GB"/>
        </w:rPr>
        <w:t>68) re-emphasizes the fact that the ISP model reveals a process in which a person is seeking meaning in the course of seeking information. The model clearly reveals the link between info</w:t>
      </w:r>
      <w:r w:rsidRPr="00771284">
        <w:rPr>
          <w:rFonts w:eastAsia="Palatino-Roman--Identity-H"/>
          <w:lang w:val="en-GB"/>
        </w:rPr>
        <w:t>r</w:t>
      </w:r>
      <w:r w:rsidRPr="00771284">
        <w:rPr>
          <w:rFonts w:eastAsia="Palatino-Roman--Identity-H"/>
          <w:lang w:val="en-GB"/>
        </w:rPr>
        <w:t>mation seeking behaviour and the impact of information. In fact, from the user</w:t>
      </w:r>
      <w:r w:rsidR="00692E38">
        <w:rPr>
          <w:rFonts w:eastAsia="Palatino-Roman--Identity-H"/>
          <w:lang w:val="en-GB"/>
        </w:rPr>
        <w:t>’</w:t>
      </w:r>
      <w:r w:rsidRPr="00771284">
        <w:rPr>
          <w:rFonts w:eastAsia="Palatino-Roman--Identity-H"/>
          <w:lang w:val="en-GB"/>
        </w:rPr>
        <w:t>s perspective, the two are inseparably connected.</w:t>
      </w:r>
    </w:p>
    <w:p w:rsidR="003E0E88" w:rsidRPr="00771284" w:rsidRDefault="00551622" w:rsidP="00551622">
      <w:pPr>
        <w:rPr>
          <w:rFonts w:eastAsia="Palatino-Roman--Identity-H"/>
          <w:lang w:val="en-GB"/>
        </w:rPr>
      </w:pPr>
      <w:r>
        <w:rPr>
          <w:rFonts w:eastAsia="Palatino-Roman--Identity-H"/>
          <w:lang w:val="en-GB"/>
        </w:rPr>
        <w:t>The ISP model in F</w:t>
      </w:r>
      <w:r w:rsidR="003E0E88" w:rsidRPr="00771284">
        <w:rPr>
          <w:rFonts w:eastAsia="Palatino-Roman--Identity-H"/>
          <w:lang w:val="en-GB"/>
        </w:rPr>
        <w:t>igure 1 details a holistic stand point of information seeking from the user</w:t>
      </w:r>
      <w:r w:rsidR="00692E38">
        <w:rPr>
          <w:rFonts w:eastAsia="Palatino-Roman--Identity-H"/>
          <w:lang w:val="en-GB"/>
        </w:rPr>
        <w:t>’</w:t>
      </w:r>
      <w:r w:rsidR="003E0E88" w:rsidRPr="00771284">
        <w:rPr>
          <w:rFonts w:eastAsia="Palatino-Roman--Identity-H"/>
          <w:lang w:val="en-GB"/>
        </w:rPr>
        <w:t>s pe</w:t>
      </w:r>
      <w:r w:rsidR="003E0E88" w:rsidRPr="00771284">
        <w:rPr>
          <w:rFonts w:eastAsia="Palatino-Roman--Identity-H"/>
          <w:lang w:val="en-GB"/>
        </w:rPr>
        <w:t>r</w:t>
      </w:r>
      <w:r w:rsidR="003E0E88" w:rsidRPr="00771284">
        <w:rPr>
          <w:rFonts w:eastAsia="Palatino-Roman--Identity-H"/>
          <w:lang w:val="en-GB"/>
        </w:rPr>
        <w:t xml:space="preserve">spective </w:t>
      </w:r>
      <w:r w:rsidR="00FF1211" w:rsidRPr="00771284">
        <w:rPr>
          <w:rFonts w:eastAsia="Palatino-Roman--Identity-H"/>
          <w:lang w:val="en-GB"/>
        </w:rPr>
        <w:t>in seven stages (</w:t>
      </w:r>
      <w:proofErr w:type="spellStart"/>
      <w:r w:rsidR="00FF1211" w:rsidRPr="00771284">
        <w:rPr>
          <w:rFonts w:eastAsia="Palatino-Roman--Identity-H"/>
          <w:lang w:val="en-GB"/>
        </w:rPr>
        <w:t>Kuhlthau</w:t>
      </w:r>
      <w:proofErr w:type="spellEnd"/>
      <w:r w:rsidR="00FF1211" w:rsidRPr="00771284">
        <w:rPr>
          <w:rFonts w:eastAsia="Palatino-Roman--Identity-H"/>
          <w:lang w:val="en-GB"/>
        </w:rPr>
        <w:t>, 2008, p.</w:t>
      </w:r>
      <w:r>
        <w:rPr>
          <w:rFonts w:eastAsia="Palatino-Roman--Identity-H"/>
          <w:lang w:val="en-GB"/>
        </w:rPr>
        <w:t xml:space="preserve"> </w:t>
      </w:r>
      <w:r w:rsidR="003E0E88" w:rsidRPr="00771284">
        <w:rPr>
          <w:rFonts w:eastAsia="Palatino-Roman--Identity-H"/>
          <w:lang w:val="en-GB"/>
        </w:rPr>
        <w:t xml:space="preserve">67): </w:t>
      </w:r>
    </w:p>
    <w:p w:rsidR="003E0E88" w:rsidRPr="00551622" w:rsidRDefault="003E0E88" w:rsidP="00551622">
      <w:pPr>
        <w:pStyle w:val="ListParagraph"/>
        <w:numPr>
          <w:ilvl w:val="0"/>
          <w:numId w:val="18"/>
        </w:numPr>
        <w:rPr>
          <w:rFonts w:eastAsia="Palatino-Roman--Identity-H"/>
          <w:lang w:val="en-GB"/>
        </w:rPr>
      </w:pPr>
      <w:r w:rsidRPr="00551622">
        <w:rPr>
          <w:rFonts w:eastAsia="Palatino-Roman--Identity-H"/>
          <w:lang w:val="en-GB"/>
        </w:rPr>
        <w:lastRenderedPageBreak/>
        <w:t>Initiation: this is when a person first becomes conscious of a gap in knowledge or unde</w:t>
      </w:r>
      <w:r w:rsidRPr="00551622">
        <w:rPr>
          <w:rFonts w:eastAsia="Palatino-Roman--Identity-H"/>
          <w:lang w:val="en-GB"/>
        </w:rPr>
        <w:t>r</w:t>
      </w:r>
      <w:r w:rsidRPr="00551622">
        <w:rPr>
          <w:rFonts w:eastAsia="Palatino-Roman--Identity-H"/>
          <w:lang w:val="en-GB"/>
        </w:rPr>
        <w:t>standing during which the feeling of uncertainty is quite evident.</w:t>
      </w:r>
    </w:p>
    <w:p w:rsidR="003E0E88" w:rsidRPr="00551622" w:rsidRDefault="003E0E88" w:rsidP="00551622">
      <w:pPr>
        <w:pStyle w:val="ListParagraph"/>
        <w:numPr>
          <w:ilvl w:val="0"/>
          <w:numId w:val="18"/>
        </w:numPr>
        <w:rPr>
          <w:rFonts w:eastAsia="Palatino-Roman--Identity-H"/>
          <w:lang w:val="en-GB"/>
        </w:rPr>
      </w:pPr>
      <w:r w:rsidRPr="00551622">
        <w:rPr>
          <w:rFonts w:eastAsia="Palatino-Roman--Identity-H"/>
          <w:lang w:val="en-GB"/>
        </w:rPr>
        <w:t>Selection: at this stage, a general problem is identified, and the initial uncertainty often r</w:t>
      </w:r>
      <w:r w:rsidRPr="00551622">
        <w:rPr>
          <w:rFonts w:eastAsia="Palatino-Roman--Identity-H"/>
          <w:lang w:val="en-GB"/>
        </w:rPr>
        <w:t>e</w:t>
      </w:r>
      <w:r w:rsidRPr="00551622">
        <w:rPr>
          <w:rFonts w:eastAsia="Palatino-Roman--Identity-H"/>
          <w:lang w:val="en-GB"/>
        </w:rPr>
        <w:t>clines due to some sense of confidence and a readiness to begin information search.</w:t>
      </w:r>
    </w:p>
    <w:p w:rsidR="003E0E88" w:rsidRPr="00551622" w:rsidRDefault="003E0E88" w:rsidP="00551622">
      <w:pPr>
        <w:pStyle w:val="ListParagraph"/>
        <w:numPr>
          <w:ilvl w:val="0"/>
          <w:numId w:val="18"/>
        </w:numPr>
        <w:rPr>
          <w:rFonts w:eastAsia="Palatino-Roman--Identity-H"/>
          <w:lang w:val="en-GB"/>
        </w:rPr>
      </w:pPr>
      <w:r w:rsidRPr="00551622">
        <w:rPr>
          <w:rFonts w:eastAsia="Palatino-Roman--Identity-H"/>
          <w:lang w:val="en-GB"/>
        </w:rPr>
        <w:t>Exploration: in the exploration stage, a volume of inconsistent information is encountered. Such information may be overwhelming and incompatible with the topic, hence, the person</w:t>
      </w:r>
      <w:r w:rsidR="00692E38">
        <w:rPr>
          <w:rFonts w:eastAsia="Palatino-Roman--Identity-H"/>
          <w:lang w:val="en-GB"/>
        </w:rPr>
        <w:t>’</w:t>
      </w:r>
      <w:r w:rsidRPr="00551622">
        <w:rPr>
          <w:rFonts w:eastAsia="Palatino-Roman--Identity-H"/>
          <w:lang w:val="en-GB"/>
        </w:rPr>
        <w:t>s level of confusion and uncertainty increases and low confidence level sets in.</w:t>
      </w:r>
    </w:p>
    <w:p w:rsidR="003E0E88" w:rsidRPr="00551622" w:rsidRDefault="003E0E88" w:rsidP="00551622">
      <w:pPr>
        <w:pStyle w:val="ListParagraph"/>
        <w:numPr>
          <w:ilvl w:val="0"/>
          <w:numId w:val="18"/>
        </w:numPr>
        <w:rPr>
          <w:rFonts w:eastAsia="Palatino-Roman--Identity-H"/>
          <w:lang w:val="en-GB"/>
        </w:rPr>
      </w:pPr>
      <w:r w:rsidRPr="00551622">
        <w:rPr>
          <w:rFonts w:eastAsia="Palatino-Roman--Identity-H"/>
          <w:lang w:val="en-GB"/>
        </w:rPr>
        <w:t>Formulation: formulation of focus is when confidence begins to increase and uncertainty gives way consequent upon a focused perspective.</w:t>
      </w:r>
    </w:p>
    <w:p w:rsidR="003E0E88" w:rsidRPr="00551622" w:rsidRDefault="003E0E88" w:rsidP="00551622">
      <w:pPr>
        <w:pStyle w:val="ListParagraph"/>
        <w:numPr>
          <w:ilvl w:val="0"/>
          <w:numId w:val="18"/>
        </w:numPr>
        <w:rPr>
          <w:rFonts w:eastAsia="Palatino-Roman--Identity-H"/>
          <w:lang w:val="en-GB"/>
        </w:rPr>
      </w:pPr>
      <w:r w:rsidRPr="00551622">
        <w:rPr>
          <w:rFonts w:eastAsia="Palatino-Roman--Identity-H"/>
          <w:lang w:val="en-GB"/>
        </w:rPr>
        <w:t>Collection: this stage portrays some level of certainty based on focused perspective and hence deep involvement.</w:t>
      </w:r>
    </w:p>
    <w:p w:rsidR="003E0E88" w:rsidRPr="00551622" w:rsidRDefault="003E0E88" w:rsidP="00551622">
      <w:pPr>
        <w:pStyle w:val="ListParagraph"/>
        <w:numPr>
          <w:ilvl w:val="0"/>
          <w:numId w:val="18"/>
        </w:numPr>
        <w:rPr>
          <w:rFonts w:eastAsia="Palatino-Roman--Identity-H"/>
          <w:lang w:val="en-GB"/>
        </w:rPr>
      </w:pPr>
      <w:r w:rsidRPr="00551622">
        <w:rPr>
          <w:rFonts w:eastAsia="Palatino-Roman--Identity-H"/>
          <w:lang w:val="en-GB"/>
        </w:rPr>
        <w:t>Presentation: at the completion of the search, there is a new understanding which informs learning, sharing and communicating with others.</w:t>
      </w:r>
    </w:p>
    <w:p w:rsidR="003E0E88" w:rsidRPr="00551622" w:rsidRDefault="003E0E88" w:rsidP="00551622">
      <w:pPr>
        <w:pStyle w:val="ListParagraph"/>
        <w:numPr>
          <w:ilvl w:val="0"/>
          <w:numId w:val="18"/>
        </w:numPr>
        <w:rPr>
          <w:rFonts w:eastAsia="Palatino-Roman--Identity-H"/>
          <w:lang w:val="en-GB"/>
        </w:rPr>
      </w:pPr>
      <w:r w:rsidRPr="00551622">
        <w:rPr>
          <w:rFonts w:eastAsia="Palatino-Roman--Identity-H"/>
          <w:lang w:val="en-GB"/>
        </w:rPr>
        <w:t xml:space="preserve">Assessment: </w:t>
      </w:r>
      <w:r w:rsidRPr="00551622">
        <w:rPr>
          <w:lang w:val="en-GB"/>
        </w:rPr>
        <w:t>A positive and conclusive information search gives a sense of accomplishment and increases self-awareness while it is contrary for an information search that is not concl</w:t>
      </w:r>
      <w:r w:rsidRPr="00551622">
        <w:rPr>
          <w:lang w:val="en-GB"/>
        </w:rPr>
        <w:t>u</w:t>
      </w:r>
      <w:r w:rsidRPr="00551622">
        <w:rPr>
          <w:lang w:val="en-GB"/>
        </w:rPr>
        <w:t xml:space="preserve">sive. </w:t>
      </w:r>
    </w:p>
    <w:p w:rsidR="003E0E88" w:rsidRPr="00771284" w:rsidRDefault="003E0E88" w:rsidP="00A30665">
      <w:pPr>
        <w:ind w:left="90"/>
        <w:contextualSpacing/>
        <w:jc w:val="center"/>
        <w:rPr>
          <w:lang w:val="en-GB"/>
        </w:rPr>
      </w:pPr>
      <w:r w:rsidRPr="00771284">
        <w:rPr>
          <w:noProof/>
        </w:rPr>
        <w:drawing>
          <wp:inline distT="0" distB="0" distL="0" distR="0" wp14:anchorId="001C587F" wp14:editId="5A7BB7BB">
            <wp:extent cx="5064981" cy="2250219"/>
            <wp:effectExtent l="0" t="0" r="254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64981" cy="2250219"/>
                    </a:xfrm>
                    <a:prstGeom prst="rect">
                      <a:avLst/>
                    </a:prstGeom>
                    <a:noFill/>
                    <a:ln>
                      <a:noFill/>
                    </a:ln>
                  </pic:spPr>
                </pic:pic>
              </a:graphicData>
            </a:graphic>
          </wp:inline>
        </w:drawing>
      </w:r>
    </w:p>
    <w:p w:rsidR="003E0E88" w:rsidRPr="00551622" w:rsidRDefault="003E0E88" w:rsidP="00551622">
      <w:pPr>
        <w:jc w:val="center"/>
        <w:rPr>
          <w:b/>
          <w:lang w:val="en-GB"/>
        </w:rPr>
      </w:pPr>
      <w:proofErr w:type="gramStart"/>
      <w:r w:rsidRPr="00551622">
        <w:rPr>
          <w:b/>
          <w:lang w:val="en-GB"/>
        </w:rPr>
        <w:t>Figure 1</w:t>
      </w:r>
      <w:r w:rsidR="00551622" w:rsidRPr="00551622">
        <w:rPr>
          <w:b/>
          <w:lang w:val="en-GB"/>
        </w:rPr>
        <w:t>.</w:t>
      </w:r>
      <w:proofErr w:type="gramEnd"/>
      <w:r w:rsidRPr="00551622">
        <w:rPr>
          <w:b/>
          <w:lang w:val="en-GB"/>
        </w:rPr>
        <w:t xml:space="preserve"> Information </w:t>
      </w:r>
      <w:r w:rsidR="00D0355E" w:rsidRPr="00551622">
        <w:rPr>
          <w:b/>
          <w:lang w:val="en-GB"/>
        </w:rPr>
        <w:t>Search Process (</w:t>
      </w:r>
      <w:proofErr w:type="spellStart"/>
      <w:r w:rsidR="00D0355E" w:rsidRPr="00551622">
        <w:rPr>
          <w:b/>
          <w:lang w:val="en-GB"/>
        </w:rPr>
        <w:t>Kuhlthau</w:t>
      </w:r>
      <w:proofErr w:type="spellEnd"/>
      <w:r w:rsidR="00D0355E" w:rsidRPr="00551622">
        <w:rPr>
          <w:b/>
          <w:lang w:val="en-GB"/>
        </w:rPr>
        <w:t xml:space="preserve">, </w:t>
      </w:r>
      <w:r w:rsidR="00FF1211" w:rsidRPr="00551622">
        <w:rPr>
          <w:b/>
          <w:lang w:val="en-GB"/>
        </w:rPr>
        <w:t>2004, p.</w:t>
      </w:r>
      <w:r w:rsidRPr="00551622">
        <w:rPr>
          <w:b/>
          <w:lang w:val="en-GB"/>
        </w:rPr>
        <w:t>82)</w:t>
      </w:r>
    </w:p>
    <w:p w:rsidR="003E0E88" w:rsidRPr="00771284" w:rsidRDefault="00D0355E" w:rsidP="00A30665">
      <w:pPr>
        <w:rPr>
          <w:lang w:val="en-GB"/>
        </w:rPr>
      </w:pPr>
      <w:r w:rsidRPr="00771284">
        <w:rPr>
          <w:lang w:val="en-GB"/>
        </w:rPr>
        <w:t xml:space="preserve">The ISP model </w:t>
      </w:r>
      <w:r w:rsidR="003E0E88" w:rsidRPr="00771284">
        <w:rPr>
          <w:lang w:val="en-GB"/>
        </w:rPr>
        <w:t>as a process of knowledge articulation with varied</w:t>
      </w:r>
      <w:r w:rsidRPr="00771284">
        <w:rPr>
          <w:lang w:val="en-GB"/>
        </w:rPr>
        <w:t xml:space="preserve"> cognitive and affective stages is relevant in the study </w:t>
      </w:r>
      <w:r w:rsidR="003E0E88" w:rsidRPr="00771284">
        <w:rPr>
          <w:lang w:val="en-GB"/>
        </w:rPr>
        <w:t xml:space="preserve">of information behaviour irrespective of the information environment, whether print or online media. </w:t>
      </w:r>
    </w:p>
    <w:p w:rsidR="003E0E88" w:rsidRPr="00771284" w:rsidRDefault="003E0E88" w:rsidP="00A30665">
      <w:pPr>
        <w:rPr>
          <w:sz w:val="24"/>
          <w:lang w:val="en-GB"/>
        </w:rPr>
      </w:pPr>
      <w:r w:rsidRPr="00771284">
        <w:rPr>
          <w:lang w:val="en-GB"/>
        </w:rPr>
        <w:t>Ongoing research reveals that the ISP model is a valid theoretical framework for the study of info</w:t>
      </w:r>
      <w:r w:rsidRPr="00771284">
        <w:rPr>
          <w:lang w:val="en-GB"/>
        </w:rPr>
        <w:t>r</w:t>
      </w:r>
      <w:r w:rsidRPr="00771284">
        <w:rPr>
          <w:lang w:val="en-GB"/>
        </w:rPr>
        <w:t xml:space="preserve">mation behaviour irrespective of the information environment, whether print or online media. Branch (2003) confirms that students experience the phases of the ISP even on the Web </w:t>
      </w:r>
      <w:r w:rsidR="00A30665">
        <w:rPr>
          <w:lang w:val="en-GB"/>
        </w:rPr>
        <w:t>(</w:t>
      </w:r>
      <w:r w:rsidRPr="00771284">
        <w:rPr>
          <w:lang w:val="en-GB"/>
        </w:rPr>
        <w:t>for exa</w:t>
      </w:r>
      <w:r w:rsidRPr="00771284">
        <w:rPr>
          <w:lang w:val="en-GB"/>
        </w:rPr>
        <w:t>m</w:t>
      </w:r>
      <w:r w:rsidRPr="00771284">
        <w:rPr>
          <w:lang w:val="en-GB"/>
        </w:rPr>
        <w:t>ple, they experience confusion and frustration when they come across barriers in their search</w:t>
      </w:r>
      <w:r w:rsidR="00A30665">
        <w:rPr>
          <w:lang w:val="en-GB"/>
        </w:rPr>
        <w:t>),</w:t>
      </w:r>
      <w:r w:rsidRPr="00771284">
        <w:rPr>
          <w:lang w:val="en-GB"/>
        </w:rPr>
        <w:t xml:space="preserve"> while Broch (2000) emphasizes that the search challenges elucidated by the model may be more serious when searching the Web.</w:t>
      </w:r>
      <w:r w:rsidRPr="00771284">
        <w:rPr>
          <w:sz w:val="24"/>
          <w:lang w:val="en-GB"/>
        </w:rPr>
        <w:t xml:space="preserve"> </w:t>
      </w:r>
    </w:p>
    <w:p w:rsidR="003E0E88" w:rsidRPr="00771284" w:rsidRDefault="003E0E88" w:rsidP="00BA23AF">
      <w:pPr>
        <w:pStyle w:val="Heading2"/>
        <w:rPr>
          <w:lang w:val="en-GB"/>
        </w:rPr>
      </w:pPr>
      <w:r w:rsidRPr="00BA23AF">
        <w:t>Research</w:t>
      </w:r>
      <w:r w:rsidRPr="00771284">
        <w:rPr>
          <w:lang w:val="en-GB"/>
        </w:rPr>
        <w:t xml:space="preserve"> within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Information Search Process (ISP) model</w:t>
      </w:r>
    </w:p>
    <w:p w:rsidR="003E0E88" w:rsidRPr="00771284" w:rsidRDefault="003E0E88" w:rsidP="00BA23AF">
      <w:pPr>
        <w:rPr>
          <w:lang w:val="en-GB"/>
        </w:rPr>
      </w:pPr>
      <w:r w:rsidRPr="00771284">
        <w:rPr>
          <w:lang w:val="en-GB"/>
        </w:rPr>
        <w:t>The Information Search Process (ISP) model</w:t>
      </w:r>
      <w:r w:rsidR="00BA23AF">
        <w:rPr>
          <w:lang w:val="en-GB"/>
        </w:rPr>
        <w:t>,</w:t>
      </w:r>
      <w:r w:rsidRPr="00771284">
        <w:rPr>
          <w:lang w:val="en-GB"/>
        </w:rPr>
        <w:t xml:space="preserve"> which presents information </w:t>
      </w:r>
      <w:r w:rsidR="00BA23AF" w:rsidRPr="00771284">
        <w:rPr>
          <w:lang w:val="en-GB"/>
        </w:rPr>
        <w:t>behaviour</w:t>
      </w:r>
      <w:r w:rsidRPr="00771284">
        <w:rPr>
          <w:lang w:val="en-GB"/>
        </w:rPr>
        <w:t xml:space="preserve"> as a process of gradual understanding and refinement of a problem area (</w:t>
      </w:r>
      <w:proofErr w:type="spellStart"/>
      <w:r w:rsidRPr="00771284">
        <w:rPr>
          <w:lang w:val="en-GB"/>
        </w:rPr>
        <w:t>Kuhlthau</w:t>
      </w:r>
      <w:proofErr w:type="spellEnd"/>
      <w:r w:rsidRPr="00771284">
        <w:rPr>
          <w:lang w:val="en-GB"/>
        </w:rPr>
        <w:t>, 199</w:t>
      </w:r>
      <w:r w:rsidR="00685E45">
        <w:rPr>
          <w:lang w:val="en-GB"/>
        </w:rPr>
        <w:t>3</w:t>
      </w:r>
      <w:r w:rsidR="00BA23AF">
        <w:rPr>
          <w:lang w:val="en-GB"/>
        </w:rPr>
        <w:t>,</w:t>
      </w:r>
      <w:r w:rsidRPr="00771284">
        <w:rPr>
          <w:lang w:val="en-GB"/>
        </w:rPr>
        <w:t xml:space="preserve"> is a result of more than two decades of empirical research by</w:t>
      </w:r>
      <w:r w:rsidR="00273B3B" w:rsidRPr="00771284">
        <w:rPr>
          <w:lang w:val="en-GB"/>
        </w:rPr>
        <w:t xml:space="preserve"> Professor Carol </w:t>
      </w:r>
      <w:proofErr w:type="spellStart"/>
      <w:r w:rsidR="00273B3B" w:rsidRPr="00771284">
        <w:rPr>
          <w:lang w:val="en-GB"/>
        </w:rPr>
        <w:t>Kuhlthau</w:t>
      </w:r>
      <w:proofErr w:type="spellEnd"/>
      <w:r w:rsidR="00273B3B" w:rsidRPr="00771284">
        <w:rPr>
          <w:lang w:val="en-GB"/>
        </w:rPr>
        <w:t xml:space="preserve">, of </w:t>
      </w:r>
      <w:r w:rsidRPr="00771284">
        <w:rPr>
          <w:lang w:val="en-GB"/>
        </w:rPr>
        <w:t xml:space="preserve">Rutgers University as mentioned in the previous </w:t>
      </w:r>
      <w:r w:rsidR="00BA23AF">
        <w:rPr>
          <w:lang w:val="en-GB"/>
        </w:rPr>
        <w:t>section</w:t>
      </w:r>
      <w:r w:rsidRPr="00771284">
        <w:rPr>
          <w:lang w:val="en-GB"/>
        </w:rPr>
        <w:t xml:space="preserve">. </w:t>
      </w:r>
    </w:p>
    <w:p w:rsidR="003E0E88" w:rsidRPr="00771284" w:rsidRDefault="003E0E88" w:rsidP="00BA23AF">
      <w:pPr>
        <w:rPr>
          <w:lang w:val="en-GB"/>
        </w:rPr>
      </w:pPr>
      <w:r w:rsidRPr="00771284">
        <w:rPr>
          <w:lang w:val="en-GB"/>
        </w:rPr>
        <w:t xml:space="preserve">In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first study, she investigated whether users do have common experiences in the process of information seeking that can be articulated and described and whether users</w:t>
      </w:r>
      <w:r w:rsidR="00692E38">
        <w:rPr>
          <w:lang w:val="en-GB"/>
        </w:rPr>
        <w:t>’</w:t>
      </w:r>
      <w:r w:rsidRPr="00771284">
        <w:rPr>
          <w:lang w:val="en-GB"/>
        </w:rPr>
        <w:t xml:space="preserve"> experiences rese</w:t>
      </w:r>
      <w:r w:rsidRPr="00771284">
        <w:rPr>
          <w:lang w:val="en-GB"/>
        </w:rPr>
        <w:t>m</w:t>
      </w:r>
      <w:r w:rsidRPr="00771284">
        <w:rPr>
          <w:lang w:val="en-GB"/>
        </w:rPr>
        <w:lastRenderedPageBreak/>
        <w:t>ble the phases in the process of construction. A questionnaire was administered to determine pe</w:t>
      </w:r>
      <w:r w:rsidRPr="00771284">
        <w:rPr>
          <w:lang w:val="en-GB"/>
        </w:rPr>
        <w:t>r</w:t>
      </w:r>
      <w:r w:rsidRPr="00771284">
        <w:rPr>
          <w:lang w:val="en-GB"/>
        </w:rPr>
        <w:t>ceptions on a 5- Likert scale. She attempted to develop stages along with six categories for each stage: - task, thoughts, feelings, actions, strat</w:t>
      </w:r>
      <w:r w:rsidR="00FF1211" w:rsidRPr="00771284">
        <w:rPr>
          <w:lang w:val="en-GB"/>
        </w:rPr>
        <w:t>egies, and mood (</w:t>
      </w:r>
      <w:proofErr w:type="spellStart"/>
      <w:r w:rsidR="00FF1211" w:rsidRPr="00771284">
        <w:rPr>
          <w:lang w:val="en-GB"/>
        </w:rPr>
        <w:t>Kuhlthau</w:t>
      </w:r>
      <w:proofErr w:type="spellEnd"/>
      <w:r w:rsidR="00FF1211" w:rsidRPr="00771284">
        <w:rPr>
          <w:lang w:val="en-GB"/>
        </w:rPr>
        <w:t>, 2004, p.</w:t>
      </w:r>
      <w:r w:rsidR="00BA23AF">
        <w:rPr>
          <w:lang w:val="en-GB"/>
        </w:rPr>
        <w:t xml:space="preserve"> </w:t>
      </w:r>
      <w:r w:rsidRPr="00771284">
        <w:rPr>
          <w:lang w:val="en-GB"/>
        </w:rPr>
        <w:t xml:space="preserve">36). </w:t>
      </w:r>
    </w:p>
    <w:p w:rsidR="003E0E88" w:rsidRPr="00BA23AF" w:rsidRDefault="00D0355E" w:rsidP="00BA23AF">
      <w:pPr>
        <w:pStyle w:val="ListParagraph"/>
        <w:numPr>
          <w:ilvl w:val="0"/>
          <w:numId w:val="19"/>
        </w:numPr>
        <w:rPr>
          <w:lang w:val="en-GB"/>
        </w:rPr>
      </w:pPr>
      <w:r w:rsidRPr="00BA23AF">
        <w:rPr>
          <w:lang w:val="en-GB"/>
        </w:rPr>
        <w:t xml:space="preserve">Task Initiation: </w:t>
      </w:r>
      <w:r w:rsidR="003E0E88" w:rsidRPr="00BA23AF">
        <w:rPr>
          <w:lang w:val="en-GB"/>
        </w:rPr>
        <w:t xml:space="preserve">students expressed feelings of uncertainty </w:t>
      </w:r>
    </w:p>
    <w:p w:rsidR="003E0E88" w:rsidRPr="00BA23AF" w:rsidRDefault="003E0E88" w:rsidP="00BA23AF">
      <w:pPr>
        <w:pStyle w:val="ListParagraph"/>
        <w:numPr>
          <w:ilvl w:val="0"/>
          <w:numId w:val="19"/>
        </w:numPr>
        <w:rPr>
          <w:lang w:val="en-GB"/>
        </w:rPr>
      </w:pPr>
      <w:r w:rsidRPr="00BA23AF">
        <w:rPr>
          <w:lang w:val="en-GB"/>
        </w:rPr>
        <w:t>Topic Selectio</w:t>
      </w:r>
      <w:r w:rsidR="00273B3B" w:rsidRPr="00BA23AF">
        <w:rPr>
          <w:lang w:val="en-GB"/>
        </w:rPr>
        <w:t xml:space="preserve">n: </w:t>
      </w:r>
      <w:r w:rsidRPr="00BA23AF">
        <w:rPr>
          <w:lang w:val="en-GB"/>
        </w:rPr>
        <w:t xml:space="preserve">uncertainty eased to a degree </w:t>
      </w:r>
    </w:p>
    <w:p w:rsidR="003E0E88" w:rsidRPr="00BA23AF" w:rsidRDefault="003E0E88" w:rsidP="00BA23AF">
      <w:pPr>
        <w:pStyle w:val="ListParagraph"/>
        <w:numPr>
          <w:ilvl w:val="0"/>
          <w:numId w:val="19"/>
        </w:numPr>
        <w:rPr>
          <w:lang w:val="en-GB"/>
        </w:rPr>
      </w:pPr>
      <w:r w:rsidRPr="00BA23AF">
        <w:rPr>
          <w:lang w:val="en-GB"/>
        </w:rPr>
        <w:t xml:space="preserve">Pre-focus Exploration: could be most difficult stage if there is no focus </w:t>
      </w:r>
    </w:p>
    <w:p w:rsidR="003E0E88" w:rsidRPr="00BA23AF" w:rsidRDefault="003E0E88" w:rsidP="00BA23AF">
      <w:pPr>
        <w:pStyle w:val="ListParagraph"/>
        <w:numPr>
          <w:ilvl w:val="0"/>
          <w:numId w:val="19"/>
        </w:numPr>
        <w:rPr>
          <w:lang w:val="en-GB"/>
        </w:rPr>
      </w:pPr>
      <w:r w:rsidRPr="00BA23AF">
        <w:rPr>
          <w:lang w:val="en-GB"/>
        </w:rPr>
        <w:t>Focus</w:t>
      </w:r>
      <w:r w:rsidR="00D0355E" w:rsidRPr="00BA23AF">
        <w:rPr>
          <w:lang w:val="en-GB"/>
        </w:rPr>
        <w:t xml:space="preserve"> Formulation: for many, </w:t>
      </w:r>
      <w:r w:rsidRPr="00BA23AF">
        <w:rPr>
          <w:lang w:val="en-GB"/>
        </w:rPr>
        <w:t>this is the turning point in their research effort</w:t>
      </w:r>
    </w:p>
    <w:p w:rsidR="003E0E88" w:rsidRPr="00BA23AF" w:rsidRDefault="003E0E88" w:rsidP="00BA23AF">
      <w:pPr>
        <w:pStyle w:val="ListParagraph"/>
        <w:numPr>
          <w:ilvl w:val="0"/>
          <w:numId w:val="19"/>
        </w:numPr>
        <w:rPr>
          <w:lang w:val="en-GB"/>
        </w:rPr>
      </w:pPr>
      <w:r w:rsidRPr="00BA23AF">
        <w:rPr>
          <w:lang w:val="en-GB"/>
        </w:rPr>
        <w:t xml:space="preserve">Information Collection: renewed confidence </w:t>
      </w:r>
    </w:p>
    <w:p w:rsidR="003E0E88" w:rsidRPr="00BA23AF" w:rsidRDefault="00D0355E" w:rsidP="00BA23AF">
      <w:pPr>
        <w:pStyle w:val="ListParagraph"/>
        <w:numPr>
          <w:ilvl w:val="0"/>
          <w:numId w:val="19"/>
        </w:numPr>
        <w:rPr>
          <w:lang w:val="en-GB"/>
        </w:rPr>
      </w:pPr>
      <w:r w:rsidRPr="00BA23AF">
        <w:rPr>
          <w:lang w:val="en-GB"/>
        </w:rPr>
        <w:t xml:space="preserve">Search Closure: </w:t>
      </w:r>
      <w:r w:rsidR="003E0E88" w:rsidRPr="00BA23AF">
        <w:rPr>
          <w:lang w:val="en-GB"/>
        </w:rPr>
        <w:t xml:space="preserve">begin writing </w:t>
      </w:r>
    </w:p>
    <w:p w:rsidR="003E0E88" w:rsidRPr="00771284" w:rsidRDefault="003E0E88" w:rsidP="00BA23AF">
      <w:pPr>
        <w:rPr>
          <w:lang w:val="en-GB"/>
        </w:rPr>
      </w:pPr>
      <w:r w:rsidRPr="00771284">
        <w:rPr>
          <w:lang w:val="en-GB"/>
        </w:rPr>
        <w:t xml:space="preserve">Major findings of </w:t>
      </w:r>
      <w:r w:rsidR="00BA23AF">
        <w:rPr>
          <w:lang w:val="en-GB"/>
        </w:rPr>
        <w:t>her</w:t>
      </w:r>
      <w:r w:rsidRPr="00771284">
        <w:rPr>
          <w:lang w:val="en-GB"/>
        </w:rPr>
        <w:t xml:space="preserve"> first study are that patterns experienced by students match those described in the process of construction and the information seeking process model developed. However, the problem with the study is that the initial group is small and not diverse; there is conflict between st</w:t>
      </w:r>
      <w:r w:rsidRPr="00771284">
        <w:rPr>
          <w:lang w:val="en-GB"/>
        </w:rPr>
        <w:t>u</w:t>
      </w:r>
      <w:r w:rsidRPr="00771284">
        <w:rPr>
          <w:lang w:val="en-GB"/>
        </w:rPr>
        <w:t>dents understanding of the task versus actual experiences; and students do not perceive librarians as more than locators of resources.</w:t>
      </w:r>
    </w:p>
    <w:p w:rsidR="003E0E88" w:rsidRPr="00771284" w:rsidRDefault="003E0E88" w:rsidP="00BA23AF">
      <w:pPr>
        <w:rPr>
          <w:lang w:val="en-GB"/>
        </w:rPr>
      </w:pPr>
      <w:r w:rsidRPr="00771284">
        <w:rPr>
          <w:lang w:val="en-GB"/>
        </w:rPr>
        <w:t>In her second study, there was a large-scale and a more diverse group (low, middle, and high-achieving students). The study was a mix method of qualitative and quantitative research and a long</w:t>
      </w:r>
      <w:r w:rsidRPr="00771284">
        <w:rPr>
          <w:lang w:val="en-GB"/>
        </w:rPr>
        <w:t>i</w:t>
      </w:r>
      <w:r w:rsidRPr="00771284">
        <w:rPr>
          <w:lang w:val="en-GB"/>
        </w:rPr>
        <w:t>tudinal piece that used process surveys conceptual maps</w:t>
      </w:r>
      <w:r w:rsidR="00BA23AF">
        <w:rPr>
          <w:lang w:val="en-GB"/>
        </w:rPr>
        <w:t>,</w:t>
      </w:r>
      <w:r w:rsidRPr="00771284">
        <w:rPr>
          <w:lang w:val="en-GB"/>
        </w:rPr>
        <w:t xml:space="preserve"> and perception surveys questionnaire. </w:t>
      </w:r>
    </w:p>
    <w:p w:rsidR="003E0E88" w:rsidRPr="00771284" w:rsidRDefault="003E0E88" w:rsidP="00BA23AF">
      <w:pPr>
        <w:rPr>
          <w:lang w:val="en-GB"/>
        </w:rPr>
      </w:pPr>
      <w:r w:rsidRPr="00771284">
        <w:rPr>
          <w:lang w:val="en-GB"/>
        </w:rPr>
        <w:t>The model of information search process is verified in her second study. Findings reveal that lear</w:t>
      </w:r>
      <w:r w:rsidRPr="00771284">
        <w:rPr>
          <w:lang w:val="en-GB"/>
        </w:rPr>
        <w:t>n</w:t>
      </w:r>
      <w:r w:rsidR="00BA23AF">
        <w:rPr>
          <w:lang w:val="en-GB"/>
        </w:rPr>
        <w:t>ing begins with vague thoughts and</w:t>
      </w:r>
      <w:r w:rsidRPr="00771284">
        <w:rPr>
          <w:lang w:val="en-GB"/>
        </w:rPr>
        <w:t xml:space="preserve"> low confidence and progresses to clarification and increased co</w:t>
      </w:r>
      <w:r w:rsidRPr="00771284">
        <w:rPr>
          <w:lang w:val="en-GB"/>
        </w:rPr>
        <w:t>n</w:t>
      </w:r>
      <w:r w:rsidRPr="00771284">
        <w:rPr>
          <w:lang w:val="en-GB"/>
        </w:rPr>
        <w:t>fidence. She discovered that there is a correlation between an increase in confidence and teacher a</w:t>
      </w:r>
      <w:r w:rsidRPr="00771284">
        <w:rPr>
          <w:lang w:val="en-GB"/>
        </w:rPr>
        <w:t>s</w:t>
      </w:r>
      <w:r w:rsidRPr="00771284">
        <w:rPr>
          <w:lang w:val="en-GB"/>
        </w:rPr>
        <w:t>sessments of learning occurring and that information search process has more impact on learning than the quantity of resources.</w:t>
      </w:r>
    </w:p>
    <w:p w:rsidR="003E0E88" w:rsidRPr="00771284" w:rsidRDefault="003E0E88" w:rsidP="00BA23AF">
      <w:pPr>
        <w:rPr>
          <w:szCs w:val="22"/>
          <w:lang w:val="en-GB"/>
        </w:rPr>
      </w:pPr>
      <w:r w:rsidRPr="00771284">
        <w:rPr>
          <w:szCs w:val="22"/>
          <w:lang w:val="en-GB"/>
        </w:rPr>
        <w:t xml:space="preserve">The study conducted by the research team of the Rutgers Centre for International Scholarship in School Libraries in 2003-2005 led by Ross Todd, Carol </w:t>
      </w:r>
      <w:proofErr w:type="spellStart"/>
      <w:r w:rsidRPr="00771284">
        <w:rPr>
          <w:szCs w:val="22"/>
          <w:lang w:val="en-GB"/>
        </w:rPr>
        <w:t>Kuhlthau</w:t>
      </w:r>
      <w:proofErr w:type="spellEnd"/>
      <w:r w:rsidRPr="00771284">
        <w:rPr>
          <w:szCs w:val="22"/>
          <w:lang w:val="en-GB"/>
        </w:rPr>
        <w:t xml:space="preserve"> and </w:t>
      </w:r>
      <w:proofErr w:type="spellStart"/>
      <w:r w:rsidRPr="00771284">
        <w:rPr>
          <w:szCs w:val="22"/>
          <w:lang w:val="en-GB"/>
        </w:rPr>
        <w:t>Jannica</w:t>
      </w:r>
      <w:proofErr w:type="spellEnd"/>
      <w:r w:rsidRPr="00771284">
        <w:rPr>
          <w:szCs w:val="22"/>
          <w:lang w:val="en-GB"/>
        </w:rPr>
        <w:t xml:space="preserve"> </w:t>
      </w:r>
      <w:proofErr w:type="spellStart"/>
      <w:r w:rsidRPr="00771284">
        <w:rPr>
          <w:szCs w:val="22"/>
          <w:lang w:val="en-GB"/>
        </w:rPr>
        <w:t>Heinström</w:t>
      </w:r>
      <w:proofErr w:type="spellEnd"/>
      <w:r w:rsidRPr="00771284">
        <w:rPr>
          <w:szCs w:val="22"/>
          <w:lang w:val="en-GB"/>
        </w:rPr>
        <w:t xml:space="preserve"> p</w:t>
      </w:r>
      <w:r w:rsidR="00D0355E" w:rsidRPr="00771284">
        <w:rPr>
          <w:szCs w:val="22"/>
          <w:lang w:val="en-GB"/>
        </w:rPr>
        <w:t>rovided an ample opportunity to</w:t>
      </w:r>
      <w:r w:rsidRPr="00771284">
        <w:rPr>
          <w:szCs w:val="22"/>
          <w:lang w:val="en-GB"/>
        </w:rPr>
        <w:t xml:space="preserve"> revisit the model and investigate the validi</w:t>
      </w:r>
      <w:r w:rsidR="00D0355E" w:rsidRPr="00771284">
        <w:rPr>
          <w:szCs w:val="22"/>
          <w:lang w:val="en-GB"/>
        </w:rPr>
        <w:t xml:space="preserve">ty of the model in the current </w:t>
      </w:r>
      <w:r w:rsidRPr="00771284">
        <w:rPr>
          <w:szCs w:val="22"/>
          <w:lang w:val="en-GB"/>
        </w:rPr>
        <w:t>i</w:t>
      </w:r>
      <w:r w:rsidRPr="00771284">
        <w:rPr>
          <w:szCs w:val="22"/>
          <w:lang w:val="en-GB"/>
        </w:rPr>
        <w:t>n</w:t>
      </w:r>
      <w:r w:rsidRPr="00771284">
        <w:rPr>
          <w:szCs w:val="22"/>
          <w:lang w:val="en-GB"/>
        </w:rPr>
        <w:t>for</w:t>
      </w:r>
      <w:r w:rsidR="00D0355E" w:rsidRPr="00771284">
        <w:rPr>
          <w:szCs w:val="22"/>
          <w:lang w:val="en-GB"/>
        </w:rPr>
        <w:t xml:space="preserve">mation environment. </w:t>
      </w:r>
      <w:r w:rsidRPr="00771284">
        <w:rPr>
          <w:szCs w:val="22"/>
          <w:lang w:val="en-GB"/>
        </w:rPr>
        <w:t>The investigation involved 574 students in Grades 6 to 12 in ten New Jersey public schools where school librarians and classroom teachers implemented collaborative instructio</w:t>
      </w:r>
      <w:r w:rsidRPr="00771284">
        <w:rPr>
          <w:szCs w:val="22"/>
          <w:lang w:val="en-GB"/>
        </w:rPr>
        <w:t>n</w:t>
      </w:r>
      <w:r w:rsidRPr="00771284">
        <w:rPr>
          <w:szCs w:val="22"/>
          <w:lang w:val="en-GB"/>
        </w:rPr>
        <w:t>al units of work to engage students in meaningful research on selected curriculum topics (</w:t>
      </w:r>
      <w:proofErr w:type="spellStart"/>
      <w:r w:rsidRPr="00771284">
        <w:rPr>
          <w:szCs w:val="22"/>
          <w:lang w:val="en-GB"/>
        </w:rPr>
        <w:t>Kuhlthau</w:t>
      </w:r>
      <w:proofErr w:type="spellEnd"/>
      <w:r w:rsidRPr="00771284">
        <w:rPr>
          <w:szCs w:val="22"/>
          <w:lang w:val="en-GB"/>
        </w:rPr>
        <w:t xml:space="preserve">, </w:t>
      </w:r>
      <w:proofErr w:type="spellStart"/>
      <w:r w:rsidRPr="00771284">
        <w:rPr>
          <w:szCs w:val="22"/>
          <w:lang w:val="en-GB"/>
        </w:rPr>
        <w:t>Heinström</w:t>
      </w:r>
      <w:proofErr w:type="spellEnd"/>
      <w:r w:rsidR="00BA23AF">
        <w:rPr>
          <w:szCs w:val="22"/>
          <w:lang w:val="en-GB"/>
        </w:rPr>
        <w:t>,</w:t>
      </w:r>
      <w:r w:rsidRPr="00771284">
        <w:rPr>
          <w:szCs w:val="22"/>
          <w:lang w:val="en-GB"/>
        </w:rPr>
        <w:t xml:space="preserve"> </w:t>
      </w:r>
      <w:r w:rsidR="00BA23AF">
        <w:rPr>
          <w:szCs w:val="22"/>
          <w:lang w:val="en-GB"/>
        </w:rPr>
        <w:t>&amp;</w:t>
      </w:r>
      <w:r w:rsidRPr="00771284">
        <w:rPr>
          <w:szCs w:val="22"/>
          <w:lang w:val="en-GB"/>
        </w:rPr>
        <w:t xml:space="preserve"> Todd</w:t>
      </w:r>
      <w:r w:rsidR="00BA23AF">
        <w:rPr>
          <w:szCs w:val="22"/>
          <w:lang w:val="en-GB"/>
        </w:rPr>
        <w:t>,</w:t>
      </w:r>
      <w:r w:rsidRPr="00771284">
        <w:rPr>
          <w:szCs w:val="22"/>
          <w:lang w:val="en-GB"/>
        </w:rPr>
        <w:t xml:space="preserve"> 2008). The pedagogical framework for the instruction was informed by guided enquiry based on the stages of ISP model (</w:t>
      </w:r>
      <w:proofErr w:type="spellStart"/>
      <w:r w:rsidRPr="00771284">
        <w:rPr>
          <w:szCs w:val="22"/>
          <w:lang w:val="en-GB"/>
        </w:rPr>
        <w:t>Kuhlthau</w:t>
      </w:r>
      <w:proofErr w:type="spellEnd"/>
      <w:r w:rsidRPr="00771284">
        <w:rPr>
          <w:szCs w:val="22"/>
          <w:lang w:val="en-GB"/>
        </w:rPr>
        <w:t xml:space="preserve">, 2004). </w:t>
      </w:r>
    </w:p>
    <w:p w:rsidR="003E0E88" w:rsidRPr="00771284" w:rsidRDefault="003E0E88" w:rsidP="00BA23AF">
      <w:pPr>
        <w:rPr>
          <w:lang w:val="en-GB"/>
        </w:rPr>
      </w:pPr>
      <w:r w:rsidRPr="00771284">
        <w:rPr>
          <w:lang w:val="en-GB"/>
        </w:rPr>
        <w:t xml:space="preserve">Recently, </w:t>
      </w:r>
      <w:proofErr w:type="spellStart"/>
      <w:r w:rsidRPr="00771284">
        <w:rPr>
          <w:lang w:val="en-GB"/>
        </w:rPr>
        <w:t>Kahlal</w:t>
      </w:r>
      <w:proofErr w:type="spellEnd"/>
      <w:r w:rsidRPr="00771284">
        <w:rPr>
          <w:lang w:val="en-GB"/>
        </w:rPr>
        <w:t xml:space="preserve"> (2011) in his study of the </w:t>
      </w:r>
      <w:r w:rsidRPr="00771284">
        <w:rPr>
          <w:rStyle w:val="apple-style-span"/>
          <w:lang w:val="en-GB" w:eastAsia="zh-TW"/>
        </w:rPr>
        <w:t>in</w:t>
      </w:r>
      <w:r w:rsidR="00D0355E" w:rsidRPr="00771284">
        <w:rPr>
          <w:rStyle w:val="apple-style-span"/>
          <w:lang w:val="en-GB" w:eastAsia="zh-TW"/>
        </w:rPr>
        <w:t xml:space="preserve">formation seeking behaviour of undergraduates </w:t>
      </w:r>
      <w:r w:rsidRPr="00771284">
        <w:rPr>
          <w:rStyle w:val="apple-style-span"/>
          <w:lang w:val="en-GB" w:eastAsia="zh-TW"/>
        </w:rPr>
        <w:t>in their academic environments, with focus on the impacts of technological advancements on students</w:t>
      </w:r>
      <w:r w:rsidR="00692E38">
        <w:rPr>
          <w:rStyle w:val="apple-style-span"/>
          <w:lang w:val="en-GB" w:eastAsia="zh-TW"/>
        </w:rPr>
        <w:t>’</w:t>
      </w:r>
      <w:r w:rsidRPr="00771284">
        <w:rPr>
          <w:rStyle w:val="apple-style-span"/>
          <w:lang w:val="en-GB" w:eastAsia="zh-TW"/>
        </w:rPr>
        <w:t xml:space="preserve"> c</w:t>
      </w:r>
      <w:r w:rsidRPr="00771284">
        <w:rPr>
          <w:rStyle w:val="apple-style-span"/>
          <w:lang w:val="en-GB" w:eastAsia="zh-TW"/>
        </w:rPr>
        <w:t>a</w:t>
      </w:r>
      <w:r w:rsidRPr="00771284">
        <w:rPr>
          <w:rStyle w:val="apple-style-span"/>
          <w:lang w:val="en-GB" w:eastAsia="zh-TW"/>
        </w:rPr>
        <w:t>pacities</w:t>
      </w:r>
      <w:r w:rsidR="00BA23AF">
        <w:rPr>
          <w:rStyle w:val="apple-style-span"/>
          <w:lang w:val="en-GB" w:eastAsia="zh-TW"/>
        </w:rPr>
        <w:t>,</w:t>
      </w:r>
      <w:r w:rsidRPr="00771284">
        <w:rPr>
          <w:rStyle w:val="apple-style-span"/>
          <w:lang w:val="en-GB" w:eastAsia="zh-TW"/>
        </w:rPr>
        <w:t xml:space="preserve"> employed the ISP framework. </w:t>
      </w:r>
      <w:r w:rsidRPr="00771284">
        <w:rPr>
          <w:lang w:val="en-GB"/>
        </w:rPr>
        <w:t xml:space="preserve">Findings reveal that students felt a lot of stress in addition to lack of confidence when it dawned on them that they lacked the requisite knowledge to attend to a task. However, when the initial search began, relief and confidence started to return but </w:t>
      </w:r>
      <w:r w:rsidR="00BA23AF">
        <w:rPr>
          <w:lang w:val="en-GB"/>
        </w:rPr>
        <w:t xml:space="preserve">they </w:t>
      </w:r>
      <w:r w:rsidRPr="00771284">
        <w:rPr>
          <w:lang w:val="en-GB"/>
        </w:rPr>
        <w:t>got overwhelmed when they seem</w:t>
      </w:r>
      <w:r w:rsidR="00BA23AF">
        <w:rPr>
          <w:lang w:val="en-GB"/>
        </w:rPr>
        <w:t>ed</w:t>
      </w:r>
      <w:r w:rsidRPr="00771284">
        <w:rPr>
          <w:lang w:val="en-GB"/>
        </w:rPr>
        <w:t xml:space="preserve"> to experience information overload. This study confirms the cogn</w:t>
      </w:r>
      <w:r w:rsidRPr="00771284">
        <w:rPr>
          <w:lang w:val="en-GB"/>
        </w:rPr>
        <w:t>i</w:t>
      </w:r>
      <w:r w:rsidRPr="00771284">
        <w:rPr>
          <w:lang w:val="en-GB"/>
        </w:rPr>
        <w:t xml:space="preserve">tive and affective stages of the model. </w:t>
      </w:r>
    </w:p>
    <w:p w:rsidR="003E0E88" w:rsidRPr="00771284" w:rsidRDefault="003E0E88" w:rsidP="00BA23AF">
      <w:pPr>
        <w:rPr>
          <w:szCs w:val="22"/>
          <w:lang w:val="en-GB"/>
        </w:rPr>
      </w:pPr>
      <w:proofErr w:type="spellStart"/>
      <w:r w:rsidRPr="00771284">
        <w:rPr>
          <w:szCs w:val="22"/>
          <w:lang w:val="en-GB"/>
        </w:rPr>
        <w:t>Kuhlthau</w:t>
      </w:r>
      <w:r w:rsidR="00692E38">
        <w:rPr>
          <w:szCs w:val="22"/>
          <w:lang w:val="en-GB"/>
        </w:rPr>
        <w:t>’</w:t>
      </w:r>
      <w:r w:rsidRPr="00771284">
        <w:rPr>
          <w:szCs w:val="22"/>
          <w:lang w:val="en-GB"/>
        </w:rPr>
        <w:t>s</w:t>
      </w:r>
      <w:proofErr w:type="spellEnd"/>
      <w:r w:rsidRPr="00771284">
        <w:rPr>
          <w:szCs w:val="22"/>
          <w:lang w:val="en-GB"/>
        </w:rPr>
        <w:t xml:space="preserve"> ISP model has been used to structure education programmes. For example, </w:t>
      </w:r>
      <w:proofErr w:type="spellStart"/>
      <w:r w:rsidRPr="00771284">
        <w:rPr>
          <w:szCs w:val="22"/>
          <w:lang w:val="en-GB"/>
        </w:rPr>
        <w:t>Kuhlthau</w:t>
      </w:r>
      <w:r w:rsidR="00692E38">
        <w:rPr>
          <w:szCs w:val="22"/>
          <w:lang w:val="en-GB"/>
        </w:rPr>
        <w:t>’</w:t>
      </w:r>
      <w:r w:rsidRPr="00771284">
        <w:rPr>
          <w:szCs w:val="22"/>
          <w:lang w:val="en-GB"/>
        </w:rPr>
        <w:t>s</w:t>
      </w:r>
      <w:proofErr w:type="spellEnd"/>
      <w:r w:rsidRPr="00771284">
        <w:rPr>
          <w:szCs w:val="22"/>
          <w:lang w:val="en-GB"/>
        </w:rPr>
        <w:t xml:space="preserve"> model is one of the models in use at the University of the Western Cape, South Africa, to develop an active learning information literacy spiral emphasizing cognitive thinking skills in Library Science 121 (Information Literacy Course) (King, 2007). In their appraisal of the model in 2008, </w:t>
      </w:r>
      <w:proofErr w:type="spellStart"/>
      <w:r w:rsidRPr="00771284">
        <w:rPr>
          <w:szCs w:val="22"/>
          <w:lang w:val="en-GB"/>
        </w:rPr>
        <w:t>Kuhlthau</w:t>
      </w:r>
      <w:proofErr w:type="spellEnd"/>
      <w:r w:rsidRPr="00771284">
        <w:rPr>
          <w:szCs w:val="22"/>
          <w:lang w:val="en-GB"/>
        </w:rPr>
        <w:t xml:space="preserve">, </w:t>
      </w:r>
      <w:proofErr w:type="spellStart"/>
      <w:r w:rsidRPr="00771284">
        <w:rPr>
          <w:szCs w:val="22"/>
          <w:lang w:val="en-GB"/>
        </w:rPr>
        <w:t>Hei</w:t>
      </w:r>
      <w:r w:rsidRPr="00771284">
        <w:rPr>
          <w:szCs w:val="22"/>
          <w:lang w:val="en-GB"/>
        </w:rPr>
        <w:t>n</w:t>
      </w:r>
      <w:r w:rsidRPr="00771284">
        <w:rPr>
          <w:szCs w:val="22"/>
          <w:lang w:val="en-GB"/>
        </w:rPr>
        <w:t>ström</w:t>
      </w:r>
      <w:proofErr w:type="spellEnd"/>
      <w:r w:rsidR="00BA23AF">
        <w:rPr>
          <w:szCs w:val="22"/>
          <w:lang w:val="en-GB"/>
        </w:rPr>
        <w:t>,</w:t>
      </w:r>
      <w:r w:rsidRPr="00771284">
        <w:rPr>
          <w:szCs w:val="22"/>
          <w:lang w:val="en-GB"/>
        </w:rPr>
        <w:t xml:space="preserve"> and Todd confirmed that the model has been very useful in structuring and enhancing educ</w:t>
      </w:r>
      <w:r w:rsidRPr="00771284">
        <w:rPr>
          <w:szCs w:val="22"/>
          <w:lang w:val="en-GB"/>
        </w:rPr>
        <w:t>a</w:t>
      </w:r>
      <w:r w:rsidRPr="00771284">
        <w:rPr>
          <w:szCs w:val="22"/>
          <w:lang w:val="en-GB"/>
        </w:rPr>
        <w:t>tion programmes, services</w:t>
      </w:r>
      <w:r w:rsidR="00BA23AF">
        <w:rPr>
          <w:szCs w:val="22"/>
          <w:lang w:val="en-GB"/>
        </w:rPr>
        <w:t>,</w:t>
      </w:r>
      <w:r w:rsidRPr="00771284">
        <w:rPr>
          <w:szCs w:val="22"/>
          <w:lang w:val="en-GB"/>
        </w:rPr>
        <w:t xml:space="preserve"> and systems</w:t>
      </w:r>
      <w:r w:rsidR="00BA23AF">
        <w:rPr>
          <w:szCs w:val="22"/>
          <w:lang w:val="en-GB"/>
        </w:rPr>
        <w:t>,</w:t>
      </w:r>
      <w:r w:rsidRPr="00771284">
        <w:rPr>
          <w:szCs w:val="22"/>
          <w:lang w:val="en-GB"/>
        </w:rPr>
        <w:t xml:space="preserve"> and this accords the model its credibility in the education world and its uniqueness amongst the information behaviour models. The researchers also reported that the model has been in use as a conceptual framework for developing a programme of inquiry-based learning at the Centre for International Scholarship in School Libraries (CISSL), Rutgers Un</w:t>
      </w:r>
      <w:r w:rsidRPr="00771284">
        <w:rPr>
          <w:szCs w:val="22"/>
          <w:lang w:val="en-GB"/>
        </w:rPr>
        <w:t>i</w:t>
      </w:r>
      <w:r w:rsidR="00692E38">
        <w:rPr>
          <w:szCs w:val="22"/>
          <w:lang w:val="en-GB"/>
        </w:rPr>
        <w:t>versity, USA</w:t>
      </w:r>
      <w:r w:rsidRPr="00771284">
        <w:rPr>
          <w:szCs w:val="22"/>
          <w:lang w:val="en-GB"/>
        </w:rPr>
        <w:t xml:space="preserve"> (</w:t>
      </w:r>
      <w:proofErr w:type="spellStart"/>
      <w:r w:rsidRPr="00771284">
        <w:rPr>
          <w:szCs w:val="22"/>
          <w:lang w:val="en-GB"/>
        </w:rPr>
        <w:t>Kuhlthau</w:t>
      </w:r>
      <w:proofErr w:type="spellEnd"/>
      <w:r w:rsidR="00692E38">
        <w:rPr>
          <w:szCs w:val="22"/>
          <w:lang w:val="en-GB"/>
        </w:rPr>
        <w:t xml:space="preserve"> et al.</w:t>
      </w:r>
      <w:r w:rsidRPr="00771284">
        <w:rPr>
          <w:szCs w:val="22"/>
          <w:lang w:val="en-GB"/>
        </w:rPr>
        <w:t>, 2008). The model is employed as an instrument for teachers and school librarians to recognize critical moments when instructional interventions are necessary in stu</w:t>
      </w:r>
      <w:r w:rsidR="00692E38">
        <w:rPr>
          <w:szCs w:val="22"/>
          <w:lang w:val="en-GB"/>
        </w:rPr>
        <w:t>dents’</w:t>
      </w:r>
      <w:r w:rsidRPr="00771284">
        <w:rPr>
          <w:szCs w:val="22"/>
          <w:lang w:val="en-GB"/>
        </w:rPr>
        <w:t xml:space="preserve"> </w:t>
      </w:r>
      <w:r w:rsidRPr="00771284">
        <w:rPr>
          <w:szCs w:val="22"/>
          <w:lang w:val="en-GB"/>
        </w:rPr>
        <w:lastRenderedPageBreak/>
        <w:t>information-to-knowledge experiences. The model assists students in no little way to get deeply i</w:t>
      </w:r>
      <w:r w:rsidRPr="00771284">
        <w:rPr>
          <w:szCs w:val="22"/>
          <w:lang w:val="en-GB"/>
        </w:rPr>
        <w:t>n</w:t>
      </w:r>
      <w:r w:rsidRPr="00771284">
        <w:rPr>
          <w:szCs w:val="22"/>
          <w:lang w:val="en-GB"/>
        </w:rPr>
        <w:t>volved in extensive exploration of thoughts and ideas before coming up with their own understan</w:t>
      </w:r>
      <w:r w:rsidRPr="00771284">
        <w:rPr>
          <w:szCs w:val="22"/>
          <w:lang w:val="en-GB"/>
        </w:rPr>
        <w:t>d</w:t>
      </w:r>
      <w:r w:rsidRPr="00771284">
        <w:rPr>
          <w:szCs w:val="22"/>
          <w:lang w:val="en-GB"/>
        </w:rPr>
        <w:t xml:space="preserve">ing of their topics and making presentations rather than just gathering information to please their teachers. </w:t>
      </w:r>
    </w:p>
    <w:p w:rsidR="003E0E88" w:rsidRPr="00771284" w:rsidRDefault="003E0E88" w:rsidP="00BA23AF">
      <w:pPr>
        <w:rPr>
          <w:shd w:val="clear" w:color="auto" w:fill="FFFFFF"/>
          <w:lang w:val="en-GB"/>
        </w:rPr>
      </w:pPr>
      <w:r w:rsidRPr="00771284">
        <w:rPr>
          <w:lang w:val="en-GB"/>
        </w:rPr>
        <w:t>Ongoing research reveals that the ISP model is a valid theoretical framework for the study of info</w:t>
      </w:r>
      <w:r w:rsidRPr="00771284">
        <w:rPr>
          <w:lang w:val="en-GB"/>
        </w:rPr>
        <w:t>r</w:t>
      </w:r>
      <w:r w:rsidRPr="00771284">
        <w:rPr>
          <w:lang w:val="en-GB"/>
        </w:rPr>
        <w:t xml:space="preserve">mation behaviour irrespective of the information environment, whether print or online media. Broch (2000) emphasizes that the search challenges elucidated by the model may be more serious when searching the Web while Branch (2003) confirms that </w:t>
      </w:r>
      <w:r w:rsidR="00D0355E" w:rsidRPr="00771284">
        <w:rPr>
          <w:lang w:val="en-GB"/>
        </w:rPr>
        <w:t xml:space="preserve">students experience the phases </w:t>
      </w:r>
      <w:r w:rsidRPr="00771284">
        <w:rPr>
          <w:lang w:val="en-GB"/>
        </w:rPr>
        <w:t xml:space="preserve">of the ISP even on the Web; for example, they experience confusion and frustration when they come across barriers in their search while. In </w:t>
      </w:r>
      <w:r w:rsidRPr="00771284">
        <w:rPr>
          <w:shd w:val="clear" w:color="auto" w:fill="FFFFFF"/>
          <w:lang w:val="en-GB"/>
        </w:rPr>
        <w:t xml:space="preserve">the Web 2.0 world, the affective stages of the model may be more eminent because of the read and write feature of the Web 2.0 platforms. </w:t>
      </w:r>
    </w:p>
    <w:p w:rsidR="003E0E88" w:rsidRPr="00771284" w:rsidRDefault="003E0E88" w:rsidP="00BA23AF">
      <w:pPr>
        <w:rPr>
          <w:shd w:val="clear" w:color="auto" w:fill="FFFFFF"/>
          <w:lang w:val="en-GB"/>
        </w:rPr>
      </w:pPr>
      <w:r w:rsidRPr="00771284">
        <w:rPr>
          <w:shd w:val="clear" w:color="auto" w:fill="FFFFFF"/>
          <w:lang w:val="en-GB"/>
        </w:rPr>
        <w:t xml:space="preserve">In her recent research work, </w:t>
      </w:r>
      <w:proofErr w:type="spellStart"/>
      <w:r w:rsidRPr="00771284">
        <w:rPr>
          <w:shd w:val="clear" w:color="auto" w:fill="FFFFFF"/>
          <w:lang w:val="en-GB"/>
        </w:rPr>
        <w:t>Kuhlthau</w:t>
      </w:r>
      <w:proofErr w:type="spellEnd"/>
      <w:r w:rsidRPr="00771284">
        <w:rPr>
          <w:shd w:val="clear" w:color="auto" w:fill="FFFFFF"/>
          <w:lang w:val="en-GB"/>
        </w:rPr>
        <w:t xml:space="preserve"> </w:t>
      </w:r>
      <w:r w:rsidR="00C412D5">
        <w:rPr>
          <w:shd w:val="clear" w:color="auto" w:fill="FFFFFF"/>
          <w:lang w:val="en-GB"/>
        </w:rPr>
        <w:t>(</w:t>
      </w:r>
      <w:r w:rsidRPr="00771284">
        <w:rPr>
          <w:shd w:val="clear" w:color="auto" w:fill="FFFFFF"/>
          <w:lang w:val="en-GB"/>
        </w:rPr>
        <w:t>2012</w:t>
      </w:r>
      <w:r w:rsidR="00C412D5">
        <w:rPr>
          <w:shd w:val="clear" w:color="auto" w:fill="FFFFFF"/>
          <w:lang w:val="en-GB"/>
        </w:rPr>
        <w:t>, pp.</w:t>
      </w:r>
      <w:r w:rsidRPr="00771284">
        <w:rPr>
          <w:shd w:val="clear" w:color="auto" w:fill="FFFFFF"/>
          <w:lang w:val="en-GB"/>
        </w:rPr>
        <w:t xml:space="preserve"> 17-18) stressed the importance of technological tools as part of everyday life across the globe and that of Web 2.0 which helps to interact, connect</w:t>
      </w:r>
      <w:r w:rsidR="00C412D5">
        <w:rPr>
          <w:shd w:val="clear" w:color="auto" w:fill="FFFFFF"/>
          <w:lang w:val="en-GB"/>
        </w:rPr>
        <w:t>,</w:t>
      </w:r>
      <w:r w:rsidRPr="00771284">
        <w:rPr>
          <w:shd w:val="clear" w:color="auto" w:fill="FFFFFF"/>
          <w:lang w:val="en-GB"/>
        </w:rPr>
        <w:t xml:space="preserve"> and collaborate. These tools make information instantaneous due to real time access to information. However she alerts one to the danger of everyone having a voice and access. Her concern is about the accuracy and reliability of information being communicated</w:t>
      </w:r>
      <w:r w:rsidR="00C412D5">
        <w:rPr>
          <w:shd w:val="clear" w:color="auto" w:fill="FFFFFF"/>
          <w:lang w:val="en-GB"/>
        </w:rPr>
        <w:t>,</w:t>
      </w:r>
      <w:r w:rsidRPr="00771284">
        <w:rPr>
          <w:shd w:val="clear" w:color="auto" w:fill="FFFFFF"/>
          <w:lang w:val="en-GB"/>
        </w:rPr>
        <w:t xml:space="preserve"> which is a product of information literacy. Therefore, </w:t>
      </w:r>
      <w:proofErr w:type="spellStart"/>
      <w:r w:rsidRPr="00771284">
        <w:rPr>
          <w:shd w:val="clear" w:color="auto" w:fill="FFFFFF"/>
          <w:lang w:val="en-GB"/>
        </w:rPr>
        <w:t>Kuhlthau</w:t>
      </w:r>
      <w:r w:rsidR="00692E38">
        <w:rPr>
          <w:shd w:val="clear" w:color="auto" w:fill="FFFFFF"/>
          <w:lang w:val="en-GB"/>
        </w:rPr>
        <w:t>’</w:t>
      </w:r>
      <w:r w:rsidRPr="00771284">
        <w:rPr>
          <w:shd w:val="clear" w:color="auto" w:fill="FFFFFF"/>
          <w:lang w:val="en-GB"/>
        </w:rPr>
        <w:t>s</w:t>
      </w:r>
      <w:proofErr w:type="spellEnd"/>
      <w:r w:rsidRPr="00771284">
        <w:rPr>
          <w:shd w:val="clear" w:color="auto" w:fill="FFFFFF"/>
          <w:lang w:val="en-GB"/>
        </w:rPr>
        <w:t xml:space="preserve"> ISP model is relevant even on Web 2.0. </w:t>
      </w:r>
    </w:p>
    <w:p w:rsidR="003E0E88" w:rsidRPr="00771284" w:rsidRDefault="003E0E88" w:rsidP="00BA23AF">
      <w:pPr>
        <w:rPr>
          <w:lang w:val="en-GB"/>
        </w:rPr>
      </w:pPr>
      <w:r w:rsidRPr="00771284">
        <w:rPr>
          <w:lang w:val="en-GB"/>
        </w:rPr>
        <w:t>The rese</w:t>
      </w:r>
      <w:r w:rsidR="00D0355E" w:rsidRPr="00771284">
        <w:rPr>
          <w:lang w:val="en-GB"/>
        </w:rPr>
        <w:t xml:space="preserve">arch work by </w:t>
      </w:r>
      <w:proofErr w:type="spellStart"/>
      <w:r w:rsidRPr="00771284">
        <w:rPr>
          <w:lang w:val="en-GB"/>
        </w:rPr>
        <w:t>Orlu</w:t>
      </w:r>
      <w:proofErr w:type="spellEnd"/>
      <w:r w:rsidRPr="00771284">
        <w:rPr>
          <w:lang w:val="en-GB"/>
        </w:rPr>
        <w:t xml:space="preserve"> (2016) in a university in the United Kingdom investigated the various concerns associated with decisions, actions, choices</w:t>
      </w:r>
      <w:r w:rsidR="00C412D5">
        <w:rPr>
          <w:lang w:val="en-GB"/>
        </w:rPr>
        <w:t>,</w:t>
      </w:r>
      <w:r w:rsidRPr="00771284">
        <w:rPr>
          <w:lang w:val="en-GB"/>
        </w:rPr>
        <w:t xml:space="preserve"> and emotions of students through the stages of their search, including search during proposal development, research design</w:t>
      </w:r>
      <w:r w:rsidR="00C412D5">
        <w:rPr>
          <w:lang w:val="en-GB"/>
        </w:rPr>
        <w:t>,</w:t>
      </w:r>
      <w:r w:rsidRPr="00771284">
        <w:rPr>
          <w:lang w:val="en-GB"/>
        </w:rPr>
        <w:t xml:space="preserve"> and thesis. Interviews were recorded, transcribed</w:t>
      </w:r>
      <w:r w:rsidR="00C412D5">
        <w:rPr>
          <w:lang w:val="en-GB"/>
        </w:rPr>
        <w:t>,</w:t>
      </w:r>
      <w:r w:rsidRPr="00771284">
        <w:rPr>
          <w:lang w:val="en-GB"/>
        </w:rPr>
        <w:t xml:space="preserve"> and analysed using thematic a</w:t>
      </w:r>
      <w:r w:rsidR="00D0355E" w:rsidRPr="00771284">
        <w:rPr>
          <w:lang w:val="en-GB"/>
        </w:rPr>
        <w:t xml:space="preserve">nalysis. </w:t>
      </w:r>
      <w:r w:rsidRPr="00771284">
        <w:rPr>
          <w:lang w:val="en-GB"/>
        </w:rPr>
        <w:t xml:space="preserve">Findings reveal that the information seeking behaviour of students is organized, and in some cases, random. However, the randomness was glaring during the planning stage of their task. Many student follows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model in which at the planning stage the search lacks a clear focus. Further indicated was that emotional response to search causes anxiety, apprehension</w:t>
      </w:r>
      <w:r w:rsidR="00C412D5">
        <w:rPr>
          <w:lang w:val="en-GB"/>
        </w:rPr>
        <w:t>,</w:t>
      </w:r>
      <w:r w:rsidRPr="00771284">
        <w:rPr>
          <w:lang w:val="en-GB"/>
        </w:rPr>
        <w:t xml:space="preserve"> and confusion. The students studied were Masters </w:t>
      </w:r>
      <w:proofErr w:type="gramStart"/>
      <w:r w:rsidRPr="00771284">
        <w:rPr>
          <w:lang w:val="en-GB"/>
        </w:rPr>
        <w:t>students</w:t>
      </w:r>
      <w:proofErr w:type="gramEnd"/>
      <w:r w:rsidRPr="00771284">
        <w:rPr>
          <w:lang w:val="en-GB"/>
        </w:rPr>
        <w:t xml:space="preserve">. </w:t>
      </w:r>
    </w:p>
    <w:p w:rsidR="003E0E88" w:rsidRPr="00771284" w:rsidRDefault="003E0E88" w:rsidP="00C412D5">
      <w:pPr>
        <w:pStyle w:val="Heading1"/>
        <w:rPr>
          <w:lang w:val="en-GB"/>
        </w:rPr>
      </w:pPr>
      <w:r w:rsidRPr="00771284">
        <w:rPr>
          <w:lang w:val="en-GB"/>
        </w:rPr>
        <w:t xml:space="preserve">Research </w:t>
      </w:r>
      <w:r w:rsidR="00C412D5">
        <w:t>M</w:t>
      </w:r>
      <w:r w:rsidRPr="00C412D5">
        <w:t>ethodology</w:t>
      </w:r>
    </w:p>
    <w:p w:rsidR="003E0E88" w:rsidRPr="00771284" w:rsidRDefault="003E0E88" w:rsidP="00C412D5">
      <w:pPr>
        <w:rPr>
          <w:lang w:val="en-GB"/>
        </w:rPr>
      </w:pPr>
      <w:r w:rsidRPr="00771284">
        <w:rPr>
          <w:shd w:val="clear" w:color="auto" w:fill="FFFFFF"/>
          <w:lang w:val="en-GB"/>
        </w:rPr>
        <w:t>According to Bryman (1</w:t>
      </w:r>
      <w:r w:rsidR="00C412D5">
        <w:rPr>
          <w:shd w:val="clear" w:color="auto" w:fill="FFFFFF"/>
          <w:lang w:val="en-GB"/>
        </w:rPr>
        <w:t>998</w:t>
      </w:r>
      <w:r w:rsidR="00FF1211" w:rsidRPr="00771284">
        <w:rPr>
          <w:shd w:val="clear" w:color="auto" w:fill="FFFFFF"/>
          <w:lang w:val="en-GB"/>
        </w:rPr>
        <w:t xml:space="preserve"> in </w:t>
      </w:r>
      <w:proofErr w:type="spellStart"/>
      <w:r w:rsidR="00FF1211" w:rsidRPr="00771284">
        <w:rPr>
          <w:shd w:val="clear" w:color="auto" w:fill="FFFFFF"/>
          <w:lang w:val="en-GB"/>
        </w:rPr>
        <w:t>Struwig</w:t>
      </w:r>
      <w:proofErr w:type="spellEnd"/>
      <w:r w:rsidR="00FF1211" w:rsidRPr="00771284">
        <w:rPr>
          <w:shd w:val="clear" w:color="auto" w:fill="FFFFFF"/>
          <w:lang w:val="en-GB"/>
        </w:rPr>
        <w:t xml:space="preserve"> and Stead</w:t>
      </w:r>
      <w:r w:rsidR="00C412D5">
        <w:rPr>
          <w:shd w:val="clear" w:color="auto" w:fill="FFFFFF"/>
          <w:lang w:val="en-GB"/>
        </w:rPr>
        <w:t>,</w:t>
      </w:r>
      <w:r w:rsidR="00FF1211" w:rsidRPr="00771284">
        <w:rPr>
          <w:shd w:val="clear" w:color="auto" w:fill="FFFFFF"/>
          <w:lang w:val="en-GB"/>
        </w:rPr>
        <w:t xml:space="preserve"> 2001, p.</w:t>
      </w:r>
      <w:r w:rsidR="00C412D5">
        <w:rPr>
          <w:shd w:val="clear" w:color="auto" w:fill="FFFFFF"/>
          <w:lang w:val="en-GB"/>
        </w:rPr>
        <w:t xml:space="preserve"> </w:t>
      </w:r>
      <w:r w:rsidRPr="00771284">
        <w:rPr>
          <w:shd w:val="clear" w:color="auto" w:fill="FFFFFF"/>
          <w:lang w:val="en-GB"/>
        </w:rPr>
        <w:t>56), qualitative research methods incline towards understanding issues from the participant</w:t>
      </w:r>
      <w:r w:rsidR="00692E38">
        <w:rPr>
          <w:shd w:val="clear" w:color="auto" w:fill="FFFFFF"/>
          <w:lang w:val="en-GB"/>
        </w:rPr>
        <w:t>’</w:t>
      </w:r>
      <w:r w:rsidRPr="00771284">
        <w:rPr>
          <w:shd w:val="clear" w:color="auto" w:fill="FFFFFF"/>
          <w:lang w:val="en-GB"/>
        </w:rPr>
        <w:t>s perspective, describe the settings of the partic</w:t>
      </w:r>
      <w:r w:rsidRPr="00771284">
        <w:rPr>
          <w:shd w:val="clear" w:color="auto" w:fill="FFFFFF"/>
          <w:lang w:val="en-GB"/>
        </w:rPr>
        <w:t>i</w:t>
      </w:r>
      <w:r w:rsidRPr="00771284">
        <w:rPr>
          <w:shd w:val="clear" w:color="auto" w:fill="FFFFFF"/>
          <w:lang w:val="en-GB"/>
        </w:rPr>
        <w:t>pants in context, and understand the thoughts, feelings and behaviours of the participant.</w:t>
      </w:r>
      <w:r w:rsidR="00D0355E" w:rsidRPr="00771284">
        <w:rPr>
          <w:shd w:val="clear" w:color="auto" w:fill="FFFFFF"/>
          <w:lang w:val="en-GB"/>
        </w:rPr>
        <w:t xml:space="preserve"> </w:t>
      </w:r>
      <w:r w:rsidRPr="00771284">
        <w:rPr>
          <w:lang w:val="en-GB"/>
        </w:rPr>
        <w:t>The r</w:t>
      </w:r>
      <w:r w:rsidRPr="00771284">
        <w:rPr>
          <w:lang w:val="en-GB"/>
        </w:rPr>
        <w:t>e</w:t>
      </w:r>
      <w:r w:rsidRPr="00771284">
        <w:rPr>
          <w:lang w:val="en-GB"/>
        </w:rPr>
        <w:t xml:space="preserve">search explored students </w:t>
      </w:r>
      <w:r w:rsidR="00D0355E" w:rsidRPr="00771284">
        <w:rPr>
          <w:lang w:val="en-GB"/>
        </w:rPr>
        <w:t xml:space="preserve">information seeking and search </w:t>
      </w:r>
      <w:r w:rsidRPr="00771284">
        <w:rPr>
          <w:lang w:val="en-GB"/>
        </w:rPr>
        <w:t>process in the course of writing an assig</w:t>
      </w:r>
      <w:r w:rsidRPr="00771284">
        <w:rPr>
          <w:lang w:val="en-GB"/>
        </w:rPr>
        <w:t>n</w:t>
      </w:r>
      <w:r w:rsidRPr="00771284">
        <w:rPr>
          <w:lang w:val="en-GB"/>
        </w:rPr>
        <w:t xml:space="preserve">ment using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ISP as the lens to reveal how they interact with information in the affective, cognitive and physical realms.</w:t>
      </w:r>
      <w:r w:rsidRPr="00771284">
        <w:rPr>
          <w:b/>
          <w:i/>
          <w:lang w:val="en-GB"/>
        </w:rPr>
        <w:t xml:space="preserve"> </w:t>
      </w:r>
      <w:r w:rsidRPr="00771284">
        <w:rPr>
          <w:lang w:val="en-GB"/>
        </w:rPr>
        <w:t>The students</w:t>
      </w:r>
      <w:r w:rsidR="00692E38">
        <w:rPr>
          <w:lang w:val="en-GB"/>
        </w:rPr>
        <w:t>’</w:t>
      </w:r>
      <w:r w:rsidRPr="00771284">
        <w:rPr>
          <w:lang w:val="en-GB"/>
        </w:rPr>
        <w:t xml:space="preserve"> assignment question was also analysed using Bloom</w:t>
      </w:r>
      <w:r w:rsidR="00692E38">
        <w:rPr>
          <w:lang w:val="en-GB"/>
        </w:rPr>
        <w:t>’</w:t>
      </w:r>
      <w:r w:rsidRPr="00771284">
        <w:rPr>
          <w:lang w:val="en-GB"/>
        </w:rPr>
        <w:t xml:space="preserve">s Taxonomy revised by Churches (2009). </w:t>
      </w:r>
    </w:p>
    <w:p w:rsidR="003E0E88" w:rsidRPr="00C412D5" w:rsidRDefault="003E0E88" w:rsidP="00C412D5">
      <w:r w:rsidRPr="00C412D5">
        <w:t xml:space="preserve">The entire 77 third year undergraduates, in the Department of Petroleum and Natural Gas a </w:t>
      </w:r>
      <w:proofErr w:type="spellStart"/>
      <w:r w:rsidRPr="00C412D5">
        <w:t>specia</w:t>
      </w:r>
      <w:r w:rsidRPr="00C412D5">
        <w:t>l</w:t>
      </w:r>
      <w:r w:rsidRPr="00C412D5">
        <w:t>ised</w:t>
      </w:r>
      <w:proofErr w:type="spellEnd"/>
      <w:r w:rsidRPr="00C412D5">
        <w:t xml:space="preserve"> university in Nigeria</w:t>
      </w:r>
      <w:r w:rsidR="00C412D5">
        <w:t>,</w:t>
      </w:r>
      <w:r w:rsidRPr="00C412D5">
        <w:t xml:space="preserve"> and their course lecturer formed the sample the research.</w:t>
      </w:r>
    </w:p>
    <w:p w:rsidR="003E0E88" w:rsidRPr="00771284" w:rsidRDefault="00A359A0" w:rsidP="005229F2">
      <w:pPr>
        <w:pStyle w:val="Heading2"/>
        <w:rPr>
          <w:lang w:val="en-GB"/>
        </w:rPr>
      </w:pPr>
      <w:r w:rsidRPr="00771284">
        <w:rPr>
          <w:lang w:val="en-GB"/>
        </w:rPr>
        <w:t xml:space="preserve">Dialogue </w:t>
      </w:r>
      <w:r w:rsidRPr="005229F2">
        <w:t>J</w:t>
      </w:r>
      <w:r w:rsidR="003E0E88" w:rsidRPr="005229F2">
        <w:t>ournaling</w:t>
      </w:r>
      <w:r w:rsidR="003E0E88" w:rsidRPr="00771284">
        <w:rPr>
          <w:lang w:val="en-GB"/>
        </w:rPr>
        <w:t xml:space="preserve"> </w:t>
      </w:r>
    </w:p>
    <w:p w:rsidR="003E0E88" w:rsidRPr="00771284" w:rsidRDefault="003E0E88" w:rsidP="005229F2">
      <w:pPr>
        <w:rPr>
          <w:lang w:val="en-GB"/>
        </w:rPr>
      </w:pPr>
      <w:r w:rsidRPr="00771284">
        <w:rPr>
          <w:lang w:val="en-GB"/>
        </w:rPr>
        <w:t xml:space="preserve">The 77 students were on a group assignment in the course of which dialogue journaling took place on </w:t>
      </w:r>
      <w:r w:rsidRPr="00771284">
        <w:rPr>
          <w:shd w:val="clear" w:color="auto" w:fill="FFFFFF"/>
          <w:lang w:val="en-GB"/>
        </w:rPr>
        <w:t xml:space="preserve">WhatsApp Messenger, a cross-platform mobile messaging application </w:t>
      </w:r>
      <w:r w:rsidR="005229F2">
        <w:rPr>
          <w:shd w:val="clear" w:color="auto" w:fill="FFFFFF"/>
          <w:lang w:val="en-GB"/>
        </w:rPr>
        <w:t>that</w:t>
      </w:r>
      <w:r w:rsidRPr="00771284">
        <w:rPr>
          <w:shd w:val="clear" w:color="auto" w:fill="FFFFFF"/>
          <w:lang w:val="en-GB"/>
        </w:rPr>
        <w:t xml:space="preserve"> allows instant e</w:t>
      </w:r>
      <w:r w:rsidRPr="00771284">
        <w:rPr>
          <w:shd w:val="clear" w:color="auto" w:fill="FFFFFF"/>
          <w:lang w:val="en-GB"/>
        </w:rPr>
        <w:t>x</w:t>
      </w:r>
      <w:r w:rsidRPr="00771284">
        <w:rPr>
          <w:shd w:val="clear" w:color="auto" w:fill="FFFFFF"/>
          <w:lang w:val="en-GB"/>
        </w:rPr>
        <w:t>change of texts, audios</w:t>
      </w:r>
      <w:r w:rsidR="005229F2">
        <w:rPr>
          <w:shd w:val="clear" w:color="auto" w:fill="FFFFFF"/>
          <w:lang w:val="en-GB"/>
        </w:rPr>
        <w:t>,</w:t>
      </w:r>
      <w:r w:rsidRPr="00771284">
        <w:rPr>
          <w:shd w:val="clear" w:color="auto" w:fill="FFFFFF"/>
          <w:lang w:val="en-GB"/>
        </w:rPr>
        <w:t xml:space="preserve"> and videos (www.whatsapp.com). WhatsApp Messenger is compatible with iPhone, BlackBerry, Android, Windows Phone</w:t>
      </w:r>
      <w:r w:rsidR="005229F2">
        <w:rPr>
          <w:shd w:val="clear" w:color="auto" w:fill="FFFFFF"/>
          <w:lang w:val="en-GB"/>
        </w:rPr>
        <w:t>,</w:t>
      </w:r>
      <w:r w:rsidRPr="00771284">
        <w:rPr>
          <w:shd w:val="clear" w:color="auto" w:fill="FFFFFF"/>
          <w:lang w:val="en-GB"/>
        </w:rPr>
        <w:t xml:space="preserve"> and Nokia. </w:t>
      </w:r>
      <w:r w:rsidRPr="00771284">
        <w:rPr>
          <w:lang w:val="en-GB"/>
        </w:rPr>
        <w:t>Accord</w:t>
      </w:r>
      <w:r w:rsidR="00FF1211" w:rsidRPr="00771284">
        <w:rPr>
          <w:lang w:val="en-GB"/>
        </w:rPr>
        <w:t xml:space="preserve">ing to </w:t>
      </w:r>
      <w:proofErr w:type="spellStart"/>
      <w:r w:rsidR="00FF1211" w:rsidRPr="00771284">
        <w:rPr>
          <w:lang w:val="en-GB"/>
        </w:rPr>
        <w:t>Bouhnik</w:t>
      </w:r>
      <w:proofErr w:type="spellEnd"/>
      <w:r w:rsidR="00FF1211" w:rsidRPr="00771284">
        <w:rPr>
          <w:lang w:val="en-GB"/>
        </w:rPr>
        <w:t xml:space="preserve"> and </w:t>
      </w:r>
      <w:proofErr w:type="spellStart"/>
      <w:r w:rsidR="00FF1211" w:rsidRPr="00771284">
        <w:rPr>
          <w:lang w:val="en-GB"/>
        </w:rPr>
        <w:t>Deshen</w:t>
      </w:r>
      <w:proofErr w:type="spellEnd"/>
      <w:r w:rsidR="00FF1211" w:rsidRPr="00771284">
        <w:rPr>
          <w:lang w:val="en-GB"/>
        </w:rPr>
        <w:t xml:space="preserve"> (2014, p.</w:t>
      </w:r>
      <w:r w:rsidR="005229F2">
        <w:rPr>
          <w:lang w:val="en-GB"/>
        </w:rPr>
        <w:t xml:space="preserve"> </w:t>
      </w:r>
      <w:r w:rsidRPr="00771284">
        <w:rPr>
          <w:lang w:val="en-GB"/>
        </w:rPr>
        <w:t>217) WhatsApp groups can be employed as follows: communicating with students</w:t>
      </w:r>
      <w:r w:rsidR="005229F2">
        <w:rPr>
          <w:lang w:val="en-GB"/>
        </w:rPr>
        <w:t>,</w:t>
      </w:r>
      <w:r w:rsidRPr="00771284">
        <w:rPr>
          <w:lang w:val="en-GB"/>
        </w:rPr>
        <w:t xml:space="preserve"> nurturing the social atmosphere</w:t>
      </w:r>
      <w:r w:rsidR="005229F2">
        <w:rPr>
          <w:lang w:val="en-GB"/>
        </w:rPr>
        <w:t>,</w:t>
      </w:r>
      <w:r w:rsidRPr="00771284">
        <w:rPr>
          <w:lang w:val="en-GB"/>
        </w:rPr>
        <w:t xml:space="preserve"> creating dialogue and encouraging sharing among students</w:t>
      </w:r>
      <w:r w:rsidR="005229F2">
        <w:rPr>
          <w:lang w:val="en-GB"/>
        </w:rPr>
        <w:t>,</w:t>
      </w:r>
      <w:r w:rsidRPr="00771284">
        <w:rPr>
          <w:lang w:val="en-GB"/>
        </w:rPr>
        <w:t xml:space="preserve"> and as a learning pla</w:t>
      </w:r>
      <w:r w:rsidRPr="00771284">
        <w:rPr>
          <w:lang w:val="en-GB"/>
        </w:rPr>
        <w:t>t</w:t>
      </w:r>
      <w:r w:rsidRPr="00771284">
        <w:rPr>
          <w:lang w:val="en-GB"/>
        </w:rPr>
        <w:t>form. The students used WhatsApp messenger on their person</w:t>
      </w:r>
      <w:r w:rsidR="00D0355E" w:rsidRPr="00771284">
        <w:rPr>
          <w:lang w:val="en-GB"/>
        </w:rPr>
        <w:t xml:space="preserve">al electronic device, such as </w:t>
      </w:r>
      <w:r w:rsidRPr="00771284">
        <w:rPr>
          <w:lang w:val="en-GB"/>
        </w:rPr>
        <w:t>android phones, iPhone, iPad</w:t>
      </w:r>
      <w:r w:rsidR="005229F2">
        <w:rPr>
          <w:lang w:val="en-GB"/>
        </w:rPr>
        <w:t>,</w:t>
      </w:r>
      <w:r w:rsidRPr="00771284">
        <w:rPr>
          <w:lang w:val="en-GB"/>
        </w:rPr>
        <w:t xml:space="preserve"> and BlackBerry. </w:t>
      </w:r>
    </w:p>
    <w:p w:rsidR="003E0E88" w:rsidRPr="00771284" w:rsidRDefault="003E0E88" w:rsidP="005229F2">
      <w:pPr>
        <w:rPr>
          <w:lang w:val="en-GB"/>
        </w:rPr>
      </w:pPr>
      <w:r w:rsidRPr="00771284">
        <w:rPr>
          <w:lang w:val="en-GB"/>
        </w:rPr>
        <w:t xml:space="preserve">Journaling in the current study is in the sense of </w:t>
      </w:r>
      <w:r w:rsidRPr="005229F2">
        <w:rPr>
          <w:i/>
          <w:lang w:val="en-GB"/>
        </w:rPr>
        <w:t>d</w:t>
      </w:r>
      <w:r w:rsidRPr="00771284">
        <w:rPr>
          <w:i/>
          <w:lang w:val="en-GB"/>
        </w:rPr>
        <w:t>ialogue journaling</w:t>
      </w:r>
      <w:r w:rsidRPr="00771284">
        <w:rPr>
          <w:lang w:val="en-GB"/>
        </w:rPr>
        <w:t>, it was a methodological tool adopted for interacting with participants by way of “peering” into their minds during their assig</w:t>
      </w:r>
      <w:r w:rsidRPr="00771284">
        <w:rPr>
          <w:lang w:val="en-GB"/>
        </w:rPr>
        <w:t>n</w:t>
      </w:r>
      <w:r w:rsidRPr="00771284">
        <w:rPr>
          <w:lang w:val="en-GB"/>
        </w:rPr>
        <w:t xml:space="preserve">ment. </w:t>
      </w:r>
      <w:r w:rsidRPr="00771284">
        <w:rPr>
          <w:shd w:val="clear" w:color="auto" w:fill="FFFFFF"/>
          <w:lang w:val="en-GB"/>
        </w:rPr>
        <w:t>Dialogue journaling is a written discourse or dialogue between two or more persons in e</w:t>
      </w:r>
      <w:r w:rsidRPr="00771284">
        <w:rPr>
          <w:shd w:val="clear" w:color="auto" w:fill="FFFFFF"/>
          <w:lang w:val="en-GB"/>
        </w:rPr>
        <w:t>x</w:t>
      </w:r>
      <w:r w:rsidRPr="00771284">
        <w:rPr>
          <w:shd w:val="clear" w:color="auto" w:fill="FFFFFF"/>
          <w:lang w:val="en-GB"/>
        </w:rPr>
        <w:lastRenderedPageBreak/>
        <w:t>change of experiences, ideas</w:t>
      </w:r>
      <w:r w:rsidR="005229F2">
        <w:rPr>
          <w:shd w:val="clear" w:color="auto" w:fill="FFFFFF"/>
          <w:lang w:val="en-GB"/>
        </w:rPr>
        <w:t>,</w:t>
      </w:r>
      <w:r w:rsidRPr="00771284">
        <w:rPr>
          <w:shd w:val="clear" w:color="auto" w:fill="FFFFFF"/>
          <w:lang w:val="en-GB"/>
        </w:rPr>
        <w:t xml:space="preserve"> or reflections (</w:t>
      </w:r>
      <w:proofErr w:type="spellStart"/>
      <w:r w:rsidRPr="00771284">
        <w:rPr>
          <w:lang w:val="en-GB"/>
        </w:rPr>
        <w:t>Alsaleem</w:t>
      </w:r>
      <w:proofErr w:type="spellEnd"/>
      <w:r w:rsidRPr="00771284">
        <w:rPr>
          <w:lang w:val="en-GB"/>
        </w:rPr>
        <w:t>, 2013</w:t>
      </w:r>
      <w:r w:rsidR="005229F2">
        <w:rPr>
          <w:lang w:val="en-GB"/>
        </w:rPr>
        <w:t>;</w:t>
      </w:r>
      <w:r w:rsidR="005229F2" w:rsidRPr="005229F2">
        <w:rPr>
          <w:lang w:val="en-GB"/>
        </w:rPr>
        <w:t xml:space="preserve"> </w:t>
      </w:r>
      <w:r w:rsidR="005229F2" w:rsidRPr="00771284">
        <w:rPr>
          <w:lang w:val="en-GB"/>
        </w:rPr>
        <w:t>Haynes-Mays, Peltier-Glaze</w:t>
      </w:r>
      <w:r w:rsidR="005229F2">
        <w:rPr>
          <w:lang w:val="en-GB"/>
        </w:rPr>
        <w:t>,</w:t>
      </w:r>
      <w:r w:rsidR="005229F2" w:rsidRPr="00771284">
        <w:rPr>
          <w:lang w:val="en-GB"/>
        </w:rPr>
        <w:t xml:space="preserve"> &amp; Brou</w:t>
      </w:r>
      <w:r w:rsidR="005229F2" w:rsidRPr="00771284">
        <w:rPr>
          <w:lang w:val="en-GB"/>
        </w:rPr>
        <w:t>s</w:t>
      </w:r>
      <w:r w:rsidR="005229F2" w:rsidRPr="00771284">
        <w:rPr>
          <w:lang w:val="en-GB"/>
        </w:rPr>
        <w:t>sard, 2011</w:t>
      </w:r>
      <w:r w:rsidRPr="00771284">
        <w:rPr>
          <w:lang w:val="en-GB"/>
        </w:rPr>
        <w:t>). The dialogue journaling exercise with the students was to understand how th</w:t>
      </w:r>
      <w:r w:rsidR="005229F2">
        <w:rPr>
          <w:lang w:val="en-GB"/>
        </w:rPr>
        <w:t>ey go through their assignments,</w:t>
      </w:r>
      <w:r w:rsidRPr="00771284">
        <w:rPr>
          <w:lang w:val="en-GB"/>
        </w:rPr>
        <w:t xml:space="preserve"> their thoughts, feelings and actions as explained in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ISP model, during the various stages of assignment writing. </w:t>
      </w:r>
    </w:p>
    <w:p w:rsidR="003E0E88" w:rsidRPr="00771284" w:rsidRDefault="003E0E88" w:rsidP="005229F2">
      <w:pPr>
        <w:rPr>
          <w:lang w:val="en-GB"/>
        </w:rPr>
      </w:pPr>
      <w:r w:rsidRPr="00771284">
        <w:rPr>
          <w:lang w:val="en-GB"/>
        </w:rPr>
        <w:t>At the end of the journaling exercise, the data was sent from the chat groups on WhatsApp messe</w:t>
      </w:r>
      <w:r w:rsidRPr="00771284">
        <w:rPr>
          <w:lang w:val="en-GB"/>
        </w:rPr>
        <w:t>n</w:t>
      </w:r>
      <w:r w:rsidRPr="00771284">
        <w:rPr>
          <w:lang w:val="en-GB"/>
        </w:rPr>
        <w:t xml:space="preserve">ger to the researchers email from where it was downloaded, printed and colour coded for analysis. </w:t>
      </w:r>
    </w:p>
    <w:p w:rsidR="003E0E88" w:rsidRPr="00771284" w:rsidRDefault="00A359A0" w:rsidP="005229F2">
      <w:pPr>
        <w:pStyle w:val="Heading2"/>
        <w:rPr>
          <w:lang w:val="en-GB"/>
        </w:rPr>
      </w:pPr>
      <w:r w:rsidRPr="00771284">
        <w:rPr>
          <w:lang w:val="en-GB"/>
        </w:rPr>
        <w:t>Analysis of Basic Petroleum Geology Assignment (PNG 315) Q</w:t>
      </w:r>
      <w:r w:rsidR="003E0E88" w:rsidRPr="00771284">
        <w:rPr>
          <w:lang w:val="en-GB"/>
        </w:rPr>
        <w:t xml:space="preserve">uestion </w:t>
      </w:r>
    </w:p>
    <w:p w:rsidR="003E0E88" w:rsidRPr="00771284" w:rsidRDefault="003E0E88" w:rsidP="00365508">
      <w:pPr>
        <w:rPr>
          <w:lang w:val="en-GB" w:eastAsia="en-ZA"/>
        </w:rPr>
      </w:pPr>
      <w:r w:rsidRPr="00771284">
        <w:rPr>
          <w:lang w:val="en-GB"/>
        </w:rPr>
        <w:t>Bloom</w:t>
      </w:r>
      <w:r w:rsidR="00692E38">
        <w:rPr>
          <w:lang w:val="en-GB"/>
        </w:rPr>
        <w:t>’</w:t>
      </w:r>
      <w:r w:rsidRPr="00771284">
        <w:rPr>
          <w:lang w:val="en-GB"/>
        </w:rPr>
        <w:t>s Taxonomy (Figure 2) revised by Churches (2009) examines the cognitive domain and cat</w:t>
      </w:r>
      <w:r w:rsidRPr="00771284">
        <w:rPr>
          <w:lang w:val="en-GB"/>
        </w:rPr>
        <w:t>e</w:t>
      </w:r>
      <w:r w:rsidRPr="00771284">
        <w:rPr>
          <w:lang w:val="en-GB"/>
        </w:rPr>
        <w:t>gorizes thinking order and skills. This could assist instructors to design class activities and learning outcomes. Bloom</w:t>
      </w:r>
      <w:r w:rsidR="00692E38">
        <w:rPr>
          <w:lang w:val="en-GB"/>
        </w:rPr>
        <w:t>’</w:t>
      </w:r>
      <w:r w:rsidRPr="00771284">
        <w:rPr>
          <w:lang w:val="en-GB"/>
        </w:rPr>
        <w:t xml:space="preserve">s taxonomy is </w:t>
      </w:r>
      <w:r w:rsidRPr="00771284">
        <w:rPr>
          <w:lang w:val="en-GB" w:eastAsia="en-ZA"/>
        </w:rPr>
        <w:t>a continuum</w:t>
      </w:r>
      <w:r w:rsidRPr="00771284">
        <w:rPr>
          <w:lang w:val="en-GB"/>
        </w:rPr>
        <w:t xml:space="preserve"> </w:t>
      </w:r>
      <w:r w:rsidRPr="00771284">
        <w:rPr>
          <w:lang w:val="en-GB" w:eastAsia="en-ZA"/>
        </w:rPr>
        <w:t>from Lower Order Thinking Skills (LOTS) to Higher Order Thinkin</w:t>
      </w:r>
      <w:r w:rsidR="00FF1211" w:rsidRPr="00771284">
        <w:rPr>
          <w:lang w:val="en-GB" w:eastAsia="en-ZA"/>
        </w:rPr>
        <w:t>g Skills (HOTS) (Churches, 2009, p.</w:t>
      </w:r>
      <w:r w:rsidR="00365508">
        <w:rPr>
          <w:lang w:val="en-GB" w:eastAsia="en-ZA"/>
        </w:rPr>
        <w:t xml:space="preserve"> </w:t>
      </w:r>
      <w:r w:rsidRPr="00771284">
        <w:rPr>
          <w:lang w:val="en-GB" w:eastAsia="en-ZA"/>
        </w:rPr>
        <w:t>5). For example, a user must first of all remember a concept to understand it, and also a concept can only be applied if understood and remembered. The LOTS is about knowledge acquisition, interpretation, summarising, inferring, describing, and so on while HOTS involve analysing, judging</w:t>
      </w:r>
      <w:r w:rsidR="00365508">
        <w:rPr>
          <w:lang w:val="en-GB" w:eastAsia="en-ZA"/>
        </w:rPr>
        <w:t>,</w:t>
      </w:r>
      <w:r w:rsidRPr="00771284">
        <w:rPr>
          <w:lang w:val="en-GB" w:eastAsia="en-ZA"/>
        </w:rPr>
        <w:t xml:space="preserve"> and producing. However, Bloom</w:t>
      </w:r>
      <w:r w:rsidR="00692E38">
        <w:rPr>
          <w:lang w:val="en-GB" w:eastAsia="en-ZA"/>
        </w:rPr>
        <w:t>’</w:t>
      </w:r>
      <w:r w:rsidRPr="00771284">
        <w:rPr>
          <w:lang w:val="en-GB" w:eastAsia="en-ZA"/>
        </w:rPr>
        <w:t>s Taxonomy is not an exclusive layer of the thinking process. At the university level, assignments should be tailored in such a way that it encourages critical thinking, evaluation and creativity, among others.</w:t>
      </w:r>
    </w:p>
    <w:p w:rsidR="003E0E88" w:rsidRPr="00771284" w:rsidRDefault="003E0E88" w:rsidP="00365508">
      <w:pPr>
        <w:ind w:left="90"/>
        <w:jc w:val="center"/>
        <w:rPr>
          <w:lang w:val="en-GB" w:eastAsia="en-ZA"/>
        </w:rPr>
      </w:pPr>
      <w:r w:rsidRPr="00771284">
        <w:rPr>
          <w:b/>
          <w:noProof/>
        </w:rPr>
        <w:drawing>
          <wp:inline distT="0" distB="0" distL="0" distR="0" wp14:anchorId="29A3AB14" wp14:editId="06E6DFFB">
            <wp:extent cx="2976880" cy="26619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76880" cy="2661920"/>
                    </a:xfrm>
                    <a:prstGeom prst="rect">
                      <a:avLst/>
                    </a:prstGeom>
                    <a:noFill/>
                    <a:ln>
                      <a:noFill/>
                    </a:ln>
                  </pic:spPr>
                </pic:pic>
              </a:graphicData>
            </a:graphic>
          </wp:inline>
        </w:drawing>
      </w:r>
    </w:p>
    <w:p w:rsidR="003E0E88" w:rsidRPr="00365508" w:rsidRDefault="003E0E88" w:rsidP="00365508">
      <w:pPr>
        <w:jc w:val="center"/>
        <w:rPr>
          <w:b/>
          <w:lang w:val="en-GB" w:eastAsia="en-ZA"/>
        </w:rPr>
      </w:pPr>
      <w:r w:rsidRPr="00365508">
        <w:rPr>
          <w:b/>
          <w:lang w:val="en-GB" w:eastAsia="en-ZA"/>
        </w:rPr>
        <w:t>Figure 2: Blooms rev</w:t>
      </w:r>
      <w:r w:rsidR="00FF1211" w:rsidRPr="00365508">
        <w:rPr>
          <w:b/>
          <w:lang w:val="en-GB" w:eastAsia="en-ZA"/>
        </w:rPr>
        <w:t xml:space="preserve">ised taxonomy by Churches (2009, </w:t>
      </w:r>
      <w:proofErr w:type="gramStart"/>
      <w:r w:rsidR="00FF1211" w:rsidRPr="00365508">
        <w:rPr>
          <w:b/>
          <w:lang w:val="en-GB" w:eastAsia="en-ZA"/>
        </w:rPr>
        <w:t>p.</w:t>
      </w:r>
      <w:r w:rsidRPr="00365508">
        <w:rPr>
          <w:b/>
          <w:lang w:val="en-GB" w:eastAsia="en-ZA"/>
        </w:rPr>
        <w:t>5</w:t>
      </w:r>
      <w:r w:rsidR="00365508">
        <w:rPr>
          <w:b/>
          <w:lang w:val="en-GB" w:eastAsia="en-ZA"/>
        </w:rPr>
        <w:t xml:space="preserve"> </w:t>
      </w:r>
      <w:r w:rsidRPr="00365508">
        <w:rPr>
          <w:b/>
          <w:lang w:val="en-GB" w:eastAsia="en-ZA"/>
        </w:rPr>
        <w:t>)</w:t>
      </w:r>
      <w:proofErr w:type="gramEnd"/>
    </w:p>
    <w:p w:rsidR="003E0E88" w:rsidRPr="00771284" w:rsidRDefault="003E0E88" w:rsidP="00365508">
      <w:pPr>
        <w:rPr>
          <w:lang w:val="en-GB"/>
        </w:rPr>
      </w:pPr>
      <w:r w:rsidRPr="00771284">
        <w:rPr>
          <w:lang w:val="en-GB"/>
        </w:rPr>
        <w:t xml:space="preserve">Following are some comments on the assignment question and conduct: </w:t>
      </w:r>
    </w:p>
    <w:p w:rsidR="003E0E88" w:rsidRPr="00365508" w:rsidRDefault="003E0E88" w:rsidP="00365508">
      <w:pPr>
        <w:pStyle w:val="ListParagraph"/>
        <w:numPr>
          <w:ilvl w:val="0"/>
          <w:numId w:val="20"/>
        </w:numPr>
        <w:contextualSpacing w:val="0"/>
        <w:rPr>
          <w:lang w:val="en-GB"/>
        </w:rPr>
      </w:pPr>
      <w:r w:rsidRPr="00365508">
        <w:rPr>
          <w:lang w:val="en-GB"/>
        </w:rPr>
        <w:t>The Basic Petroleum Geology Assignment (PNG 315) was a group assignment. Seventy se</w:t>
      </w:r>
      <w:r w:rsidRPr="00365508">
        <w:rPr>
          <w:lang w:val="en-GB"/>
        </w:rPr>
        <w:t>v</w:t>
      </w:r>
      <w:r w:rsidRPr="00365508">
        <w:rPr>
          <w:lang w:val="en-GB"/>
        </w:rPr>
        <w:t xml:space="preserve">en students were divided into seven groups; Group A, Group B, Group C, Group D, Group E, Group F, and Group G. That is, 11 students per group, a size that is somewhat too large for effective learning. </w:t>
      </w:r>
    </w:p>
    <w:p w:rsidR="003E0E88" w:rsidRPr="00365508" w:rsidRDefault="003E0E88" w:rsidP="00365508">
      <w:pPr>
        <w:pStyle w:val="ListParagraph"/>
        <w:numPr>
          <w:ilvl w:val="0"/>
          <w:numId w:val="20"/>
        </w:numPr>
        <w:contextualSpacing w:val="0"/>
        <w:rPr>
          <w:lang w:val="en-GB"/>
        </w:rPr>
      </w:pPr>
      <w:r w:rsidRPr="00365508">
        <w:rPr>
          <w:lang w:val="en-GB"/>
        </w:rPr>
        <w:t xml:space="preserve">The instructions from the lecturer were clear as to the mode of presentation in terms of number of pages, font size and font type. </w:t>
      </w:r>
    </w:p>
    <w:p w:rsidR="003E0E88" w:rsidRPr="00365508" w:rsidRDefault="003E0E88" w:rsidP="00365508">
      <w:pPr>
        <w:pStyle w:val="ListParagraph"/>
        <w:numPr>
          <w:ilvl w:val="0"/>
          <w:numId w:val="20"/>
        </w:numPr>
        <w:contextualSpacing w:val="0"/>
        <w:rPr>
          <w:lang w:val="en-GB"/>
        </w:rPr>
      </w:pPr>
      <w:r w:rsidRPr="00365508">
        <w:rPr>
          <w:lang w:val="en-GB"/>
        </w:rPr>
        <w:t>Initially, students had only eight days to attend to the assignment. However, the Lecturer la</w:t>
      </w:r>
      <w:r w:rsidRPr="00365508">
        <w:rPr>
          <w:lang w:val="en-GB"/>
        </w:rPr>
        <w:t>t</w:t>
      </w:r>
      <w:r w:rsidRPr="00365508">
        <w:rPr>
          <w:lang w:val="en-GB"/>
        </w:rPr>
        <w:t xml:space="preserve">er postposed the submission date by four days, making it twelve days. The researcher is of the view that the short time span and the later submission date given during the course of the assignment must have affected the pacing and the quality of the assignment. </w:t>
      </w:r>
    </w:p>
    <w:p w:rsidR="003E0E88" w:rsidRPr="00365508" w:rsidRDefault="003E0E88" w:rsidP="00365508">
      <w:pPr>
        <w:pStyle w:val="ListParagraph"/>
        <w:numPr>
          <w:ilvl w:val="0"/>
          <w:numId w:val="20"/>
        </w:numPr>
        <w:rPr>
          <w:lang w:val="en-GB"/>
        </w:rPr>
      </w:pPr>
      <w:r w:rsidRPr="00365508">
        <w:rPr>
          <w:lang w:val="en-GB"/>
        </w:rPr>
        <w:t>Students were in seven groups and each group was assigned a specific session from the ind</w:t>
      </w:r>
      <w:r w:rsidRPr="00365508">
        <w:rPr>
          <w:lang w:val="en-GB"/>
        </w:rPr>
        <w:t>i</w:t>
      </w:r>
      <w:r w:rsidRPr="00365508">
        <w:rPr>
          <w:lang w:val="en-GB"/>
        </w:rPr>
        <w:t xml:space="preserve">cated source (book entitled </w:t>
      </w:r>
      <w:r w:rsidRPr="00365508">
        <w:rPr>
          <w:i/>
          <w:lang w:val="en-GB"/>
        </w:rPr>
        <w:t>Basic Petroleum Geology</w:t>
      </w:r>
      <w:r w:rsidRPr="00365508">
        <w:rPr>
          <w:lang w:val="en-GB"/>
        </w:rPr>
        <w:t xml:space="preserve"> by Peter Link), but what to do with the </w:t>
      </w:r>
      <w:r w:rsidRPr="00365508">
        <w:rPr>
          <w:lang w:val="en-GB"/>
        </w:rPr>
        <w:lastRenderedPageBreak/>
        <w:t>sections was not clear. However, a group leader explained to the researcher during a private chat that they were asked to read and summarise the content of the various sections a</w:t>
      </w:r>
      <w:r w:rsidRPr="00365508">
        <w:rPr>
          <w:lang w:val="en-GB"/>
        </w:rPr>
        <w:t>s</w:t>
      </w:r>
      <w:r w:rsidRPr="00365508">
        <w:rPr>
          <w:lang w:val="en-GB"/>
        </w:rPr>
        <w:t xml:space="preserve">signed. They were also required to consult other sources. </w:t>
      </w:r>
    </w:p>
    <w:p w:rsidR="003E0E88" w:rsidRPr="00771284" w:rsidRDefault="003E0E88" w:rsidP="00365508">
      <w:pPr>
        <w:rPr>
          <w:lang w:val="en-GB"/>
        </w:rPr>
      </w:pPr>
      <w:r w:rsidRPr="00771284">
        <w:rPr>
          <w:lang w:val="en-GB"/>
        </w:rPr>
        <w:t>Each of the seven groups was assigned a specific section in the book as follows:</w:t>
      </w:r>
    </w:p>
    <w:p w:rsidR="003E0E88" w:rsidRPr="00771284" w:rsidRDefault="00D0355E" w:rsidP="00886FBE">
      <w:pPr>
        <w:pStyle w:val="ListParagraph"/>
        <w:numPr>
          <w:ilvl w:val="0"/>
          <w:numId w:val="16"/>
        </w:numPr>
        <w:ind w:left="90" w:firstLine="0"/>
        <w:rPr>
          <w:i/>
          <w:lang w:val="en-GB"/>
        </w:rPr>
      </w:pPr>
      <w:r w:rsidRPr="00771284">
        <w:rPr>
          <w:i/>
          <w:lang w:val="en-GB"/>
        </w:rPr>
        <w:t xml:space="preserve">GROUP “A” = </w:t>
      </w:r>
      <w:r w:rsidR="003E0E88" w:rsidRPr="00771284">
        <w:rPr>
          <w:i/>
          <w:lang w:val="en-GB"/>
        </w:rPr>
        <w:t>Earth Structure; Depositional Basin</w:t>
      </w:r>
      <w:r w:rsidRPr="00771284">
        <w:rPr>
          <w:i/>
          <w:lang w:val="en-GB"/>
        </w:rPr>
        <w:t>s; Post Depositional Processes</w:t>
      </w:r>
    </w:p>
    <w:p w:rsidR="003E0E88" w:rsidRPr="00771284" w:rsidRDefault="00D0355E" w:rsidP="00886FBE">
      <w:pPr>
        <w:pStyle w:val="ListParagraph"/>
        <w:numPr>
          <w:ilvl w:val="0"/>
          <w:numId w:val="16"/>
        </w:numPr>
        <w:ind w:left="90" w:firstLine="0"/>
        <w:rPr>
          <w:i/>
          <w:lang w:val="en-GB"/>
        </w:rPr>
      </w:pPr>
      <w:r w:rsidRPr="00771284">
        <w:rPr>
          <w:i/>
          <w:lang w:val="en-GB"/>
        </w:rPr>
        <w:t xml:space="preserve">GROUP “B” = </w:t>
      </w:r>
      <w:r w:rsidR="003E0E88" w:rsidRPr="00771284">
        <w:rPr>
          <w:i/>
          <w:lang w:val="en-GB"/>
        </w:rPr>
        <w:t xml:space="preserve">Petroleum Traps </w:t>
      </w:r>
    </w:p>
    <w:p w:rsidR="003E0E88" w:rsidRPr="00771284" w:rsidRDefault="003E0E88" w:rsidP="00886FBE">
      <w:pPr>
        <w:pStyle w:val="ListParagraph"/>
        <w:numPr>
          <w:ilvl w:val="0"/>
          <w:numId w:val="16"/>
        </w:numPr>
        <w:ind w:left="90" w:firstLine="0"/>
        <w:rPr>
          <w:i/>
          <w:lang w:val="en-GB"/>
        </w:rPr>
      </w:pPr>
      <w:r w:rsidRPr="00771284">
        <w:rPr>
          <w:i/>
          <w:lang w:val="en-GB"/>
        </w:rPr>
        <w:t xml:space="preserve">GROUP “C” </w:t>
      </w:r>
      <w:r w:rsidR="00D0355E" w:rsidRPr="00771284">
        <w:rPr>
          <w:i/>
          <w:lang w:val="en-GB"/>
        </w:rPr>
        <w:t xml:space="preserve">= </w:t>
      </w:r>
      <w:r w:rsidRPr="00771284">
        <w:rPr>
          <w:i/>
          <w:lang w:val="en-GB"/>
        </w:rPr>
        <w:t xml:space="preserve">Earth Structure; Depositional Basins; Post Depositional Processes </w:t>
      </w:r>
    </w:p>
    <w:p w:rsidR="003E0E88" w:rsidRPr="00771284" w:rsidRDefault="00D0355E" w:rsidP="00886FBE">
      <w:pPr>
        <w:pStyle w:val="ListParagraph"/>
        <w:numPr>
          <w:ilvl w:val="0"/>
          <w:numId w:val="16"/>
        </w:numPr>
        <w:ind w:left="90" w:firstLine="0"/>
        <w:rPr>
          <w:i/>
          <w:lang w:val="en-GB"/>
        </w:rPr>
      </w:pPr>
      <w:r w:rsidRPr="00771284">
        <w:rPr>
          <w:i/>
          <w:lang w:val="en-GB"/>
        </w:rPr>
        <w:t xml:space="preserve">GROUP “D” = </w:t>
      </w:r>
      <w:r w:rsidR="003E0E88" w:rsidRPr="00771284">
        <w:rPr>
          <w:i/>
          <w:lang w:val="en-GB"/>
        </w:rPr>
        <w:t xml:space="preserve">Rocks, Geological Considerations and Engineering Practices </w:t>
      </w:r>
    </w:p>
    <w:p w:rsidR="003E0E88" w:rsidRPr="00771284" w:rsidRDefault="003E0E88" w:rsidP="00886FBE">
      <w:pPr>
        <w:pStyle w:val="ListParagraph"/>
        <w:numPr>
          <w:ilvl w:val="0"/>
          <w:numId w:val="16"/>
        </w:numPr>
        <w:ind w:left="90" w:firstLine="0"/>
        <w:rPr>
          <w:i/>
          <w:lang w:val="en-GB"/>
        </w:rPr>
      </w:pPr>
      <w:r w:rsidRPr="00771284">
        <w:rPr>
          <w:i/>
          <w:lang w:val="en-GB"/>
        </w:rPr>
        <w:t xml:space="preserve">GROUP “E” </w:t>
      </w:r>
      <w:r w:rsidR="00D0355E" w:rsidRPr="00771284">
        <w:rPr>
          <w:i/>
          <w:lang w:val="en-GB"/>
        </w:rPr>
        <w:t xml:space="preserve">= </w:t>
      </w:r>
      <w:r w:rsidRPr="00771284">
        <w:rPr>
          <w:i/>
          <w:lang w:val="en-GB"/>
        </w:rPr>
        <w:t xml:space="preserve">Petroleum Traps </w:t>
      </w:r>
    </w:p>
    <w:p w:rsidR="003E0E88" w:rsidRPr="00771284" w:rsidRDefault="00D0355E" w:rsidP="00886FBE">
      <w:pPr>
        <w:pStyle w:val="ListParagraph"/>
        <w:numPr>
          <w:ilvl w:val="0"/>
          <w:numId w:val="16"/>
        </w:numPr>
        <w:ind w:left="90" w:firstLine="0"/>
        <w:rPr>
          <w:i/>
          <w:lang w:val="en-GB"/>
        </w:rPr>
      </w:pPr>
      <w:r w:rsidRPr="00771284">
        <w:rPr>
          <w:i/>
          <w:lang w:val="en-GB"/>
        </w:rPr>
        <w:t xml:space="preserve">GROUP “F” = </w:t>
      </w:r>
      <w:r w:rsidR="003E0E88" w:rsidRPr="00771284">
        <w:rPr>
          <w:i/>
          <w:lang w:val="en-GB"/>
        </w:rPr>
        <w:t xml:space="preserve">Earth Structure; Depositional Basins; Post Depositional Processes </w:t>
      </w:r>
    </w:p>
    <w:p w:rsidR="003E0E88" w:rsidRPr="00771284" w:rsidRDefault="003E0E88" w:rsidP="00886FBE">
      <w:pPr>
        <w:pStyle w:val="ListParagraph"/>
        <w:numPr>
          <w:ilvl w:val="0"/>
          <w:numId w:val="16"/>
        </w:numPr>
        <w:ind w:left="90" w:firstLine="0"/>
        <w:rPr>
          <w:lang w:val="en-GB"/>
        </w:rPr>
      </w:pPr>
      <w:r w:rsidRPr="00771284">
        <w:rPr>
          <w:i/>
          <w:lang w:val="en-GB"/>
        </w:rPr>
        <w:t>GROUP “G</w:t>
      </w:r>
      <w:r w:rsidR="00D0355E" w:rsidRPr="00771284">
        <w:rPr>
          <w:i/>
          <w:lang w:val="en-GB"/>
        </w:rPr>
        <w:t xml:space="preserve">” = </w:t>
      </w:r>
      <w:r w:rsidRPr="00771284">
        <w:rPr>
          <w:i/>
          <w:lang w:val="en-GB"/>
        </w:rPr>
        <w:t xml:space="preserve">Rocks, Geological Considerations and Engineering Practices </w:t>
      </w:r>
    </w:p>
    <w:p w:rsidR="004B5D45" w:rsidRPr="00771284" w:rsidRDefault="003E0E88" w:rsidP="00886FBE">
      <w:pPr>
        <w:ind w:left="90"/>
        <w:jc w:val="both"/>
        <w:rPr>
          <w:lang w:val="en-GB"/>
        </w:rPr>
      </w:pPr>
      <w:r w:rsidRPr="00771284">
        <w:rPr>
          <w:lang w:val="en-GB"/>
        </w:rPr>
        <w:t>Based on Bloom</w:t>
      </w:r>
      <w:r w:rsidR="00692E38">
        <w:rPr>
          <w:lang w:val="en-GB"/>
        </w:rPr>
        <w:t>’</w:t>
      </w:r>
      <w:r w:rsidRPr="00771284">
        <w:rPr>
          <w:lang w:val="en-GB"/>
        </w:rPr>
        <w:t>s Taxonomy, this is a lower order thinking assignment because it only encourages students to read, understand, paraphrase and possibly remember.</w:t>
      </w:r>
    </w:p>
    <w:p w:rsidR="003E0E88" w:rsidRPr="00771284" w:rsidRDefault="003E0E88" w:rsidP="00365508">
      <w:pPr>
        <w:pStyle w:val="Heading1"/>
        <w:rPr>
          <w:sz w:val="22"/>
          <w:szCs w:val="24"/>
          <w:lang w:val="en-GB"/>
        </w:rPr>
      </w:pPr>
      <w:r w:rsidRPr="00365508">
        <w:t>Results</w:t>
      </w:r>
      <w:r w:rsidRPr="00771284">
        <w:rPr>
          <w:lang w:val="en-GB"/>
        </w:rPr>
        <w:t xml:space="preserve"> </w:t>
      </w:r>
    </w:p>
    <w:p w:rsidR="003E0E88" w:rsidRPr="00771284" w:rsidRDefault="003E0E88" w:rsidP="00365508">
      <w:pPr>
        <w:rPr>
          <w:shd w:val="clear" w:color="auto" w:fill="FFFFFF"/>
          <w:lang w:val="en-GB"/>
        </w:rPr>
      </w:pPr>
      <w:r w:rsidRPr="00771284">
        <w:rPr>
          <w:lang w:val="en-GB"/>
        </w:rPr>
        <w:t>The results of t</w:t>
      </w:r>
      <w:r w:rsidR="00365508">
        <w:rPr>
          <w:lang w:val="en-GB"/>
        </w:rPr>
        <w:t>he research are presented in this</w:t>
      </w:r>
      <w:r w:rsidRPr="00771284">
        <w:rPr>
          <w:lang w:val="en-GB"/>
        </w:rPr>
        <w:t xml:space="preserve"> section. </w:t>
      </w:r>
      <w:r w:rsidRPr="00771284">
        <w:rPr>
          <w:shd w:val="clear" w:color="auto" w:fill="FFFFFF"/>
          <w:lang w:val="en-GB"/>
        </w:rPr>
        <w:t xml:space="preserve">These will be discussed in the light of the </w:t>
      </w:r>
      <w:proofErr w:type="spellStart"/>
      <w:r w:rsidRPr="00771284">
        <w:rPr>
          <w:shd w:val="clear" w:color="auto" w:fill="FFFFFF"/>
          <w:lang w:val="en-GB"/>
        </w:rPr>
        <w:t>Kuhlthau</w:t>
      </w:r>
      <w:proofErr w:type="spellEnd"/>
      <w:r w:rsidRPr="00771284">
        <w:rPr>
          <w:shd w:val="clear" w:color="auto" w:fill="FFFFFF"/>
          <w:lang w:val="en-GB"/>
        </w:rPr>
        <w:t xml:space="preserve"> ISP model which is in seven stages: Initiation, Selection, Exploration, Formulation, Colle</w:t>
      </w:r>
      <w:r w:rsidRPr="00771284">
        <w:rPr>
          <w:shd w:val="clear" w:color="auto" w:fill="FFFFFF"/>
          <w:lang w:val="en-GB"/>
        </w:rPr>
        <w:t>c</w:t>
      </w:r>
      <w:r w:rsidRPr="00771284">
        <w:rPr>
          <w:shd w:val="clear" w:color="auto" w:fill="FFFFFF"/>
          <w:lang w:val="en-GB"/>
        </w:rPr>
        <w:t>tion, Presentation</w:t>
      </w:r>
      <w:r w:rsidR="00365508">
        <w:rPr>
          <w:shd w:val="clear" w:color="auto" w:fill="FFFFFF"/>
          <w:lang w:val="en-GB"/>
        </w:rPr>
        <w:t>,</w:t>
      </w:r>
      <w:r w:rsidRPr="00771284">
        <w:rPr>
          <w:shd w:val="clear" w:color="auto" w:fill="FFFFFF"/>
          <w:lang w:val="en-GB"/>
        </w:rPr>
        <w:t xml:space="preserve"> and Assessment.</w:t>
      </w:r>
    </w:p>
    <w:p w:rsidR="003E0E88" w:rsidRPr="00771284" w:rsidRDefault="003E0E88" w:rsidP="00365508">
      <w:pPr>
        <w:rPr>
          <w:lang w:val="en-GB"/>
        </w:rPr>
      </w:pPr>
      <w:r w:rsidRPr="00771284">
        <w:rPr>
          <w:lang w:val="en-GB"/>
        </w:rPr>
        <w:t>The affective aspect</w:t>
      </w:r>
      <w:r w:rsidR="00365508">
        <w:rPr>
          <w:lang w:val="en-GB"/>
        </w:rPr>
        <w:t>s</w:t>
      </w:r>
      <w:r w:rsidRPr="00771284">
        <w:rPr>
          <w:lang w:val="en-GB"/>
        </w:rPr>
        <w:t xml:space="preserve"> of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ISP are the feelings and emotions information seekers experience in the process of the info</w:t>
      </w:r>
      <w:r w:rsidR="00D0355E" w:rsidRPr="00771284">
        <w:rPr>
          <w:lang w:val="en-GB"/>
        </w:rPr>
        <w:t>rmation search (</w:t>
      </w:r>
      <w:proofErr w:type="spellStart"/>
      <w:r w:rsidR="00D0355E" w:rsidRPr="00771284">
        <w:rPr>
          <w:lang w:val="en-GB"/>
        </w:rPr>
        <w:t>Kuhlthau</w:t>
      </w:r>
      <w:proofErr w:type="spellEnd"/>
      <w:r w:rsidR="00D0355E" w:rsidRPr="00771284">
        <w:rPr>
          <w:lang w:val="en-GB"/>
        </w:rPr>
        <w:t xml:space="preserve">, </w:t>
      </w:r>
      <w:r w:rsidR="00FF1211" w:rsidRPr="00771284">
        <w:rPr>
          <w:lang w:val="en-GB"/>
        </w:rPr>
        <w:t>2004, p.</w:t>
      </w:r>
      <w:r w:rsidR="00365508">
        <w:rPr>
          <w:lang w:val="en-GB"/>
        </w:rPr>
        <w:t xml:space="preserve"> </w:t>
      </w:r>
      <w:r w:rsidRPr="00771284">
        <w:rPr>
          <w:lang w:val="en-GB"/>
        </w:rPr>
        <w:t>82). Such feelings include uncertainty, doubt, confusion, frustration, optimism, satisfaction</w:t>
      </w:r>
      <w:r w:rsidR="00365508">
        <w:rPr>
          <w:lang w:val="en-GB"/>
        </w:rPr>
        <w:t>,</w:t>
      </w:r>
      <w:r w:rsidRPr="00771284">
        <w:rPr>
          <w:lang w:val="en-GB"/>
        </w:rPr>
        <w:t xml:space="preserve"> and confidence, among others. </w:t>
      </w:r>
    </w:p>
    <w:p w:rsidR="003E0E88" w:rsidRPr="00771284" w:rsidRDefault="003E0E88" w:rsidP="00365508">
      <w:pPr>
        <w:pStyle w:val="Heading2"/>
        <w:rPr>
          <w:lang w:val="en-GB"/>
        </w:rPr>
      </w:pPr>
      <w:r w:rsidRPr="00771284">
        <w:rPr>
          <w:lang w:val="en-GB"/>
        </w:rPr>
        <w:t>I</w:t>
      </w:r>
      <w:r w:rsidR="00A359A0" w:rsidRPr="00771284">
        <w:rPr>
          <w:lang w:val="en-GB"/>
        </w:rPr>
        <w:t xml:space="preserve">nformation </w:t>
      </w:r>
      <w:r w:rsidR="00A359A0" w:rsidRPr="00365508">
        <w:t>Seeking</w:t>
      </w:r>
      <w:r w:rsidR="00A359A0" w:rsidRPr="00771284">
        <w:rPr>
          <w:lang w:val="en-GB"/>
        </w:rPr>
        <w:t xml:space="preserve"> P</w:t>
      </w:r>
      <w:r w:rsidRPr="00771284">
        <w:rPr>
          <w:lang w:val="en-GB"/>
        </w:rPr>
        <w:t>rocess of Undergraduates</w:t>
      </w:r>
    </w:p>
    <w:p w:rsidR="003E0E88" w:rsidRPr="00771284" w:rsidRDefault="003E0E88" w:rsidP="00365508">
      <w:pPr>
        <w:rPr>
          <w:rFonts w:eastAsia="Palatino-Roman--Identity-H"/>
          <w:lang w:val="en-GB"/>
        </w:rPr>
      </w:pP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ISP model reveals a process of seeking meaning while seeking information (</w:t>
      </w:r>
      <w:proofErr w:type="spellStart"/>
      <w:r w:rsidR="00FF1211" w:rsidRPr="00771284">
        <w:rPr>
          <w:rFonts w:eastAsia="Palatino-Roman--Identity-H"/>
          <w:lang w:val="en-GB"/>
        </w:rPr>
        <w:t>Kuhlthau</w:t>
      </w:r>
      <w:proofErr w:type="spellEnd"/>
      <w:r w:rsidR="00FF1211" w:rsidRPr="00771284">
        <w:rPr>
          <w:rFonts w:eastAsia="Palatino-Roman--Identity-H"/>
          <w:lang w:val="en-GB"/>
        </w:rPr>
        <w:t>, 2008, p.</w:t>
      </w:r>
      <w:r w:rsidR="00365508">
        <w:rPr>
          <w:rFonts w:eastAsia="Palatino-Roman--Identity-H"/>
          <w:lang w:val="en-GB"/>
        </w:rPr>
        <w:t xml:space="preserve"> </w:t>
      </w:r>
      <w:r w:rsidRPr="00771284">
        <w:rPr>
          <w:rFonts w:eastAsia="Palatino-Roman--Identity-H"/>
          <w:lang w:val="en-GB"/>
        </w:rPr>
        <w:t>68). It reveals information seeking from the users</w:t>
      </w:r>
      <w:r w:rsidR="00692E38">
        <w:rPr>
          <w:rFonts w:eastAsia="Palatino-Roman--Identity-H"/>
          <w:lang w:val="en-GB"/>
        </w:rPr>
        <w:t>’</w:t>
      </w:r>
      <w:r w:rsidRPr="00771284">
        <w:rPr>
          <w:rFonts w:eastAsia="Palatino-Roman--Identity-H"/>
          <w:lang w:val="en-GB"/>
        </w:rPr>
        <w:t xml:space="preserve"> perspective </w:t>
      </w:r>
      <w:r w:rsidR="00FF1211" w:rsidRPr="00771284">
        <w:rPr>
          <w:rFonts w:eastAsia="Palatino-Roman--Identity-H"/>
          <w:lang w:val="en-GB"/>
        </w:rPr>
        <w:t>in eight stages (</w:t>
      </w:r>
      <w:proofErr w:type="spellStart"/>
      <w:r w:rsidR="00FF1211" w:rsidRPr="00771284">
        <w:rPr>
          <w:rFonts w:eastAsia="Palatino-Roman--Identity-H"/>
          <w:lang w:val="en-GB"/>
        </w:rPr>
        <w:t>Kuhlthau</w:t>
      </w:r>
      <w:proofErr w:type="spellEnd"/>
      <w:r w:rsidR="00FF1211" w:rsidRPr="00771284">
        <w:rPr>
          <w:rFonts w:eastAsia="Palatino-Roman--Identity-H"/>
          <w:lang w:val="en-GB"/>
        </w:rPr>
        <w:t>, 2008, p.</w:t>
      </w:r>
      <w:r w:rsidR="00365508">
        <w:rPr>
          <w:rFonts w:eastAsia="Palatino-Roman--Identity-H"/>
          <w:lang w:val="en-GB"/>
        </w:rPr>
        <w:t xml:space="preserve"> </w:t>
      </w:r>
      <w:r w:rsidRPr="00771284">
        <w:rPr>
          <w:rFonts w:eastAsia="Palatino-Roman--Identity-H"/>
          <w:lang w:val="en-GB"/>
        </w:rPr>
        <w:t xml:space="preserve">67): initiation, selection, exploration, formulation, collection, presentation and assessment. </w:t>
      </w:r>
    </w:p>
    <w:p w:rsidR="00A9570B" w:rsidRDefault="003E0E88" w:rsidP="00A9570B">
      <w:pPr>
        <w:pStyle w:val="Heading3"/>
        <w:rPr>
          <w:rFonts w:eastAsia="Palatino-Roman--Identity-H"/>
          <w:lang w:val="en-GB"/>
        </w:rPr>
      </w:pPr>
      <w:r w:rsidRPr="00C529A5">
        <w:rPr>
          <w:rFonts w:eastAsia="Palatino-Roman--Identity-H"/>
          <w:lang w:val="en-GB"/>
        </w:rPr>
        <w:t>Initiation</w:t>
      </w:r>
    </w:p>
    <w:p w:rsidR="003E0E88" w:rsidRPr="00771284" w:rsidRDefault="00A9570B" w:rsidP="00365508">
      <w:pPr>
        <w:rPr>
          <w:rFonts w:eastAsia="Palatino-Roman--Identity-H"/>
          <w:i/>
          <w:lang w:val="en-GB"/>
        </w:rPr>
      </w:pPr>
      <w:r>
        <w:rPr>
          <w:rFonts w:eastAsia="Palatino-Roman--Identity-H"/>
          <w:i/>
          <w:lang w:val="en-GB"/>
        </w:rPr>
        <w:t>Initiation</w:t>
      </w:r>
      <w:r w:rsidR="003E0E88" w:rsidRPr="00771284">
        <w:rPr>
          <w:rFonts w:eastAsia="Palatino-Roman--Identity-H"/>
          <w:i/>
          <w:lang w:val="en-GB"/>
        </w:rPr>
        <w:t xml:space="preserve"> is when a person first becomes conscious of a gap in knowledge or understanding during which the feeling of uncertainty is quite evident, thoughts are vague</w:t>
      </w:r>
      <w:r>
        <w:rPr>
          <w:rFonts w:eastAsia="Palatino-Roman--Identity-H"/>
          <w:i/>
          <w:lang w:val="en-GB"/>
        </w:rPr>
        <w:t>,</w:t>
      </w:r>
      <w:r w:rsidR="003E0E88" w:rsidRPr="00771284">
        <w:rPr>
          <w:rFonts w:eastAsia="Palatino-Roman--Identity-H"/>
          <w:i/>
          <w:lang w:val="en-GB"/>
        </w:rPr>
        <w:t xml:space="preserve"> and seeking is evident.</w:t>
      </w:r>
    </w:p>
    <w:p w:rsidR="003E0E88" w:rsidRPr="00771284" w:rsidRDefault="003E0E88" w:rsidP="00365508">
      <w:pPr>
        <w:rPr>
          <w:rFonts w:eastAsia="Palatino-Roman--Identity-H"/>
          <w:lang w:val="en-GB"/>
        </w:rPr>
      </w:pPr>
      <w:r w:rsidRPr="00771284">
        <w:rPr>
          <w:rFonts w:eastAsia="Palatino-Roman--Identity-H"/>
          <w:lang w:val="en-GB"/>
        </w:rPr>
        <w:t>The researcher had the opportunity to chat with some of the students face to face at the very early stage; that is, the first two days of the assignment. Their main complaint and concern was that they had too many assignments and hardly had time to work on them diligently. Rather than worry about the specific assignment in question, the issue was about being saddled with too many assignments. Hence, the dominating emotion was that of work or study under stress and pressure, as expressed</w:t>
      </w:r>
      <w:r w:rsidR="00C529A5">
        <w:rPr>
          <w:rFonts w:eastAsia="Palatino-Roman--Identity-H"/>
          <w:lang w:val="en-GB"/>
        </w:rPr>
        <w:t xml:space="preserve"> below</w:t>
      </w:r>
      <w:r w:rsidRPr="00771284">
        <w:rPr>
          <w:rFonts w:eastAsia="Palatino-Roman--Identity-H"/>
          <w:lang w:val="en-GB"/>
        </w:rPr>
        <w:t>:</w:t>
      </w:r>
    </w:p>
    <w:p w:rsidR="003E0E88" w:rsidRPr="00C529A5" w:rsidRDefault="003E0E88" w:rsidP="00C529A5">
      <w:pPr>
        <w:ind w:left="720"/>
        <w:rPr>
          <w:i/>
          <w:lang w:val="en-GB"/>
        </w:rPr>
      </w:pPr>
      <w:r w:rsidRPr="00C529A5">
        <w:rPr>
          <w:rFonts w:eastAsia="Palatino-Roman--Identity-H"/>
          <w:i/>
          <w:lang w:val="en-GB"/>
        </w:rPr>
        <w:t xml:space="preserve">S42(Group D): </w:t>
      </w:r>
      <w:r w:rsidRPr="00C529A5">
        <w:rPr>
          <w:i/>
          <w:lang w:val="en-GB"/>
        </w:rPr>
        <w:t>At the beginning actually, I think I</w:t>
      </w:r>
      <w:r w:rsidR="00D0355E" w:rsidRPr="00C529A5">
        <w:rPr>
          <w:i/>
          <w:lang w:val="en-GB"/>
        </w:rPr>
        <w:t xml:space="preserve"> was not sure of the assignment</w:t>
      </w:r>
      <w:r w:rsidRPr="00C529A5">
        <w:rPr>
          <w:i/>
          <w:lang w:val="en-GB"/>
        </w:rPr>
        <w:t xml:space="preserve"> since we have a short period for compiling and other course work and assignments were at their peak.</w:t>
      </w:r>
    </w:p>
    <w:p w:rsidR="003E0E88" w:rsidRPr="00C529A5" w:rsidRDefault="003E0E88" w:rsidP="00C529A5">
      <w:pPr>
        <w:ind w:left="720"/>
        <w:rPr>
          <w:i/>
          <w:lang w:val="en-GB"/>
        </w:rPr>
      </w:pPr>
      <w:r w:rsidRPr="00C529A5">
        <w:rPr>
          <w:rFonts w:eastAsia="Palatino-Roman--Identity-H"/>
          <w:i/>
          <w:lang w:val="en-GB"/>
        </w:rPr>
        <w:t xml:space="preserve">S51 (Group E): </w:t>
      </w:r>
      <w:r w:rsidRPr="00C529A5">
        <w:rPr>
          <w:i/>
          <w:lang w:val="en-GB"/>
        </w:rPr>
        <w:t>The major constraint actually has to do with stress and timing. It has not really been easy to create spare time in working on the project. And again, going online to surf for materials in addition to what we were given has not been easy. You know after gathering materials, the next thing to do is to look for a way to correlate all the materials together so there is uniformity. So it is has really been stressful doing that!</w:t>
      </w:r>
    </w:p>
    <w:p w:rsidR="003E0E88" w:rsidRPr="00C529A5" w:rsidRDefault="003E0E88" w:rsidP="00C529A5">
      <w:pPr>
        <w:ind w:left="720"/>
        <w:rPr>
          <w:i/>
          <w:lang w:val="en-GB"/>
        </w:rPr>
      </w:pPr>
      <w:r w:rsidRPr="00C529A5">
        <w:rPr>
          <w:rFonts w:eastAsia="Palatino-Roman--Identity-H"/>
          <w:i/>
          <w:lang w:val="en-GB"/>
        </w:rPr>
        <w:t>S71 (Group G):</w:t>
      </w:r>
      <w:r w:rsidRPr="00C529A5">
        <w:rPr>
          <w:i/>
          <w:lang w:val="en-GB"/>
        </w:rPr>
        <w:t xml:space="preserve"> Our daily schedule of lectures is always tight so most of the time we are very busy. Also the Internet connection in the e-library is slow so it is very undependable.</w:t>
      </w:r>
    </w:p>
    <w:p w:rsidR="003E0E88" w:rsidRPr="00771284" w:rsidRDefault="003E0E88" w:rsidP="00C529A5">
      <w:pPr>
        <w:rPr>
          <w:rFonts w:eastAsia="Palatino-Roman--Identity-H"/>
          <w:lang w:val="en-GB"/>
        </w:rPr>
      </w:pPr>
      <w:r w:rsidRPr="00771284">
        <w:rPr>
          <w:rFonts w:eastAsia="Palatino-Roman--Identity-H"/>
          <w:lang w:val="en-GB"/>
        </w:rPr>
        <w:t>Even when interactions started on WhatsApp, students did not seem to express any or much</w:t>
      </w:r>
      <w:r w:rsidR="00D0355E" w:rsidRPr="00771284">
        <w:rPr>
          <w:rFonts w:eastAsia="Palatino-Roman--Identity-H"/>
          <w:lang w:val="en-GB"/>
        </w:rPr>
        <w:t xml:space="preserve"> </w:t>
      </w:r>
      <w:r w:rsidRPr="00771284">
        <w:rPr>
          <w:rFonts w:eastAsia="Palatino-Roman--Identity-H"/>
          <w:lang w:val="en-GB"/>
        </w:rPr>
        <w:t>unce</w:t>
      </w:r>
      <w:r w:rsidRPr="00771284">
        <w:rPr>
          <w:rFonts w:eastAsia="Palatino-Roman--Identity-H"/>
          <w:lang w:val="en-GB"/>
        </w:rPr>
        <w:t>r</w:t>
      </w:r>
      <w:r w:rsidRPr="00771284">
        <w:rPr>
          <w:rFonts w:eastAsia="Palatino-Roman--Identity-H"/>
          <w:lang w:val="en-GB"/>
        </w:rPr>
        <w:t xml:space="preserve">tainty or vagueness in thoughts. This may have been due to the fact that the assignment question did </w:t>
      </w:r>
      <w:r w:rsidRPr="00771284">
        <w:rPr>
          <w:rFonts w:eastAsia="Palatino-Roman--Identity-H"/>
          <w:lang w:val="en-GB"/>
        </w:rPr>
        <w:lastRenderedPageBreak/>
        <w:t xml:space="preserve">not require much critical thinking. They only needed to read a particular portion of a prescribed textbook, and summarise. Even though they were asked to source for more information, there was already a defined scope for which some were glad as expressed by the course representative </w:t>
      </w:r>
      <w:r w:rsidRPr="00771284">
        <w:rPr>
          <w:rFonts w:eastAsia="Palatino-Roman--Identity-H"/>
          <w:i/>
          <w:lang w:val="en-GB"/>
        </w:rPr>
        <w:t>S14 (Group B)</w:t>
      </w:r>
      <w:r w:rsidRPr="00C529A5">
        <w:rPr>
          <w:rFonts w:eastAsia="Palatino-Roman--Identity-H"/>
        </w:rPr>
        <w:t>, and a few others</w:t>
      </w:r>
      <w:r w:rsidRPr="00771284">
        <w:rPr>
          <w:rFonts w:eastAsia="Palatino-Roman--Identity-H"/>
          <w:lang w:val="en-GB"/>
        </w:rPr>
        <w:t>:</w:t>
      </w:r>
    </w:p>
    <w:p w:rsidR="003E0E88" w:rsidRPr="00C529A5" w:rsidRDefault="003E0E88" w:rsidP="00C529A5">
      <w:pPr>
        <w:ind w:left="720"/>
        <w:rPr>
          <w:i/>
          <w:lang w:val="en-GB"/>
        </w:rPr>
      </w:pPr>
      <w:r w:rsidRPr="00C529A5">
        <w:rPr>
          <w:rFonts w:eastAsia="Palatino-Roman--Identity-H"/>
          <w:i/>
          <w:lang w:val="en-GB"/>
        </w:rPr>
        <w:t xml:space="preserve">S14 (Group B): The material </w:t>
      </w:r>
      <w:r w:rsidRPr="00C529A5">
        <w:rPr>
          <w:i/>
          <w:lang w:val="en-GB"/>
        </w:rPr>
        <w:t>given to us actually covers the aspect of our research to a reasonable extent. I am thankful that our lecturer was able to give us a concise material for the research.</w:t>
      </w:r>
    </w:p>
    <w:p w:rsidR="003E0E88" w:rsidRPr="00C529A5" w:rsidRDefault="003E0E88" w:rsidP="00C529A5">
      <w:pPr>
        <w:ind w:left="720"/>
        <w:rPr>
          <w:i/>
          <w:lang w:val="en-GB"/>
        </w:rPr>
      </w:pPr>
      <w:r w:rsidRPr="00C529A5">
        <w:rPr>
          <w:rFonts w:eastAsia="Palatino-Roman--Identity-H"/>
          <w:i/>
          <w:lang w:val="en-GB"/>
        </w:rPr>
        <w:t xml:space="preserve">S44 (Group D): </w:t>
      </w:r>
      <w:r w:rsidRPr="00C529A5">
        <w:rPr>
          <w:i/>
          <w:lang w:val="en-GB"/>
        </w:rPr>
        <w:t>I extracted only a few vital images from Wikipedia, since the lecturer has given us enough information to work on.</w:t>
      </w:r>
    </w:p>
    <w:p w:rsidR="003E0E88" w:rsidRPr="00C529A5" w:rsidRDefault="003E0E88" w:rsidP="00C529A5">
      <w:pPr>
        <w:ind w:left="720"/>
        <w:rPr>
          <w:i/>
          <w:lang w:val="en-GB"/>
        </w:rPr>
      </w:pPr>
      <w:r w:rsidRPr="00C529A5">
        <w:rPr>
          <w:i/>
          <w:lang w:val="en-GB"/>
        </w:rPr>
        <w:t xml:space="preserve">S49 </w:t>
      </w:r>
      <w:r w:rsidRPr="00C529A5">
        <w:rPr>
          <w:rFonts w:eastAsia="Palatino-Roman--Identity-H"/>
          <w:i/>
          <w:lang w:val="en-GB"/>
        </w:rPr>
        <w:t xml:space="preserve">(Group D): </w:t>
      </w:r>
      <w:r w:rsidRPr="00C529A5">
        <w:rPr>
          <w:i/>
          <w:lang w:val="en-GB"/>
        </w:rPr>
        <w:t>Actually, the main challenge I faced while doing the project (Rocks) was combining the va</w:t>
      </w:r>
      <w:r w:rsidRPr="00C529A5">
        <w:rPr>
          <w:i/>
          <w:lang w:val="en-GB"/>
        </w:rPr>
        <w:t>r</w:t>
      </w:r>
      <w:r w:rsidRPr="00C529A5">
        <w:rPr>
          <w:i/>
          <w:lang w:val="en-GB"/>
        </w:rPr>
        <w:t>ious ideas I got from the different materials I used.</w:t>
      </w:r>
    </w:p>
    <w:p w:rsidR="003E0E88" w:rsidRPr="00C529A5" w:rsidRDefault="00D0355E" w:rsidP="00C529A5">
      <w:pPr>
        <w:ind w:left="720"/>
        <w:rPr>
          <w:i/>
          <w:lang w:val="en-GB"/>
        </w:rPr>
      </w:pPr>
      <w:r w:rsidRPr="00C529A5">
        <w:rPr>
          <w:i/>
          <w:lang w:val="en-GB"/>
        </w:rPr>
        <w:t xml:space="preserve">Researcher: </w:t>
      </w:r>
      <w:r w:rsidR="003E0E88" w:rsidRPr="00C529A5">
        <w:rPr>
          <w:i/>
          <w:lang w:val="en-GB"/>
        </w:rPr>
        <w:t>Do you mean you are having problems drawing your own summary from the materials you have? You feel overloaded with information or what? Please kindly clarify</w:t>
      </w:r>
    </w:p>
    <w:p w:rsidR="003E0E88" w:rsidRPr="00C529A5" w:rsidRDefault="003E0E88" w:rsidP="00C529A5">
      <w:pPr>
        <w:ind w:left="720"/>
        <w:rPr>
          <w:i/>
          <w:lang w:val="en-GB"/>
        </w:rPr>
      </w:pPr>
      <w:r w:rsidRPr="00C529A5">
        <w:rPr>
          <w:i/>
          <w:lang w:val="en-GB"/>
        </w:rPr>
        <w:t xml:space="preserve">S49 </w:t>
      </w:r>
      <w:r w:rsidRPr="00C529A5">
        <w:rPr>
          <w:rFonts w:eastAsia="Palatino-Roman--Identity-H"/>
          <w:i/>
          <w:lang w:val="en-GB"/>
        </w:rPr>
        <w:t xml:space="preserve">(Group D): </w:t>
      </w:r>
      <w:r w:rsidRPr="00C529A5">
        <w:rPr>
          <w:i/>
          <w:lang w:val="en-GB"/>
        </w:rPr>
        <w:t>Yes, I felt quite loaded with information. For instance, from the basic petroleum geology textbook by Peter Links that we were given, I saw that the main classes of metamorphic rocks were based on origin while some other materials classified it based on texture only which are foliated and non-foliated.</w:t>
      </w:r>
    </w:p>
    <w:p w:rsidR="003E0E88" w:rsidRPr="00C529A5" w:rsidRDefault="00D0355E" w:rsidP="00C529A5">
      <w:pPr>
        <w:ind w:left="720"/>
        <w:rPr>
          <w:i/>
          <w:lang w:val="en-GB"/>
        </w:rPr>
      </w:pPr>
      <w:r w:rsidRPr="00C529A5">
        <w:rPr>
          <w:i/>
          <w:lang w:val="en-GB"/>
        </w:rPr>
        <w:t xml:space="preserve">Researcher: </w:t>
      </w:r>
      <w:r w:rsidR="003E0E88" w:rsidRPr="00C529A5">
        <w:rPr>
          <w:i/>
          <w:lang w:val="en-GB"/>
        </w:rPr>
        <w:t>So how have you been able to resolve that? S49: I actually gave more preference to the material we were given by partially side-lining the ideas from other materials. I included the textures and used a table to relate the origin and textures.</w:t>
      </w:r>
    </w:p>
    <w:p w:rsidR="003E0E88" w:rsidRPr="00771284" w:rsidRDefault="003E0E88" w:rsidP="00C529A5">
      <w:pPr>
        <w:rPr>
          <w:lang w:val="en-GB"/>
        </w:rPr>
      </w:pPr>
      <w:r w:rsidRPr="00771284">
        <w:rPr>
          <w:lang w:val="en-GB"/>
        </w:rPr>
        <w:t xml:space="preserve">Thus, the research shows that the typical expression of uncertainty peculiar to the initiation phase was not evident in this study, contrary to the findings of </w:t>
      </w:r>
      <w:proofErr w:type="spellStart"/>
      <w:r w:rsidRPr="00771284">
        <w:rPr>
          <w:lang w:val="en-GB"/>
        </w:rPr>
        <w:t>Kuhlthau</w:t>
      </w:r>
      <w:proofErr w:type="spellEnd"/>
      <w:r w:rsidRPr="00771284">
        <w:rPr>
          <w:lang w:val="en-GB"/>
        </w:rPr>
        <w:t xml:space="preserve"> (1996, 2004, 2008), </w:t>
      </w:r>
      <w:proofErr w:type="spellStart"/>
      <w:r w:rsidRPr="00771284">
        <w:rPr>
          <w:lang w:val="en-GB"/>
        </w:rPr>
        <w:t>Kahlal</w:t>
      </w:r>
      <w:proofErr w:type="spellEnd"/>
      <w:r w:rsidRPr="00771284">
        <w:rPr>
          <w:lang w:val="en-GB"/>
        </w:rPr>
        <w:t xml:space="preserve"> (201</w:t>
      </w:r>
      <w:r w:rsidR="00685E45">
        <w:rPr>
          <w:lang w:val="en-GB"/>
        </w:rPr>
        <w:t>1</w:t>
      </w:r>
      <w:r w:rsidRPr="00771284">
        <w:rPr>
          <w:lang w:val="en-GB"/>
        </w:rPr>
        <w:t>)</w:t>
      </w:r>
      <w:r w:rsidR="00C529A5">
        <w:rPr>
          <w:lang w:val="en-GB"/>
        </w:rPr>
        <w:t>,</w:t>
      </w:r>
      <w:r w:rsidRPr="00771284">
        <w:rPr>
          <w:lang w:val="en-GB"/>
        </w:rPr>
        <w:t xml:space="preserve"> and </w:t>
      </w:r>
      <w:proofErr w:type="spellStart"/>
      <w:r w:rsidRPr="00771284">
        <w:rPr>
          <w:lang w:val="en-GB"/>
        </w:rPr>
        <w:t>Orlu</w:t>
      </w:r>
      <w:proofErr w:type="spellEnd"/>
      <w:r w:rsidRPr="00771284">
        <w:rPr>
          <w:lang w:val="en-GB"/>
        </w:rPr>
        <w:t xml:space="preserve"> (2016). </w:t>
      </w:r>
    </w:p>
    <w:p w:rsidR="003E0E88" w:rsidRPr="00771284" w:rsidRDefault="003E0E88" w:rsidP="00C529A5">
      <w:pPr>
        <w:rPr>
          <w:rFonts w:eastAsia="Palatino-Roman--Identity-H"/>
          <w:lang w:val="en-GB"/>
        </w:rPr>
      </w:pPr>
      <w:r w:rsidRPr="00771284">
        <w:rPr>
          <w:rFonts w:eastAsia="Palatino-Roman--Identity-H"/>
          <w:lang w:val="en-GB"/>
        </w:rPr>
        <w:t xml:space="preserve">One could infer from the chats with Group D that they were concluding the assignment on the first day of the WhatsApp chat which was the fifth day of the assignment. </w:t>
      </w:r>
    </w:p>
    <w:p w:rsidR="003E0E88" w:rsidRPr="00C529A5" w:rsidRDefault="003E0E88" w:rsidP="00C529A5">
      <w:pPr>
        <w:ind w:left="720"/>
        <w:rPr>
          <w:i/>
          <w:lang w:val="en-GB"/>
        </w:rPr>
      </w:pPr>
      <w:r w:rsidRPr="00C529A5">
        <w:rPr>
          <w:i/>
          <w:lang w:val="en-GB"/>
        </w:rPr>
        <w:t xml:space="preserve">S46 </w:t>
      </w:r>
      <w:r w:rsidRPr="00C529A5">
        <w:rPr>
          <w:rFonts w:eastAsia="Palatino-Roman--Identity-H"/>
          <w:i/>
          <w:lang w:val="en-GB"/>
        </w:rPr>
        <w:t>(Group D)</w:t>
      </w:r>
      <w:r w:rsidRPr="00C529A5">
        <w:rPr>
          <w:i/>
          <w:lang w:val="en-GB"/>
        </w:rPr>
        <w:t>: Please for the report for geologic consideration and engineering practice, the group members contributing should please submit their part on or before 6 pm (Day 6) on Wednesday so that we can proof read and prepare for the presentation.</w:t>
      </w:r>
    </w:p>
    <w:p w:rsidR="003E0E88" w:rsidRPr="00771284" w:rsidRDefault="003E0E88" w:rsidP="00C529A5">
      <w:pPr>
        <w:rPr>
          <w:lang w:val="en-GB"/>
        </w:rPr>
      </w:pPr>
      <w:r w:rsidRPr="00771284">
        <w:rPr>
          <w:lang w:val="en-GB"/>
        </w:rPr>
        <w:t>And then a caution from a fellow student who thought the group should not be in a hurry to submit:</w:t>
      </w:r>
    </w:p>
    <w:p w:rsidR="003E0E88" w:rsidRPr="00C529A5" w:rsidRDefault="003E0E88" w:rsidP="00C529A5">
      <w:pPr>
        <w:ind w:left="720"/>
        <w:rPr>
          <w:i/>
          <w:lang w:val="en-GB"/>
        </w:rPr>
      </w:pPr>
      <w:r w:rsidRPr="00C529A5">
        <w:rPr>
          <w:i/>
          <w:lang w:val="en-GB"/>
        </w:rPr>
        <w:t xml:space="preserve">S47 </w:t>
      </w:r>
      <w:r w:rsidRPr="00C529A5">
        <w:rPr>
          <w:rFonts w:eastAsia="Palatino-Roman--Identity-H"/>
          <w:i/>
          <w:lang w:val="en-GB"/>
        </w:rPr>
        <w:t>(Group D):</w:t>
      </w:r>
      <w:r w:rsidR="00D0355E" w:rsidRPr="00C529A5">
        <w:rPr>
          <w:i/>
          <w:lang w:val="en-GB"/>
        </w:rPr>
        <w:t xml:space="preserve"> </w:t>
      </w:r>
      <w:r w:rsidRPr="00C529A5">
        <w:rPr>
          <w:i/>
          <w:lang w:val="en-GB"/>
        </w:rPr>
        <w:t>Hello my group leader! Good morning sir. I want to suggest that we should not rush and print our report work today, even though the soft copies are ready. Let all the group members have the soft copies first, so that they (we) can go through it during weekend. Then any error noticed should be commun</w:t>
      </w:r>
      <w:r w:rsidRPr="00C529A5">
        <w:rPr>
          <w:i/>
          <w:lang w:val="en-GB"/>
        </w:rPr>
        <w:t>i</w:t>
      </w:r>
      <w:r w:rsidRPr="00C529A5">
        <w:rPr>
          <w:i/>
          <w:lang w:val="en-GB"/>
        </w:rPr>
        <w:t>cated to the people in charge of the arrangement to be corrected. Then we can print on Monday and submit. This is to ensure that we have error-free report notes submitted. I also strongly recommend that we should thoroughly read the instruction for the report assignment to ensure full compliance to our distinguished lecturer demands and requirements for the reports work. Thank you all!</w:t>
      </w:r>
    </w:p>
    <w:p w:rsidR="003E0E88" w:rsidRPr="00C529A5" w:rsidRDefault="003E0E88" w:rsidP="00C529A5">
      <w:pPr>
        <w:ind w:left="720"/>
        <w:rPr>
          <w:i/>
          <w:lang w:val="en-GB"/>
        </w:rPr>
      </w:pPr>
      <w:r w:rsidRPr="00C529A5">
        <w:rPr>
          <w:i/>
          <w:lang w:val="en-GB"/>
        </w:rPr>
        <w:t>S61 (Group F): I happen to be doing the compilation of the different contributions of the group members and I what have discovered so far is that most of us do not know how to arrange and make our information consistent</w:t>
      </w:r>
      <w:r w:rsidRPr="00C529A5">
        <w:rPr>
          <w:rFonts w:ascii="Times New Roman" w:hAnsi="Times New Roman"/>
          <w:i/>
          <w:lang w:val="en-GB"/>
        </w:rPr>
        <w:t>‬</w:t>
      </w:r>
      <w:r w:rsidRPr="00C529A5">
        <w:rPr>
          <w:i/>
          <w:lang w:val="en-GB"/>
        </w:rPr>
        <w:t>.</w:t>
      </w:r>
    </w:p>
    <w:p w:rsidR="003E0E88" w:rsidRPr="00771284" w:rsidRDefault="003E0E88" w:rsidP="00C529A5">
      <w:pPr>
        <w:rPr>
          <w:lang w:val="en-GB"/>
        </w:rPr>
      </w:pPr>
      <w:r w:rsidRPr="00771284">
        <w:rPr>
          <w:lang w:val="en-GB"/>
        </w:rPr>
        <w:t>From the interactions among the students above, it is also evident that not all the members were i</w:t>
      </w:r>
      <w:r w:rsidRPr="00771284">
        <w:rPr>
          <w:lang w:val="en-GB"/>
        </w:rPr>
        <w:t>n</w:t>
      </w:r>
      <w:r w:rsidRPr="00771284">
        <w:rPr>
          <w:lang w:val="en-GB"/>
        </w:rPr>
        <w:t>volved in the assignment writing</w:t>
      </w:r>
      <w:r w:rsidR="00C529A5">
        <w:rPr>
          <w:lang w:val="en-GB"/>
        </w:rPr>
        <w:t>,</w:t>
      </w:r>
      <w:r w:rsidRPr="00771284">
        <w:rPr>
          <w:lang w:val="en-GB"/>
        </w:rPr>
        <w:t xml:space="preserve"> which is contrary to the pedagogy of group assignments </w:t>
      </w:r>
      <w:r w:rsidR="00C529A5">
        <w:rPr>
          <w:lang w:val="en-GB"/>
        </w:rPr>
        <w:t>that</w:t>
      </w:r>
      <w:r w:rsidRPr="00771284">
        <w:rPr>
          <w:lang w:val="en-GB"/>
        </w:rPr>
        <w:t xml:space="preserve"> i</w:t>
      </w:r>
      <w:r w:rsidRPr="00771284">
        <w:rPr>
          <w:lang w:val="en-GB"/>
        </w:rPr>
        <w:t>n</w:t>
      </w:r>
      <w:r w:rsidRPr="00771284">
        <w:rPr>
          <w:lang w:val="en-GB"/>
        </w:rPr>
        <w:t>volves all members and encourages interactivity as well. Even for those who actively participated in the assignment, it appears they worked individually and then submitted to their team leader for co</w:t>
      </w:r>
      <w:r w:rsidRPr="00771284">
        <w:rPr>
          <w:lang w:val="en-GB"/>
        </w:rPr>
        <w:t>m</w:t>
      </w:r>
      <w:r w:rsidRPr="00771284">
        <w:rPr>
          <w:lang w:val="en-GB"/>
        </w:rPr>
        <w:t xml:space="preserve">pilation. </w:t>
      </w:r>
    </w:p>
    <w:p w:rsidR="003E0E88" w:rsidRPr="00C529A5" w:rsidRDefault="00D0355E" w:rsidP="00C529A5">
      <w:pPr>
        <w:ind w:left="720"/>
        <w:rPr>
          <w:i/>
          <w:lang w:val="en-GB"/>
        </w:rPr>
      </w:pPr>
      <w:r w:rsidRPr="00C529A5">
        <w:rPr>
          <w:i/>
          <w:lang w:val="en-GB"/>
        </w:rPr>
        <w:t xml:space="preserve">S8 (Group A): </w:t>
      </w:r>
      <w:r w:rsidR="003E0E88" w:rsidRPr="00C529A5">
        <w:rPr>
          <w:i/>
          <w:lang w:val="en-GB"/>
        </w:rPr>
        <w:t>But I still have a question on how we will go about the compilation of everyone</w:t>
      </w:r>
      <w:r w:rsidR="00692E38" w:rsidRPr="00C529A5">
        <w:rPr>
          <w:i/>
          <w:lang w:val="en-GB"/>
        </w:rPr>
        <w:t>’</w:t>
      </w:r>
      <w:r w:rsidR="003E0E88" w:rsidRPr="00C529A5">
        <w:rPr>
          <w:i/>
          <w:lang w:val="en-GB"/>
        </w:rPr>
        <w:t>s contrib</w:t>
      </w:r>
      <w:r w:rsidR="003E0E88" w:rsidRPr="00C529A5">
        <w:rPr>
          <w:i/>
          <w:lang w:val="en-GB"/>
        </w:rPr>
        <w:t>u</w:t>
      </w:r>
      <w:r w:rsidR="003E0E88" w:rsidRPr="00C529A5">
        <w:rPr>
          <w:i/>
          <w:lang w:val="en-GB"/>
        </w:rPr>
        <w:t>tion because I went through victor</w:t>
      </w:r>
      <w:r w:rsidR="00692E38" w:rsidRPr="00C529A5">
        <w:rPr>
          <w:i/>
          <w:lang w:val="en-GB"/>
        </w:rPr>
        <w:t>’</w:t>
      </w:r>
      <w:r w:rsidR="003E0E88" w:rsidRPr="00C529A5">
        <w:rPr>
          <w:i/>
          <w:lang w:val="en-GB"/>
        </w:rPr>
        <w:t>s own and it was already 8 pages without diagrams</w:t>
      </w:r>
      <w:r w:rsidR="003E0E88" w:rsidRPr="00C529A5">
        <w:rPr>
          <w:rFonts w:ascii="Times New Roman" w:hAnsi="Times New Roman"/>
          <w:i/>
          <w:lang w:val="en-GB"/>
        </w:rPr>
        <w:t>‬</w:t>
      </w:r>
      <w:r w:rsidR="003E0E88" w:rsidRPr="00C529A5">
        <w:rPr>
          <w:rFonts w:ascii="Times New Roman" w:hAnsi="Times New Roman"/>
          <w:i/>
          <w:lang w:val="en-GB"/>
        </w:rPr>
        <w:t>‬</w:t>
      </w:r>
      <w:r w:rsidR="003E0E88" w:rsidRPr="00C529A5">
        <w:rPr>
          <w:i/>
          <w:lang w:val="en-GB"/>
        </w:rPr>
        <w:t>.</w:t>
      </w:r>
    </w:p>
    <w:p w:rsidR="003E0E88" w:rsidRPr="00C529A5" w:rsidRDefault="003E0E88" w:rsidP="00C529A5">
      <w:pPr>
        <w:ind w:left="720"/>
        <w:rPr>
          <w:i/>
          <w:lang w:val="en-GB"/>
        </w:rPr>
      </w:pPr>
      <w:r w:rsidRPr="00C529A5">
        <w:rPr>
          <w:i/>
          <w:lang w:val="en-GB"/>
        </w:rPr>
        <w:lastRenderedPageBreak/>
        <w:t>S31 (Group C): Topics were shared to the 10 members of the group to summarise chapters 1,6 and 8 r</w:t>
      </w:r>
      <w:r w:rsidRPr="00C529A5">
        <w:rPr>
          <w:i/>
          <w:lang w:val="en-GB"/>
        </w:rPr>
        <w:t>e</w:t>
      </w:r>
      <w:r w:rsidRPr="00C529A5">
        <w:rPr>
          <w:i/>
          <w:lang w:val="en-GB"/>
        </w:rPr>
        <w:t xml:space="preserve">spectively of a book titled basic petroleum geology by </w:t>
      </w:r>
      <w:proofErr w:type="spellStart"/>
      <w:r w:rsidRPr="00C529A5">
        <w:rPr>
          <w:i/>
          <w:lang w:val="en-GB"/>
        </w:rPr>
        <w:t>Peterlink</w:t>
      </w:r>
      <w:proofErr w:type="spellEnd"/>
      <w:r w:rsidRPr="00C529A5">
        <w:rPr>
          <w:i/>
          <w:lang w:val="en-GB"/>
        </w:rPr>
        <w:t xml:space="preserve"> and also find some information f</w:t>
      </w:r>
      <w:r w:rsidR="00D0355E" w:rsidRPr="00C529A5">
        <w:rPr>
          <w:i/>
          <w:lang w:val="en-GB"/>
        </w:rPr>
        <w:t xml:space="preserve">rom other source. Some members </w:t>
      </w:r>
      <w:r w:rsidRPr="00C529A5">
        <w:rPr>
          <w:i/>
          <w:lang w:val="en-GB"/>
        </w:rPr>
        <w:t>submitted their summaries to me yesterday, when compiling it, I arranged the term p</w:t>
      </w:r>
      <w:r w:rsidRPr="00C529A5">
        <w:rPr>
          <w:i/>
          <w:lang w:val="en-GB"/>
        </w:rPr>
        <w:t>a</w:t>
      </w:r>
      <w:r w:rsidRPr="00C529A5">
        <w:rPr>
          <w:i/>
          <w:lang w:val="en-GB"/>
        </w:rPr>
        <w:t>per based on first topic to the last topic with the aid of the soft copy of the book we are to summarized, di</w:t>
      </w:r>
      <w:r w:rsidRPr="00C529A5">
        <w:rPr>
          <w:i/>
          <w:lang w:val="en-GB"/>
        </w:rPr>
        <w:t>a</w:t>
      </w:r>
      <w:r w:rsidRPr="00C529A5">
        <w:rPr>
          <w:i/>
          <w:lang w:val="en-GB"/>
        </w:rPr>
        <w:t>grams, presently am trying to insert the necessary diagrams which some of the group members omitted</w:t>
      </w:r>
      <w:r w:rsidRPr="00C529A5">
        <w:rPr>
          <w:rFonts w:ascii="Times New Roman" w:hAnsi="Times New Roman"/>
          <w:i/>
          <w:lang w:val="en-GB"/>
        </w:rPr>
        <w:t>‬</w:t>
      </w:r>
      <w:r w:rsidRPr="00C529A5">
        <w:rPr>
          <w:i/>
          <w:lang w:val="en-GB"/>
        </w:rPr>
        <w:t>.</w:t>
      </w:r>
    </w:p>
    <w:p w:rsidR="003E0E88" w:rsidRPr="00C529A5" w:rsidRDefault="003E0E88" w:rsidP="00C529A5">
      <w:pPr>
        <w:ind w:left="720"/>
        <w:rPr>
          <w:i/>
          <w:lang w:val="en-GB"/>
        </w:rPr>
      </w:pPr>
      <w:r w:rsidRPr="00C529A5">
        <w:rPr>
          <w:i/>
          <w:lang w:val="en-GB"/>
        </w:rPr>
        <w:t xml:space="preserve">S61 (Group F): Tobi Solomon submitted his assignment yesterday, while </w:t>
      </w:r>
      <w:proofErr w:type="spellStart"/>
      <w:r w:rsidRPr="00C529A5">
        <w:rPr>
          <w:i/>
          <w:lang w:val="en-GB"/>
        </w:rPr>
        <w:t>Cobany</w:t>
      </w:r>
      <w:proofErr w:type="spellEnd"/>
      <w:r w:rsidRPr="00C529A5">
        <w:rPr>
          <w:i/>
          <w:lang w:val="en-GB"/>
        </w:rPr>
        <w:t xml:space="preserve"> did submit this morning remaining Prince and Steven</w:t>
      </w:r>
      <w:r w:rsidRPr="00C529A5">
        <w:rPr>
          <w:rFonts w:ascii="Times New Roman" w:hAnsi="Times New Roman"/>
          <w:i/>
          <w:lang w:val="en-GB"/>
        </w:rPr>
        <w:t>‬</w:t>
      </w:r>
      <w:r w:rsidRPr="00C529A5">
        <w:rPr>
          <w:i/>
          <w:lang w:val="en-GB"/>
        </w:rPr>
        <w:t xml:space="preserve">. </w:t>
      </w:r>
    </w:p>
    <w:p w:rsidR="003E0E88" w:rsidRPr="00771284" w:rsidRDefault="003E0E88" w:rsidP="00C529A5">
      <w:pPr>
        <w:rPr>
          <w:lang w:val="en-GB" w:eastAsia="en-ZA"/>
        </w:rPr>
      </w:pPr>
      <w:r w:rsidRPr="00771284">
        <w:rPr>
          <w:lang w:val="en-GB"/>
        </w:rPr>
        <w:t>These comments show students did not really work together as a group which may have been due to the manner of administration of the assignment as earlier explained. This reveals a trivializ</w:t>
      </w:r>
      <w:r w:rsidR="00D0355E" w:rsidRPr="00771284">
        <w:rPr>
          <w:lang w:val="en-GB"/>
        </w:rPr>
        <w:t xml:space="preserve">ation of the pedagogy of group </w:t>
      </w:r>
      <w:r w:rsidRPr="00771284">
        <w:rPr>
          <w:lang w:val="en-GB"/>
        </w:rPr>
        <w:t>work which is often overlooked in the process of teaching (</w:t>
      </w:r>
      <w:r w:rsidR="00D0355E" w:rsidRPr="00771284">
        <w:rPr>
          <w:lang w:val="en-GB" w:eastAsia="en-ZA"/>
        </w:rPr>
        <w:t xml:space="preserve">Sutton, Zamora, and </w:t>
      </w:r>
      <w:r w:rsidRPr="00771284">
        <w:rPr>
          <w:lang w:val="en-GB" w:eastAsia="en-ZA"/>
        </w:rPr>
        <w:t>Best, 2005).</w:t>
      </w:r>
    </w:p>
    <w:p w:rsidR="00A9570B" w:rsidRDefault="003E0E88" w:rsidP="00A9570B">
      <w:pPr>
        <w:pStyle w:val="Heading3"/>
        <w:rPr>
          <w:rFonts w:eastAsia="Palatino-Roman--Identity-H"/>
          <w:lang w:val="en-GB"/>
        </w:rPr>
      </w:pPr>
      <w:r w:rsidRPr="00C529A5">
        <w:rPr>
          <w:rFonts w:eastAsia="Palatino-Roman--Identity-H"/>
          <w:lang w:val="en-GB"/>
        </w:rPr>
        <w:t>Selection</w:t>
      </w:r>
    </w:p>
    <w:p w:rsidR="003E0E88" w:rsidRPr="00A9570B" w:rsidRDefault="00A9570B" w:rsidP="00C529A5">
      <w:pPr>
        <w:rPr>
          <w:rFonts w:eastAsia="Palatino-Roman--Identity-H"/>
          <w:i/>
          <w:lang w:val="en-GB"/>
        </w:rPr>
      </w:pPr>
      <w:r w:rsidRPr="00A9570B">
        <w:rPr>
          <w:rFonts w:eastAsia="Palatino-Roman--Identity-H"/>
          <w:i/>
          <w:lang w:val="en-GB"/>
        </w:rPr>
        <w:t>A</w:t>
      </w:r>
      <w:r w:rsidR="003E0E88" w:rsidRPr="00A9570B">
        <w:rPr>
          <w:rFonts w:eastAsia="Palatino-Roman--Identity-H"/>
          <w:i/>
          <w:lang w:val="en-GB"/>
        </w:rPr>
        <w:t xml:space="preserve">t this stage, a general problem is identified, and the initial uncertainty often reclines due to some sense of confidence and a readiness to begin information search. </w:t>
      </w:r>
    </w:p>
    <w:p w:rsidR="003E0E88" w:rsidRPr="00771284" w:rsidRDefault="003E0E88" w:rsidP="00A9570B">
      <w:pPr>
        <w:rPr>
          <w:lang w:val="en-GB"/>
        </w:rPr>
      </w:pPr>
      <w:r w:rsidRPr="00771284">
        <w:rPr>
          <w:rFonts w:eastAsia="Palatino-Roman--Identity-H"/>
          <w:lang w:val="en-GB"/>
        </w:rPr>
        <w:t>In this assignment, there was no problem to investigate. Hence, students did not necessarily go through the selection phase in which a problem is identified. The assignment question was a “read and summarise” type, a lower order thinking type assignment using Bloom</w:t>
      </w:r>
      <w:r w:rsidR="00692E38">
        <w:rPr>
          <w:rFonts w:eastAsia="Palatino-Roman--Identity-H"/>
          <w:lang w:val="en-GB"/>
        </w:rPr>
        <w:t>’</w:t>
      </w:r>
      <w:r w:rsidRPr="00771284">
        <w:rPr>
          <w:rFonts w:eastAsia="Palatino-Roman--Identity-H"/>
          <w:lang w:val="en-GB"/>
        </w:rPr>
        <w:t xml:space="preserve">s taxonomy </w:t>
      </w:r>
      <w:r w:rsidRPr="00771284">
        <w:rPr>
          <w:lang w:val="en-GB"/>
        </w:rPr>
        <w:t xml:space="preserve">revised by </w:t>
      </w:r>
      <w:r w:rsidRPr="00771284">
        <w:rPr>
          <w:lang w:val="en-GB" w:eastAsia="en-ZA"/>
        </w:rPr>
        <w:t>Anderson et al.</w:t>
      </w:r>
      <w:r w:rsidRPr="00771284">
        <w:rPr>
          <w:lang w:val="en-GB"/>
        </w:rPr>
        <w:t xml:space="preserve"> (2001). The assignment encouraged students </w:t>
      </w:r>
      <w:r w:rsidR="00A9570B" w:rsidRPr="00771284">
        <w:rPr>
          <w:lang w:val="en-GB"/>
        </w:rPr>
        <w:t xml:space="preserve">only </w:t>
      </w:r>
      <w:r w:rsidRPr="00771284">
        <w:rPr>
          <w:lang w:val="en-GB"/>
        </w:rPr>
        <w:t>to read, understand, explain</w:t>
      </w:r>
      <w:r w:rsidR="00A9570B">
        <w:rPr>
          <w:lang w:val="en-GB"/>
        </w:rPr>
        <w:t>,</w:t>
      </w:r>
      <w:r w:rsidRPr="00771284">
        <w:rPr>
          <w:lang w:val="en-GB"/>
        </w:rPr>
        <w:t xml:space="preserve"> and summarise. The assignment did not provide room for knowledge application, analysis, evaluation</w:t>
      </w:r>
      <w:r w:rsidR="00A9570B">
        <w:rPr>
          <w:lang w:val="en-GB"/>
        </w:rPr>
        <w:t>,</w:t>
      </w:r>
      <w:r w:rsidRPr="00771284">
        <w:rPr>
          <w:lang w:val="en-GB"/>
        </w:rPr>
        <w:t xml:space="preserve"> and even design and construction. </w:t>
      </w:r>
    </w:p>
    <w:p w:rsidR="003E0E88" w:rsidRPr="00771284" w:rsidRDefault="003E0E88" w:rsidP="00A9570B">
      <w:pPr>
        <w:rPr>
          <w:lang w:val="en-GB"/>
        </w:rPr>
      </w:pPr>
      <w:r w:rsidRPr="00771284">
        <w:rPr>
          <w:lang w:val="en-GB"/>
        </w:rPr>
        <w:t>As students did not experience the feelings of uncertainty in the initiation phase, the easing of unce</w:t>
      </w:r>
      <w:r w:rsidRPr="00771284">
        <w:rPr>
          <w:lang w:val="en-GB"/>
        </w:rPr>
        <w:t>r</w:t>
      </w:r>
      <w:r w:rsidRPr="00771284">
        <w:rPr>
          <w:lang w:val="en-GB"/>
        </w:rPr>
        <w:t xml:space="preserve">tainty that accompanies the selection phase could not be ascertained as a follow up experience. </w:t>
      </w:r>
    </w:p>
    <w:p w:rsidR="00A9570B" w:rsidRDefault="00A9570B" w:rsidP="00A9570B">
      <w:pPr>
        <w:pStyle w:val="Heading3"/>
        <w:rPr>
          <w:rFonts w:eastAsia="Palatino-Roman--Identity-H"/>
          <w:lang w:val="en-GB"/>
        </w:rPr>
      </w:pPr>
      <w:r>
        <w:rPr>
          <w:rFonts w:eastAsia="Palatino-Roman--Identity-H"/>
          <w:lang w:val="en-GB"/>
        </w:rPr>
        <w:t>Exploration</w:t>
      </w:r>
    </w:p>
    <w:p w:rsidR="003E0E88" w:rsidRPr="00A9570B" w:rsidRDefault="00A9570B" w:rsidP="00A9570B">
      <w:pPr>
        <w:rPr>
          <w:rFonts w:eastAsia="Palatino-Roman--Identity-H"/>
          <w:i/>
        </w:rPr>
      </w:pPr>
      <w:r w:rsidRPr="00A9570B">
        <w:rPr>
          <w:rFonts w:eastAsia="Palatino-Roman--Identity-H"/>
          <w:i/>
        </w:rPr>
        <w:t>I</w:t>
      </w:r>
      <w:r w:rsidR="003E0E88" w:rsidRPr="00A9570B">
        <w:rPr>
          <w:rFonts w:eastAsia="Palatino-Roman--Identity-H"/>
          <w:i/>
        </w:rPr>
        <w:t>n the exploration stage, a volume of inconsistent i</w:t>
      </w:r>
      <w:r w:rsidRPr="00A9570B">
        <w:rPr>
          <w:rFonts w:eastAsia="Palatino-Roman--Identity-H"/>
          <w:i/>
        </w:rPr>
        <w:t xml:space="preserve">nformation is encountered. Such </w:t>
      </w:r>
      <w:r w:rsidR="003E0E88" w:rsidRPr="00A9570B">
        <w:rPr>
          <w:rFonts w:eastAsia="Palatino-Roman--Identity-H"/>
          <w:i/>
        </w:rPr>
        <w:t>information may be overwhelming and incompatible with the topic, hence, the person</w:t>
      </w:r>
      <w:r w:rsidR="00692E38" w:rsidRPr="00A9570B">
        <w:rPr>
          <w:rFonts w:eastAsia="Palatino-Roman--Identity-H"/>
          <w:i/>
        </w:rPr>
        <w:t>’</w:t>
      </w:r>
      <w:r w:rsidR="003E0E88" w:rsidRPr="00A9570B">
        <w:rPr>
          <w:rFonts w:eastAsia="Palatino-Roman--Identity-H"/>
          <w:i/>
        </w:rPr>
        <w:t>s level of confusion and uncertainty increases and low confidence level sets in.</w:t>
      </w:r>
    </w:p>
    <w:p w:rsidR="005E0EFA" w:rsidRPr="00771284" w:rsidRDefault="003E0E88" w:rsidP="00A9570B">
      <w:pPr>
        <w:rPr>
          <w:lang w:val="en-GB"/>
        </w:rPr>
      </w:pPr>
      <w:r w:rsidRPr="00771284">
        <w:rPr>
          <w:rFonts w:eastAsia="Palatino-Roman--Identity-H"/>
          <w:lang w:val="en-GB"/>
        </w:rPr>
        <w:t>Again, the students did not necessarily go through the exploration stage in which low confidence level is expressed due to excessive amounts of information encountered which may be incompatible with the topic. In this case, students were given the information to work with; that is, they were asked to read and summarise certain chapters of the Basic Petroleum Geology textbook by Peter Link. Put differently, there was no research problem to explore. Hence, they did not experience an intense i</w:t>
      </w:r>
      <w:r w:rsidRPr="00771284">
        <w:rPr>
          <w:rFonts w:eastAsia="Palatino-Roman--Identity-H"/>
          <w:lang w:val="en-GB"/>
        </w:rPr>
        <w:t>n</w:t>
      </w:r>
      <w:r w:rsidRPr="00771284">
        <w:rPr>
          <w:rFonts w:eastAsia="Palatino-Roman--Identity-H"/>
          <w:lang w:val="en-GB"/>
        </w:rPr>
        <w:t>formation search, even though they were asked to seek additional information. Hence, a high level of confusion and uncertainty attributed to the exploration phase (</w:t>
      </w:r>
      <w:proofErr w:type="spellStart"/>
      <w:r w:rsidRPr="00771284">
        <w:rPr>
          <w:rFonts w:eastAsia="Palatino-Roman--Identity-H"/>
          <w:lang w:val="en-GB"/>
        </w:rPr>
        <w:t>Kuhlthau</w:t>
      </w:r>
      <w:proofErr w:type="spellEnd"/>
      <w:r w:rsidRPr="00771284">
        <w:rPr>
          <w:rFonts w:eastAsia="Palatino-Roman--Identity-H"/>
          <w:lang w:val="en-GB"/>
        </w:rPr>
        <w:t>, 2004, 2008, 2012) of the ISP model and low confidence levels were not evident as students were “spoon fed” with the basic information needed. The same topics/themes could have been allotted to students without necessar</w:t>
      </w:r>
      <w:r w:rsidRPr="00771284">
        <w:rPr>
          <w:rFonts w:eastAsia="Palatino-Roman--Identity-H"/>
          <w:lang w:val="en-GB"/>
        </w:rPr>
        <w:t>i</w:t>
      </w:r>
      <w:r w:rsidRPr="00771284">
        <w:rPr>
          <w:rFonts w:eastAsia="Palatino-Roman--Identity-H"/>
          <w:lang w:val="en-GB"/>
        </w:rPr>
        <w:t xml:space="preserve">ly tying them to a particular textbook that narrowed their search. </w:t>
      </w:r>
    </w:p>
    <w:p w:rsidR="00A9570B" w:rsidRDefault="00A9570B" w:rsidP="00A9570B">
      <w:pPr>
        <w:pStyle w:val="Heading3"/>
        <w:rPr>
          <w:rFonts w:eastAsia="Palatino-Roman--Identity-H"/>
          <w:lang w:val="en-GB"/>
        </w:rPr>
      </w:pPr>
      <w:r>
        <w:rPr>
          <w:rFonts w:eastAsia="Palatino-Roman--Identity-H"/>
          <w:lang w:val="en-GB"/>
        </w:rPr>
        <w:t>Formulation</w:t>
      </w:r>
    </w:p>
    <w:p w:rsidR="003E0E88" w:rsidRPr="00A9570B" w:rsidRDefault="00A9570B" w:rsidP="00A9570B">
      <w:pPr>
        <w:rPr>
          <w:i/>
          <w:lang w:val="en-GB"/>
        </w:rPr>
      </w:pPr>
      <w:r>
        <w:rPr>
          <w:rFonts w:eastAsia="Palatino-Roman--Identity-H"/>
          <w:i/>
          <w:lang w:val="en-GB"/>
        </w:rPr>
        <w:t>F</w:t>
      </w:r>
      <w:r w:rsidR="003E0E88" w:rsidRPr="00A9570B">
        <w:rPr>
          <w:rFonts w:eastAsia="Palatino-Roman--Identity-H"/>
          <w:i/>
          <w:lang w:val="en-GB"/>
        </w:rPr>
        <w:t>ormulation of focus is when confidence begins to increase and uncertainty gives way consequent upon a focused perspe</w:t>
      </w:r>
      <w:r w:rsidR="003E0E88" w:rsidRPr="00A9570B">
        <w:rPr>
          <w:rFonts w:eastAsia="Palatino-Roman--Identity-H"/>
          <w:i/>
          <w:lang w:val="en-GB"/>
        </w:rPr>
        <w:t>c</w:t>
      </w:r>
      <w:r w:rsidR="003E0E88" w:rsidRPr="00A9570B">
        <w:rPr>
          <w:rFonts w:eastAsia="Palatino-Roman--Identity-H"/>
          <w:i/>
          <w:lang w:val="en-GB"/>
        </w:rPr>
        <w:t>tive.</w:t>
      </w:r>
    </w:p>
    <w:p w:rsidR="005E0EFA" w:rsidRPr="00771284" w:rsidRDefault="003E0E88" w:rsidP="00A9570B">
      <w:pPr>
        <w:rPr>
          <w:lang w:val="en-GB"/>
        </w:rPr>
      </w:pPr>
      <w:r w:rsidRPr="00771284">
        <w:rPr>
          <w:rFonts w:eastAsia="Palatino-Roman--Identity-H"/>
          <w:lang w:val="en-GB"/>
        </w:rPr>
        <w:t>Students were focused from the beginning on the end of the assignment, because their task was si</w:t>
      </w:r>
      <w:r w:rsidRPr="00771284">
        <w:rPr>
          <w:rFonts w:eastAsia="Palatino-Roman--Identity-H"/>
          <w:lang w:val="en-GB"/>
        </w:rPr>
        <w:t>m</w:t>
      </w:r>
      <w:r w:rsidRPr="00771284">
        <w:rPr>
          <w:rFonts w:eastAsia="Palatino-Roman--Identity-H"/>
          <w:lang w:val="en-GB"/>
        </w:rPr>
        <w:t>ple, clear and straightforward</w:t>
      </w:r>
      <w:r w:rsidR="00A9570B">
        <w:rPr>
          <w:rFonts w:eastAsia="Palatino-Roman--Identity-H"/>
          <w:lang w:val="en-GB"/>
        </w:rPr>
        <w:t>:</w:t>
      </w:r>
      <w:r w:rsidRPr="00771284">
        <w:rPr>
          <w:rFonts w:eastAsia="Palatino-Roman--Identity-H"/>
          <w:lang w:val="en-GB"/>
        </w:rPr>
        <w:t xml:space="preserve"> “read and summarise”.</w:t>
      </w:r>
      <w:r w:rsidR="00D0355E" w:rsidRPr="00771284">
        <w:rPr>
          <w:rFonts w:eastAsia="Palatino-Roman--Identity-H"/>
          <w:lang w:val="en-GB"/>
        </w:rPr>
        <w:t xml:space="preserve"> </w:t>
      </w:r>
      <w:r w:rsidRPr="00771284">
        <w:rPr>
          <w:rFonts w:eastAsia="Palatino-Roman--Identity-H"/>
          <w:lang w:val="en-GB"/>
        </w:rPr>
        <w:t xml:space="preserve">Hence, they were confident about achieving their goal of finishing the assignment in good time, if anything, the challenge expressed was that of coordinating the group and finding a convenient time to meet. Again, this did not agree with the findings of </w:t>
      </w:r>
      <w:proofErr w:type="spellStart"/>
      <w:r w:rsidRPr="00771284">
        <w:rPr>
          <w:lang w:val="en-GB"/>
        </w:rPr>
        <w:t>Kuhlthau</w:t>
      </w:r>
      <w:proofErr w:type="spellEnd"/>
      <w:r w:rsidRPr="00771284">
        <w:rPr>
          <w:lang w:val="en-GB"/>
        </w:rPr>
        <w:t xml:space="preserve"> (1996, 2004, 2008), </w:t>
      </w:r>
      <w:proofErr w:type="spellStart"/>
      <w:r w:rsidRPr="00771284">
        <w:rPr>
          <w:lang w:val="en-GB"/>
        </w:rPr>
        <w:t>Kahlal</w:t>
      </w:r>
      <w:proofErr w:type="spellEnd"/>
      <w:r w:rsidRPr="00771284">
        <w:rPr>
          <w:lang w:val="en-GB"/>
        </w:rPr>
        <w:t xml:space="preserve"> (201</w:t>
      </w:r>
      <w:r w:rsidR="00685E45">
        <w:rPr>
          <w:lang w:val="en-GB"/>
        </w:rPr>
        <w:t>1)</w:t>
      </w:r>
      <w:r w:rsidRPr="00771284">
        <w:rPr>
          <w:lang w:val="en-GB"/>
        </w:rPr>
        <w:t xml:space="preserve"> and </w:t>
      </w:r>
      <w:proofErr w:type="spellStart"/>
      <w:r w:rsidRPr="00771284">
        <w:rPr>
          <w:lang w:val="en-GB"/>
        </w:rPr>
        <w:t>Orlu</w:t>
      </w:r>
      <w:proofErr w:type="spellEnd"/>
      <w:r w:rsidRPr="00771284">
        <w:rPr>
          <w:lang w:val="en-GB"/>
        </w:rPr>
        <w:t xml:space="preserve"> (2016). </w:t>
      </w:r>
    </w:p>
    <w:p w:rsidR="00A9570B" w:rsidRDefault="00A9570B" w:rsidP="00A9570B">
      <w:pPr>
        <w:pStyle w:val="Heading3"/>
        <w:rPr>
          <w:rFonts w:eastAsia="Palatino-Roman--Identity-H"/>
          <w:lang w:val="en-GB"/>
        </w:rPr>
      </w:pPr>
      <w:r>
        <w:rPr>
          <w:rFonts w:eastAsia="Palatino-Roman--Identity-H"/>
          <w:lang w:val="en-GB"/>
        </w:rPr>
        <w:lastRenderedPageBreak/>
        <w:t>Collection</w:t>
      </w:r>
    </w:p>
    <w:p w:rsidR="003E0E88" w:rsidRPr="00A9570B" w:rsidRDefault="00A9570B" w:rsidP="00A9570B">
      <w:pPr>
        <w:rPr>
          <w:i/>
          <w:lang w:val="en-GB"/>
        </w:rPr>
      </w:pPr>
      <w:r w:rsidRPr="00A9570B">
        <w:rPr>
          <w:rFonts w:eastAsia="Palatino-Roman--Identity-H"/>
          <w:i/>
          <w:lang w:val="en-GB"/>
        </w:rPr>
        <w:t>T</w:t>
      </w:r>
      <w:r w:rsidR="003E0E88" w:rsidRPr="00A9570B">
        <w:rPr>
          <w:rFonts w:eastAsia="Palatino-Roman--Identity-H"/>
          <w:i/>
          <w:lang w:val="en-GB"/>
        </w:rPr>
        <w:t>his stage portrays some level of certainty based on focused perspective and hence deep involvement.</w:t>
      </w:r>
    </w:p>
    <w:p w:rsidR="003E0E88" w:rsidRPr="00771284" w:rsidRDefault="003E0E88" w:rsidP="00A9570B">
      <w:pPr>
        <w:rPr>
          <w:rFonts w:eastAsia="Palatino-Roman--Identity-H"/>
          <w:lang w:val="en-GB"/>
        </w:rPr>
      </w:pPr>
      <w:r w:rsidRPr="00771284">
        <w:rPr>
          <w:rFonts w:eastAsia="Palatino-Roman--Identity-H"/>
          <w:lang w:val="en-GB"/>
        </w:rPr>
        <w:t xml:space="preserve">This was not evident in the journals as students had no research problem to solve; hence there was no “focused perspective”. They were required </w:t>
      </w:r>
      <w:r w:rsidR="00A9570B" w:rsidRPr="00771284">
        <w:rPr>
          <w:rFonts w:eastAsia="Palatino-Roman--Identity-H"/>
          <w:lang w:val="en-GB"/>
        </w:rPr>
        <w:t xml:space="preserve">only </w:t>
      </w:r>
      <w:r w:rsidRPr="00771284">
        <w:rPr>
          <w:rFonts w:eastAsia="Palatino-Roman--Identity-H"/>
          <w:lang w:val="en-GB"/>
        </w:rPr>
        <w:t>to read, understand</w:t>
      </w:r>
      <w:r w:rsidR="00755F14">
        <w:rPr>
          <w:rFonts w:eastAsia="Palatino-Roman--Identity-H"/>
          <w:lang w:val="en-GB"/>
        </w:rPr>
        <w:t>,</w:t>
      </w:r>
      <w:r w:rsidRPr="00771284">
        <w:rPr>
          <w:rFonts w:eastAsia="Palatino-Roman--Identity-H"/>
          <w:lang w:val="en-GB"/>
        </w:rPr>
        <w:t xml:space="preserve"> and explain which was i</w:t>
      </w:r>
      <w:r w:rsidRPr="00771284">
        <w:rPr>
          <w:rFonts w:eastAsia="Palatino-Roman--Identity-H"/>
          <w:lang w:val="en-GB"/>
        </w:rPr>
        <w:t>m</w:t>
      </w:r>
      <w:r w:rsidRPr="00771284">
        <w:rPr>
          <w:rFonts w:eastAsia="Palatino-Roman--Identity-H"/>
          <w:lang w:val="en-GB"/>
        </w:rPr>
        <w:t>plied in a statement by their lecturer during the chat in Group F:</w:t>
      </w:r>
    </w:p>
    <w:p w:rsidR="003E0E88" w:rsidRPr="00755F14" w:rsidRDefault="003E0E88" w:rsidP="00755F14">
      <w:pPr>
        <w:ind w:left="720"/>
        <w:rPr>
          <w:i/>
          <w:lang w:val="en-GB"/>
        </w:rPr>
      </w:pPr>
      <w:r w:rsidRPr="00755F14">
        <w:rPr>
          <w:i/>
          <w:lang w:val="en-GB"/>
        </w:rPr>
        <w:t xml:space="preserve">I expect that your report is supposed to teach me. </w:t>
      </w:r>
      <w:proofErr w:type="gramStart"/>
      <w:r w:rsidRPr="00755F14">
        <w:rPr>
          <w:i/>
          <w:lang w:val="en-GB"/>
        </w:rPr>
        <w:t>So whether I know the terms or not, it is not important.</w:t>
      </w:r>
      <w:proofErr w:type="gramEnd"/>
      <w:r w:rsidRPr="00755F14">
        <w:rPr>
          <w:i/>
          <w:lang w:val="en-GB"/>
        </w:rPr>
        <w:t xml:space="preserve"> You should understand those terms and explain them to me. This is why I said that if the constraint on pa</w:t>
      </w:r>
      <w:r w:rsidRPr="00755F14">
        <w:rPr>
          <w:i/>
          <w:lang w:val="en-GB"/>
        </w:rPr>
        <w:t>g</w:t>
      </w:r>
      <w:r w:rsidRPr="00755F14">
        <w:rPr>
          <w:i/>
          <w:lang w:val="en-GB"/>
        </w:rPr>
        <w:t>es is too tight, I must be informed first before any additional pages are included. I have extended the max</w:t>
      </w:r>
      <w:r w:rsidRPr="00755F14">
        <w:rPr>
          <w:i/>
          <w:lang w:val="en-GB"/>
        </w:rPr>
        <w:t>i</w:t>
      </w:r>
      <w:r w:rsidRPr="00755F14">
        <w:rPr>
          <w:i/>
          <w:lang w:val="en-GB"/>
        </w:rPr>
        <w:t>mum number of pages for two groups because of this. So, research on those terms and come up with decent explanations to them.</w:t>
      </w:r>
    </w:p>
    <w:p w:rsidR="003E0E88" w:rsidRPr="00771284" w:rsidRDefault="003E0E88" w:rsidP="00755F14">
      <w:pPr>
        <w:rPr>
          <w:rFonts w:eastAsia="Palatino-Roman--Identity-H"/>
          <w:lang w:val="en-GB"/>
        </w:rPr>
      </w:pPr>
      <w:r w:rsidRPr="00771284">
        <w:rPr>
          <w:lang w:val="en-GB"/>
        </w:rPr>
        <w:t>This level of assignment encourages lower order thinking according to Blooms Taxonomy (</w:t>
      </w:r>
      <w:r w:rsidRPr="00771284">
        <w:rPr>
          <w:lang w:val="en-GB" w:eastAsia="en-ZA"/>
        </w:rPr>
        <w:t>Ande</w:t>
      </w:r>
      <w:r w:rsidRPr="00771284">
        <w:rPr>
          <w:lang w:val="en-GB" w:eastAsia="en-ZA"/>
        </w:rPr>
        <w:t>r</w:t>
      </w:r>
      <w:r w:rsidRPr="00771284">
        <w:rPr>
          <w:lang w:val="en-GB" w:eastAsia="en-ZA"/>
        </w:rPr>
        <w:t>son et al.</w:t>
      </w:r>
      <w:r w:rsidR="00755F14">
        <w:rPr>
          <w:lang w:val="en-GB" w:eastAsia="en-ZA"/>
        </w:rPr>
        <w:t>,</w:t>
      </w:r>
      <w:r w:rsidRPr="00771284">
        <w:rPr>
          <w:i/>
          <w:lang w:val="en-GB" w:eastAsia="en-ZA"/>
        </w:rPr>
        <w:t xml:space="preserve"> </w:t>
      </w:r>
      <w:r w:rsidRPr="00771284">
        <w:rPr>
          <w:lang w:val="en-GB"/>
        </w:rPr>
        <w:t xml:space="preserve">2001; </w:t>
      </w:r>
      <w:r w:rsidRPr="00771284">
        <w:rPr>
          <w:lang w:val="en-GB" w:eastAsia="en-ZA"/>
        </w:rPr>
        <w:t xml:space="preserve">Churches, 2009) </w:t>
      </w:r>
      <w:r w:rsidRPr="00771284">
        <w:rPr>
          <w:lang w:val="en-GB"/>
        </w:rPr>
        <w:t>because it addressed reading, understanding, remembering</w:t>
      </w:r>
      <w:r w:rsidR="00755F14">
        <w:rPr>
          <w:lang w:val="en-GB"/>
        </w:rPr>
        <w:t>,</w:t>
      </w:r>
      <w:r w:rsidRPr="00771284">
        <w:rPr>
          <w:lang w:val="en-GB"/>
        </w:rPr>
        <w:t xml:space="preserve"> and e</w:t>
      </w:r>
      <w:r w:rsidRPr="00771284">
        <w:rPr>
          <w:lang w:val="en-GB"/>
        </w:rPr>
        <w:t>x</w:t>
      </w:r>
      <w:r w:rsidRPr="00771284">
        <w:rPr>
          <w:lang w:val="en-GB"/>
        </w:rPr>
        <w:t>plaining</w:t>
      </w:r>
      <w:r w:rsidRPr="00771284">
        <w:rPr>
          <w:lang w:val="en-GB" w:eastAsia="en-ZA"/>
        </w:rPr>
        <w:t>.</w:t>
      </w:r>
    </w:p>
    <w:p w:rsidR="00755F14" w:rsidRDefault="003E0E88" w:rsidP="00755F14">
      <w:pPr>
        <w:pStyle w:val="Heading3"/>
        <w:rPr>
          <w:rFonts w:eastAsia="Palatino-Roman--Identity-H"/>
          <w:lang w:val="en-GB"/>
        </w:rPr>
      </w:pPr>
      <w:r w:rsidRPr="00771284">
        <w:rPr>
          <w:rFonts w:eastAsia="Palatino-Roman--Identity-H"/>
          <w:lang w:val="en-GB"/>
        </w:rPr>
        <w:t>Presentation</w:t>
      </w:r>
    </w:p>
    <w:p w:rsidR="003E0E88" w:rsidRPr="00755F14" w:rsidRDefault="00755F14" w:rsidP="00755F14">
      <w:pPr>
        <w:rPr>
          <w:rFonts w:eastAsia="Palatino-Roman--Identity-H"/>
          <w:i/>
          <w:lang w:val="en-GB"/>
        </w:rPr>
      </w:pPr>
      <w:r w:rsidRPr="00755F14">
        <w:rPr>
          <w:rFonts w:eastAsia="Palatino-Roman--Identity-H"/>
          <w:i/>
          <w:lang w:val="en-GB"/>
        </w:rPr>
        <w:t>A</w:t>
      </w:r>
      <w:r w:rsidR="003E0E88" w:rsidRPr="00755F14">
        <w:rPr>
          <w:rFonts w:eastAsia="Palatino-Roman--Identity-H"/>
          <w:i/>
          <w:lang w:val="en-GB"/>
        </w:rPr>
        <w:t>t the completion of the search, there is a new understanding which informs learning, sharing and communicating with others.</w:t>
      </w:r>
    </w:p>
    <w:p w:rsidR="003E0E88" w:rsidRPr="00771284" w:rsidRDefault="003E0E88" w:rsidP="00755F14">
      <w:pPr>
        <w:rPr>
          <w:rFonts w:eastAsia="Palatino-Roman--Identity-H"/>
          <w:lang w:val="en-GB"/>
        </w:rPr>
      </w:pPr>
      <w:r w:rsidRPr="00771284">
        <w:rPr>
          <w:rFonts w:eastAsia="Palatino-Roman--Identity-H"/>
          <w:lang w:val="en-GB"/>
        </w:rPr>
        <w:t>Reading and summarizing the allotted chapters gave students room to learn, share and communicate with their peers, albeit, at a lower order thinking level as occasioned by the type and level of assig</w:t>
      </w:r>
      <w:r w:rsidRPr="00771284">
        <w:rPr>
          <w:rFonts w:eastAsia="Palatino-Roman--Identity-H"/>
          <w:lang w:val="en-GB"/>
        </w:rPr>
        <w:t>n</w:t>
      </w:r>
      <w:r w:rsidRPr="00771284">
        <w:rPr>
          <w:rFonts w:eastAsia="Palatino-Roman--Identity-H"/>
          <w:lang w:val="en-GB"/>
        </w:rPr>
        <w:t xml:space="preserve">ment. </w:t>
      </w:r>
    </w:p>
    <w:p w:rsidR="00755F14" w:rsidRDefault="003E0E88" w:rsidP="00755F14">
      <w:pPr>
        <w:pStyle w:val="Heading3"/>
        <w:rPr>
          <w:rFonts w:eastAsia="Palatino-Roman--Identity-H"/>
          <w:lang w:val="en-GB"/>
        </w:rPr>
      </w:pPr>
      <w:r w:rsidRPr="00771284">
        <w:rPr>
          <w:rFonts w:eastAsia="Palatino-Roman--Identity-H"/>
          <w:lang w:val="en-GB"/>
        </w:rPr>
        <w:t>Assessment</w:t>
      </w:r>
    </w:p>
    <w:p w:rsidR="003E0E88" w:rsidRPr="00755F14" w:rsidRDefault="003E0E88" w:rsidP="00755F14">
      <w:pPr>
        <w:rPr>
          <w:i/>
          <w:lang w:val="en-GB"/>
        </w:rPr>
      </w:pPr>
      <w:r w:rsidRPr="00755F14">
        <w:rPr>
          <w:i/>
          <w:lang w:val="en-GB"/>
        </w:rPr>
        <w:t xml:space="preserve">A positive and conclusive information search gives a sense of accomplishment and increases self-awareness while it is contrary for an information search that is not conclusive. </w:t>
      </w:r>
    </w:p>
    <w:p w:rsidR="003E0E88" w:rsidRPr="00771284" w:rsidRDefault="003E0E88" w:rsidP="00755F14">
      <w:pPr>
        <w:rPr>
          <w:rFonts w:eastAsia="Palatino-Roman--Identity-H"/>
          <w:lang w:val="en-GB"/>
        </w:rPr>
      </w:pPr>
      <w:r w:rsidRPr="00771284">
        <w:rPr>
          <w:rFonts w:eastAsia="Palatino-Roman--Identity-H"/>
          <w:lang w:val="en-GB"/>
        </w:rPr>
        <w:t>At the end of the assignment, students expressed some relief, self-confidence, sense of accomplis</w:t>
      </w:r>
      <w:r w:rsidRPr="00771284">
        <w:rPr>
          <w:rFonts w:eastAsia="Palatino-Roman--Identity-H"/>
          <w:lang w:val="en-GB"/>
        </w:rPr>
        <w:t>h</w:t>
      </w:r>
      <w:r w:rsidRPr="00771284">
        <w:rPr>
          <w:rFonts w:eastAsia="Palatino-Roman--Identity-H"/>
          <w:lang w:val="en-GB"/>
        </w:rPr>
        <w:t>ment</w:t>
      </w:r>
      <w:r w:rsidR="002D0283">
        <w:rPr>
          <w:rFonts w:eastAsia="Palatino-Roman--Identity-H"/>
          <w:lang w:val="en-GB"/>
        </w:rPr>
        <w:t>,</w:t>
      </w:r>
      <w:r w:rsidRPr="00771284">
        <w:rPr>
          <w:rFonts w:eastAsia="Palatino-Roman--Identity-H"/>
          <w:lang w:val="en-GB"/>
        </w:rPr>
        <w:t xml:space="preserve"> and satisfaction. This aspect agrees with the findings of </w:t>
      </w:r>
      <w:proofErr w:type="spellStart"/>
      <w:r w:rsidRPr="00771284">
        <w:rPr>
          <w:rFonts w:eastAsia="Palatino-Roman--Identity-H"/>
          <w:lang w:val="en-GB"/>
        </w:rPr>
        <w:t>Kuhlthau</w:t>
      </w:r>
      <w:proofErr w:type="spellEnd"/>
      <w:r w:rsidRPr="00771284">
        <w:rPr>
          <w:rFonts w:eastAsia="Palatino-Roman--Identity-H"/>
          <w:lang w:val="en-GB"/>
        </w:rPr>
        <w:t xml:space="preserve"> (1996, 2004, 2008, </w:t>
      </w:r>
      <w:proofErr w:type="gramStart"/>
      <w:r w:rsidRPr="00771284">
        <w:rPr>
          <w:rFonts w:eastAsia="Palatino-Roman--Identity-H"/>
          <w:lang w:val="en-GB"/>
        </w:rPr>
        <w:t>2012</w:t>
      </w:r>
      <w:proofErr w:type="gramEnd"/>
      <w:r w:rsidRPr="00771284">
        <w:rPr>
          <w:rFonts w:eastAsia="Palatino-Roman--Identity-H"/>
          <w:lang w:val="en-GB"/>
        </w:rPr>
        <w:t xml:space="preserve">) because of the feeling of </w:t>
      </w:r>
      <w:r w:rsidR="00BA74F4" w:rsidRPr="00771284">
        <w:rPr>
          <w:rFonts w:eastAsia="Palatino-Roman--Identity-H"/>
          <w:lang w:val="en-GB"/>
        </w:rPr>
        <w:t>self-accomplishment</w:t>
      </w:r>
      <w:r w:rsidRPr="00771284">
        <w:rPr>
          <w:rFonts w:eastAsia="Palatino-Roman--Identity-H"/>
          <w:lang w:val="en-GB"/>
        </w:rPr>
        <w:t>, but not necessarily increased self-awareness.</w:t>
      </w:r>
    </w:p>
    <w:p w:rsidR="003E0E88" w:rsidRPr="002D0283" w:rsidRDefault="003E0E88" w:rsidP="002D0283">
      <w:pPr>
        <w:ind w:left="720"/>
        <w:rPr>
          <w:i/>
          <w:lang w:val="en-GB"/>
        </w:rPr>
      </w:pPr>
      <w:r w:rsidRPr="002D0283">
        <w:rPr>
          <w:rFonts w:eastAsia="Palatino-Roman--Identity-H"/>
          <w:i/>
          <w:lang w:val="en-GB"/>
        </w:rPr>
        <w:t xml:space="preserve">S7 (Group A): I felt a bit </w:t>
      </w:r>
      <w:r w:rsidRPr="002D0283">
        <w:rPr>
          <w:i/>
          <w:lang w:val="en-GB"/>
        </w:rPr>
        <w:t>confused and worried</w:t>
      </w:r>
      <w:r w:rsidRPr="002D0283">
        <w:rPr>
          <w:rFonts w:ascii="Times New Roman" w:hAnsi="Times New Roman"/>
          <w:i/>
          <w:lang w:val="en-GB"/>
        </w:rPr>
        <w:t>‬</w:t>
      </w:r>
      <w:r w:rsidRPr="002D0283">
        <w:rPr>
          <w:rFonts w:ascii="Times New Roman" w:hAnsi="Times New Roman"/>
          <w:i/>
          <w:lang w:val="en-GB"/>
        </w:rPr>
        <w:t>‬</w:t>
      </w:r>
      <w:r w:rsidRPr="002D0283">
        <w:rPr>
          <w:rFonts w:eastAsia="Palatino-Roman--Identity-H"/>
          <w:i/>
          <w:lang w:val="en-GB"/>
        </w:rPr>
        <w:t xml:space="preserve">, that lasted till </w:t>
      </w:r>
      <w:r w:rsidRPr="002D0283">
        <w:rPr>
          <w:i/>
          <w:lang w:val="en-GB"/>
        </w:rPr>
        <w:t>yesterday</w:t>
      </w:r>
      <w:r w:rsidRPr="002D0283">
        <w:rPr>
          <w:rFonts w:ascii="Times New Roman" w:hAnsi="Times New Roman"/>
          <w:i/>
          <w:lang w:val="en-GB"/>
        </w:rPr>
        <w:t>‬</w:t>
      </w:r>
      <w:r w:rsidRPr="002D0283">
        <w:rPr>
          <w:rFonts w:ascii="Times New Roman" w:hAnsi="Times New Roman"/>
          <w:i/>
          <w:lang w:val="en-GB"/>
        </w:rPr>
        <w:t>‬</w:t>
      </w:r>
      <w:r w:rsidRPr="002D0283">
        <w:rPr>
          <w:i/>
          <w:lang w:val="en-GB"/>
        </w:rPr>
        <w:t>. I feel better now that I am done. At least I can rest easy now.</w:t>
      </w:r>
      <w:r w:rsidRPr="002D0283">
        <w:rPr>
          <w:rFonts w:ascii="Times New Roman" w:hAnsi="Times New Roman"/>
          <w:i/>
          <w:lang w:val="en-GB"/>
        </w:rPr>
        <w:t>‬</w:t>
      </w:r>
      <w:r w:rsidRPr="002D0283">
        <w:rPr>
          <w:rFonts w:ascii="Times New Roman" w:hAnsi="Times New Roman"/>
          <w:i/>
          <w:lang w:val="en-GB"/>
        </w:rPr>
        <w:t>‬</w:t>
      </w:r>
    </w:p>
    <w:p w:rsidR="003E0E88" w:rsidRPr="002D0283" w:rsidRDefault="003E0E88" w:rsidP="002D0283">
      <w:pPr>
        <w:ind w:left="720"/>
        <w:rPr>
          <w:i/>
          <w:lang w:val="en-GB"/>
        </w:rPr>
      </w:pPr>
      <w:r w:rsidRPr="002D0283">
        <w:rPr>
          <w:i/>
          <w:lang w:val="en-GB"/>
        </w:rPr>
        <w:t>S44 (Group D): Actually fully satisfied, all work completed.</w:t>
      </w:r>
    </w:p>
    <w:p w:rsidR="003E0E88" w:rsidRPr="002D0283" w:rsidRDefault="003E0E88" w:rsidP="002D0283">
      <w:pPr>
        <w:ind w:left="720"/>
        <w:rPr>
          <w:i/>
          <w:lang w:val="en-GB"/>
        </w:rPr>
      </w:pPr>
      <w:r w:rsidRPr="002D0283">
        <w:rPr>
          <w:i/>
          <w:lang w:val="en-GB"/>
        </w:rPr>
        <w:t>S59 (Group E) we are satisfied with the work and also confident in our work, to cap it all, we really did a great job. Thanks to all those that really helped to make the compilation easy for us</w:t>
      </w:r>
      <w:proofErr w:type="gramStart"/>
      <w:r w:rsidRPr="002D0283">
        <w:rPr>
          <w:i/>
          <w:lang w:val="en-GB"/>
        </w:rPr>
        <w:t>!</w:t>
      </w:r>
      <w:r w:rsidRPr="002D0283">
        <w:rPr>
          <w:rFonts w:ascii="Times New Roman" w:hAnsi="Times New Roman"/>
          <w:i/>
          <w:lang w:val="en-GB"/>
        </w:rPr>
        <w:t>‬</w:t>
      </w:r>
      <w:proofErr w:type="gramEnd"/>
    </w:p>
    <w:p w:rsidR="003E0E88" w:rsidRPr="00771284" w:rsidRDefault="003E0E88" w:rsidP="002D0283">
      <w:pPr>
        <w:rPr>
          <w:lang w:val="en-GB"/>
        </w:rPr>
      </w:pPr>
      <w:r w:rsidRPr="00771284">
        <w:rPr>
          <w:lang w:val="en-GB"/>
        </w:rPr>
        <w:t xml:space="preserve">Some students expressed gratitude for the opportunity to interact with the researcher who provided them with some helpful tips. </w:t>
      </w:r>
    </w:p>
    <w:p w:rsidR="003E0E88" w:rsidRPr="00771284" w:rsidRDefault="003E0E88" w:rsidP="002D0283">
      <w:pPr>
        <w:rPr>
          <w:lang w:val="en-GB"/>
        </w:rPr>
      </w:pPr>
      <w:r w:rsidRPr="00771284">
        <w:rPr>
          <w:lang w:val="en-GB"/>
        </w:rPr>
        <w:t>The journaling also provided a rare opportunity to both students and lecturers alike to interact during the assignments. Students were able to chat freely with their lecturer on social media for the first time. The experience set a pace and standard for all parties involved especially the lecturers and the students. They told the researcher that the journaling afforded them a glimpse into the challenges that students face in the process of writing their assignments, especially in the case of group assig</w:t>
      </w:r>
      <w:r w:rsidRPr="00771284">
        <w:rPr>
          <w:lang w:val="en-GB"/>
        </w:rPr>
        <w:t>n</w:t>
      </w:r>
      <w:r w:rsidRPr="00771284">
        <w:rPr>
          <w:lang w:val="en-GB"/>
        </w:rPr>
        <w:t>ments when they need to meet, discuss, brainstorm</w:t>
      </w:r>
      <w:r w:rsidR="00BA74F4">
        <w:rPr>
          <w:lang w:val="en-GB"/>
        </w:rPr>
        <w:t>,</w:t>
      </w:r>
      <w:r w:rsidRPr="00771284">
        <w:rPr>
          <w:lang w:val="en-GB"/>
        </w:rPr>
        <w:t xml:space="preserve"> and garner their thoughts in order to fulfil the </w:t>
      </w:r>
      <w:r w:rsidR="00034662" w:rsidRPr="00771284">
        <w:rPr>
          <w:lang w:val="en-GB"/>
        </w:rPr>
        <w:t xml:space="preserve">purpose of the assignment. </w:t>
      </w:r>
    </w:p>
    <w:p w:rsidR="003E0E88" w:rsidRPr="00771284" w:rsidRDefault="003E0E88" w:rsidP="002D0283">
      <w:pPr>
        <w:rPr>
          <w:lang w:val="en-GB"/>
        </w:rPr>
      </w:pPr>
      <w:r w:rsidRPr="00771284">
        <w:rPr>
          <w:lang w:val="en-GB"/>
        </w:rPr>
        <w:t>Students equally expressed their joy! Due to the short period of assignment writing, during which they had other competing assignments and lectures, the journaling on the WhatsApp platform gave them the opportunity to discuss what they would have otherwise done face to face even at the inco</w:t>
      </w:r>
      <w:r w:rsidRPr="00771284">
        <w:rPr>
          <w:lang w:val="en-GB"/>
        </w:rPr>
        <w:t>n</w:t>
      </w:r>
      <w:r w:rsidRPr="00771284">
        <w:rPr>
          <w:lang w:val="en-GB"/>
        </w:rPr>
        <w:t xml:space="preserve">venience of meeting. </w:t>
      </w:r>
    </w:p>
    <w:p w:rsidR="003E0E88" w:rsidRPr="00771284" w:rsidRDefault="003E0E88" w:rsidP="00BA74F4">
      <w:pPr>
        <w:pStyle w:val="Heading1"/>
        <w:rPr>
          <w:lang w:val="en-GB"/>
        </w:rPr>
      </w:pPr>
      <w:r w:rsidRPr="00BA74F4">
        <w:lastRenderedPageBreak/>
        <w:t>Discussion</w:t>
      </w:r>
    </w:p>
    <w:p w:rsidR="003E0E88" w:rsidRPr="00771284" w:rsidRDefault="003E0E88" w:rsidP="00BA74F4">
      <w:pPr>
        <w:rPr>
          <w:rFonts w:eastAsia="Palatino-Roman--Identity-H"/>
          <w:lang w:val="en-GB"/>
        </w:rPr>
      </w:pPr>
      <w:r w:rsidRPr="00771284">
        <w:rPr>
          <w:rFonts w:eastAsia="Palatino-Roman--Identity-H"/>
          <w:lang w:val="en-GB"/>
        </w:rPr>
        <w:t>The analysis of the journals confirm</w:t>
      </w:r>
      <w:r w:rsidR="00BA74F4">
        <w:rPr>
          <w:rFonts w:eastAsia="Palatino-Roman--Identity-H"/>
          <w:lang w:val="en-GB"/>
        </w:rPr>
        <w:t>s</w:t>
      </w:r>
      <w:r w:rsidRPr="00771284">
        <w:rPr>
          <w:rFonts w:eastAsia="Palatino-Roman--Identity-H"/>
          <w:lang w:val="en-GB"/>
        </w:rPr>
        <w:t xml:space="preserve"> the extent to which </w:t>
      </w:r>
      <w:proofErr w:type="spellStart"/>
      <w:r w:rsidRPr="00771284">
        <w:rPr>
          <w:rFonts w:eastAsia="Palatino-Roman--Identity-H"/>
          <w:lang w:val="en-GB"/>
        </w:rPr>
        <w:t>Kuhlthau</w:t>
      </w:r>
      <w:r w:rsidR="00692E38">
        <w:rPr>
          <w:rFonts w:eastAsia="Palatino-Roman--Identity-H"/>
          <w:lang w:val="en-GB"/>
        </w:rPr>
        <w:t>’</w:t>
      </w:r>
      <w:r w:rsidRPr="00771284">
        <w:rPr>
          <w:rFonts w:eastAsia="Palatino-Roman--Identity-H"/>
          <w:lang w:val="en-GB"/>
        </w:rPr>
        <w:t>s</w:t>
      </w:r>
      <w:proofErr w:type="spellEnd"/>
      <w:r w:rsidRPr="00771284">
        <w:rPr>
          <w:rFonts w:eastAsia="Palatino-Roman--Identity-H"/>
          <w:lang w:val="en-GB"/>
        </w:rPr>
        <w:t xml:space="preserve"> ISP model is applicable in the students</w:t>
      </w:r>
      <w:r w:rsidR="00692E38">
        <w:rPr>
          <w:rFonts w:eastAsia="Palatino-Roman--Identity-H"/>
          <w:lang w:val="en-GB"/>
        </w:rPr>
        <w:t>’</w:t>
      </w:r>
      <w:r w:rsidRPr="00771284">
        <w:rPr>
          <w:rFonts w:eastAsia="Palatino-Roman--Identity-H"/>
          <w:lang w:val="en-GB"/>
        </w:rPr>
        <w:t xml:space="preserve"> course of conducting their assignments.</w:t>
      </w:r>
    </w:p>
    <w:p w:rsidR="003E0E88" w:rsidRPr="00771284" w:rsidRDefault="003E0E88" w:rsidP="00BA74F4">
      <w:pPr>
        <w:rPr>
          <w:lang w:val="en-GB"/>
        </w:rPr>
      </w:pPr>
      <w:r w:rsidRPr="00771284">
        <w:rPr>
          <w:lang w:val="en-GB"/>
        </w:rPr>
        <w:t xml:space="preserve">A major challenge faced in the research is that students had a number of shorts term assignments, with </w:t>
      </w:r>
      <w:r w:rsidR="00BA74F4">
        <w:rPr>
          <w:lang w:val="en-GB"/>
        </w:rPr>
        <w:t xml:space="preserve">a </w:t>
      </w:r>
      <w:r w:rsidRPr="00771284">
        <w:rPr>
          <w:lang w:val="en-GB"/>
        </w:rPr>
        <w:t>time frame from three days to about two weeks. A total number of 77 students took part in the dialogue journali</w:t>
      </w:r>
      <w:r w:rsidR="00034662" w:rsidRPr="00771284">
        <w:rPr>
          <w:lang w:val="en-GB"/>
        </w:rPr>
        <w:t xml:space="preserve">ng; divided into seven groups, </w:t>
      </w:r>
      <w:r w:rsidRPr="00771284">
        <w:rPr>
          <w:lang w:val="en-GB"/>
        </w:rPr>
        <w:t>each group opened a WhatsApp platform. The lecturer and researcher were present on all platforms. Though not all the students had phones co</w:t>
      </w:r>
      <w:r w:rsidRPr="00771284">
        <w:rPr>
          <w:lang w:val="en-GB"/>
        </w:rPr>
        <w:t>m</w:t>
      </w:r>
      <w:r w:rsidRPr="00771284">
        <w:rPr>
          <w:lang w:val="en-GB"/>
        </w:rPr>
        <w:t>patible with WhatsApp Messenger, the lecturer advised that they make their comments through their group members. Hence, the platforms were a bit rowdy because it appeared as though it was primar</w:t>
      </w:r>
      <w:r w:rsidRPr="00771284">
        <w:rPr>
          <w:lang w:val="en-GB"/>
        </w:rPr>
        <w:t>i</w:t>
      </w:r>
      <w:r w:rsidRPr="00771284">
        <w:rPr>
          <w:lang w:val="en-GB"/>
        </w:rPr>
        <w:t>ly set up for students to discuss and work out their assignments, rather than interact with the r</w:t>
      </w:r>
      <w:r w:rsidRPr="00771284">
        <w:rPr>
          <w:lang w:val="en-GB"/>
        </w:rPr>
        <w:t>e</w:t>
      </w:r>
      <w:r w:rsidRPr="00771284">
        <w:rPr>
          <w:lang w:val="en-GB"/>
        </w:rPr>
        <w:t>searcher on their day-to-day experiences with the group assignment. Most group members did not have the opportunity to meet as a result of time constraints, coupled with the fact that they were ha</w:t>
      </w:r>
      <w:r w:rsidRPr="00771284">
        <w:rPr>
          <w:lang w:val="en-GB"/>
        </w:rPr>
        <w:t>v</w:t>
      </w:r>
      <w:r w:rsidRPr="00771284">
        <w:rPr>
          <w:lang w:val="en-GB"/>
        </w:rPr>
        <w:t xml:space="preserve">ing lectures and other assignments to attend to. </w:t>
      </w:r>
    </w:p>
    <w:p w:rsidR="003E0E88" w:rsidRPr="00771284" w:rsidRDefault="003E0E88" w:rsidP="00BA74F4">
      <w:pPr>
        <w:rPr>
          <w:lang w:val="en-GB"/>
        </w:rPr>
      </w:pPr>
      <w:r w:rsidRPr="00771284">
        <w:rPr>
          <w:lang w:val="en-GB"/>
        </w:rPr>
        <w:t xml:space="preserve">Students were in seven groups: The researcher is of the view that the short time span and the later submission date given during the course of the assignment must have affected the pacing and the quality of the assignment. If the assignment was well planned and </w:t>
      </w:r>
      <w:proofErr w:type="spellStart"/>
      <w:r w:rsidRPr="00771284">
        <w:rPr>
          <w:lang w:val="en-GB"/>
        </w:rPr>
        <w:t>scaffolded</w:t>
      </w:r>
      <w:proofErr w:type="spellEnd"/>
      <w:r w:rsidRPr="00771284">
        <w:rPr>
          <w:lang w:val="en-GB"/>
        </w:rPr>
        <w:t xml:space="preserve"> in a way that students are guided to do certain tasks</w:t>
      </w:r>
      <w:r w:rsidR="00BA74F4">
        <w:rPr>
          <w:lang w:val="en-GB"/>
        </w:rPr>
        <w:t>,</w:t>
      </w:r>
      <w:r w:rsidRPr="00771284">
        <w:rPr>
          <w:lang w:val="en-GB"/>
        </w:rPr>
        <w:t xml:space="preserve"> for example, reading the prescribed textbook, taking notes, scouring for information from other sources, writing, etc</w:t>
      </w:r>
      <w:r w:rsidR="00BA74F4">
        <w:rPr>
          <w:lang w:val="en-GB"/>
        </w:rPr>
        <w:t>.</w:t>
      </w:r>
      <w:r w:rsidRPr="00771284">
        <w:rPr>
          <w:lang w:val="en-GB"/>
        </w:rPr>
        <w:t xml:space="preserve">, it would have helped in no small measure to keenly observe the information seeking process in line with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model.</w:t>
      </w:r>
    </w:p>
    <w:p w:rsidR="003E0E88" w:rsidRPr="00771284" w:rsidRDefault="003E0E88" w:rsidP="00BA74F4">
      <w:pPr>
        <w:rPr>
          <w:shd w:val="clear" w:color="auto" w:fill="FFFFFF"/>
          <w:lang w:val="en-GB"/>
        </w:rPr>
      </w:pPr>
      <w:r w:rsidRPr="00771284">
        <w:rPr>
          <w:lang w:val="en-GB"/>
        </w:rPr>
        <w:t>Not scaffolding or planning the assignment in order to enable students to tackle specific parts and portions of the assignments at specific timelines under supervision implies that students may not necessarily follow a research or enquiry process as they go through their assignment</w:t>
      </w:r>
      <w:r w:rsidR="00BA74F4">
        <w:rPr>
          <w:lang w:val="en-GB"/>
        </w:rPr>
        <w:t>,</w:t>
      </w:r>
      <w:r w:rsidRPr="00771284">
        <w:rPr>
          <w:lang w:val="en-GB"/>
        </w:rPr>
        <w:t xml:space="preserve"> or this may i</w:t>
      </w:r>
      <w:r w:rsidRPr="00771284">
        <w:rPr>
          <w:lang w:val="en-GB"/>
        </w:rPr>
        <w:t>n</w:t>
      </w:r>
      <w:r w:rsidR="00034662" w:rsidRPr="00771284">
        <w:rPr>
          <w:lang w:val="en-GB"/>
        </w:rPr>
        <w:t>vite</w:t>
      </w:r>
      <w:r w:rsidRPr="00771284">
        <w:rPr>
          <w:lang w:val="en-GB"/>
        </w:rPr>
        <w:t xml:space="preserve"> plagiarism</w:t>
      </w:r>
      <w:r w:rsidR="00704AD1">
        <w:rPr>
          <w:lang w:val="en-GB"/>
        </w:rPr>
        <w:t xml:space="preserve">. </w:t>
      </w:r>
      <w:r w:rsidRPr="00771284">
        <w:rPr>
          <w:lang w:val="en-GB"/>
        </w:rPr>
        <w:t xml:space="preserve">However,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model, which forms the basis of this discussion, shows that information </w:t>
      </w:r>
      <w:proofErr w:type="gramStart"/>
      <w:r w:rsidRPr="00771284">
        <w:rPr>
          <w:lang w:val="en-GB"/>
        </w:rPr>
        <w:t>seeking</w:t>
      </w:r>
      <w:proofErr w:type="gramEnd"/>
      <w:r w:rsidRPr="00771284">
        <w:rPr>
          <w:lang w:val="en-GB"/>
        </w:rPr>
        <w:t xml:space="preserve"> is a</w:t>
      </w:r>
      <w:r w:rsidRPr="00771284">
        <w:rPr>
          <w:shd w:val="clear" w:color="auto" w:fill="FFFFFF"/>
          <w:lang w:val="en-GB"/>
        </w:rPr>
        <w:t xml:space="preserve"> process of knowledge construction with different cognitive and affective stages (</w:t>
      </w:r>
      <w:r w:rsidR="00BA74F4" w:rsidRPr="00771284">
        <w:rPr>
          <w:lang w:val="en-GB"/>
        </w:rPr>
        <w:t>George et al.</w:t>
      </w:r>
      <w:r w:rsidR="00BA74F4">
        <w:rPr>
          <w:lang w:val="en-GB"/>
        </w:rPr>
        <w:t>,</w:t>
      </w:r>
      <w:r w:rsidR="00BA74F4" w:rsidRPr="00771284">
        <w:rPr>
          <w:lang w:val="en-GB"/>
        </w:rPr>
        <w:t xml:space="preserve"> </w:t>
      </w:r>
      <w:r w:rsidR="00BA74F4" w:rsidRPr="00771284">
        <w:rPr>
          <w:shd w:val="clear" w:color="auto" w:fill="FFFFFF"/>
          <w:lang w:val="en-GB"/>
        </w:rPr>
        <w:t>2006;</w:t>
      </w:r>
      <w:r w:rsidR="00BA74F4">
        <w:rPr>
          <w:shd w:val="clear" w:color="auto" w:fill="FFFFFF"/>
          <w:lang w:val="en-GB"/>
        </w:rPr>
        <w:t xml:space="preserve"> </w:t>
      </w:r>
      <w:proofErr w:type="spellStart"/>
      <w:r w:rsidR="00BA74F4">
        <w:rPr>
          <w:shd w:val="clear" w:color="auto" w:fill="FFFFFF"/>
          <w:lang w:val="en-GB"/>
        </w:rPr>
        <w:t>Kahlal</w:t>
      </w:r>
      <w:proofErr w:type="spellEnd"/>
      <w:r w:rsidR="00BA74F4">
        <w:rPr>
          <w:shd w:val="clear" w:color="auto" w:fill="FFFFFF"/>
          <w:lang w:val="en-GB"/>
        </w:rPr>
        <w:t xml:space="preserve">, 2011; </w:t>
      </w:r>
      <w:proofErr w:type="spellStart"/>
      <w:r w:rsidRPr="00771284">
        <w:rPr>
          <w:shd w:val="clear" w:color="auto" w:fill="FFFFFF"/>
          <w:lang w:val="en-GB"/>
        </w:rPr>
        <w:t>Kuhlthau</w:t>
      </w:r>
      <w:proofErr w:type="spellEnd"/>
      <w:r w:rsidRPr="00771284">
        <w:rPr>
          <w:shd w:val="clear" w:color="auto" w:fill="FFFFFF"/>
          <w:lang w:val="en-GB"/>
        </w:rPr>
        <w:t>, 1993, 2004, 2008, 2012</w:t>
      </w:r>
      <w:r w:rsidRPr="00771284">
        <w:rPr>
          <w:lang w:val="en-GB"/>
        </w:rPr>
        <w:t xml:space="preserve">; </w:t>
      </w:r>
      <w:proofErr w:type="spellStart"/>
      <w:r w:rsidR="006F055D" w:rsidRPr="00771284">
        <w:rPr>
          <w:shd w:val="clear" w:color="auto" w:fill="FFFFFF"/>
          <w:lang w:val="en-GB"/>
        </w:rPr>
        <w:t>Orlu</w:t>
      </w:r>
      <w:proofErr w:type="spellEnd"/>
      <w:r w:rsidR="006F055D" w:rsidRPr="00771284">
        <w:rPr>
          <w:shd w:val="clear" w:color="auto" w:fill="FFFFFF"/>
          <w:lang w:val="en-GB"/>
        </w:rPr>
        <w:t>, 2016;</w:t>
      </w:r>
      <w:r w:rsidR="006F055D">
        <w:rPr>
          <w:rStyle w:val="apple-converted-space"/>
          <w:shd w:val="clear" w:color="auto" w:fill="FFFFFF"/>
          <w:lang w:val="en-GB"/>
        </w:rPr>
        <w:t xml:space="preserve"> </w:t>
      </w:r>
      <w:r w:rsidRPr="00BA74F4">
        <w:t>S</w:t>
      </w:r>
      <w:proofErr w:type="spellStart"/>
      <w:r w:rsidRPr="00771284">
        <w:rPr>
          <w:shd w:val="clear" w:color="auto" w:fill="FFFFFF"/>
          <w:lang w:val="en-GB"/>
        </w:rPr>
        <w:t>erola</w:t>
      </w:r>
      <w:proofErr w:type="spellEnd"/>
      <w:r w:rsidRPr="00771284">
        <w:rPr>
          <w:shd w:val="clear" w:color="auto" w:fill="FFFFFF"/>
          <w:lang w:val="en-GB"/>
        </w:rPr>
        <w:t xml:space="preserve"> &amp; </w:t>
      </w:r>
      <w:proofErr w:type="spellStart"/>
      <w:r w:rsidRPr="00771284">
        <w:rPr>
          <w:shd w:val="clear" w:color="auto" w:fill="FFFFFF"/>
          <w:lang w:val="en-GB"/>
        </w:rPr>
        <w:t>Vakkari</w:t>
      </w:r>
      <w:proofErr w:type="spellEnd"/>
      <w:r w:rsidRPr="00771284">
        <w:rPr>
          <w:shd w:val="clear" w:color="auto" w:fill="FFFFFF"/>
          <w:lang w:val="en-GB"/>
        </w:rPr>
        <w:t xml:space="preserve">, 2005; </w:t>
      </w:r>
      <w:r w:rsidR="006F055D" w:rsidRPr="00771284">
        <w:rPr>
          <w:shd w:val="clear" w:color="auto" w:fill="FFFFFF"/>
          <w:lang w:val="en-GB"/>
        </w:rPr>
        <w:t xml:space="preserve">Wang &amp; </w:t>
      </w:r>
      <w:proofErr w:type="spellStart"/>
      <w:r w:rsidR="006F055D" w:rsidRPr="00771284">
        <w:rPr>
          <w:shd w:val="clear" w:color="auto" w:fill="FFFFFF"/>
          <w:lang w:val="en-GB"/>
        </w:rPr>
        <w:t>Soergel</w:t>
      </w:r>
      <w:proofErr w:type="spellEnd"/>
      <w:r w:rsidR="006F055D" w:rsidRPr="00771284">
        <w:rPr>
          <w:shd w:val="clear" w:color="auto" w:fill="FFFFFF"/>
          <w:lang w:val="en-GB"/>
        </w:rPr>
        <w:t xml:space="preserve">, </w:t>
      </w:r>
      <w:r w:rsidR="006F055D" w:rsidRPr="00BA74F4">
        <w:t>1998;</w:t>
      </w:r>
      <w:r w:rsidR="006F055D">
        <w:t xml:space="preserve"> </w:t>
      </w:r>
      <w:r w:rsidR="00BA74F4" w:rsidRPr="00771284">
        <w:rPr>
          <w:lang w:val="en-GB"/>
        </w:rPr>
        <w:t>Yang, 1997</w:t>
      </w:r>
      <w:r w:rsidRPr="00771284">
        <w:rPr>
          <w:lang w:val="en-GB"/>
        </w:rPr>
        <w:t>)</w:t>
      </w:r>
      <w:r w:rsidRPr="00771284">
        <w:rPr>
          <w:shd w:val="clear" w:color="auto" w:fill="FFFFFF"/>
          <w:lang w:val="en-GB"/>
        </w:rPr>
        <w:t>.</w:t>
      </w:r>
    </w:p>
    <w:p w:rsidR="003E0E88" w:rsidRPr="00771284" w:rsidRDefault="003E0E88" w:rsidP="00BA74F4">
      <w:pPr>
        <w:rPr>
          <w:shd w:val="clear" w:color="auto" w:fill="FFFFFF"/>
          <w:lang w:val="en-GB"/>
        </w:rPr>
      </w:pPr>
      <w:r w:rsidRPr="00771284">
        <w:rPr>
          <w:lang w:val="en-GB"/>
        </w:rPr>
        <w:t>During the period of interaction with the class on WhatsApp, a common phrase among the students was “compile the assignment” which appeared as though some individuals had put some information toge</w:t>
      </w:r>
      <w:r w:rsidR="00034662" w:rsidRPr="00771284">
        <w:rPr>
          <w:lang w:val="en-GB"/>
        </w:rPr>
        <w:t xml:space="preserve">ther within such a short time. </w:t>
      </w:r>
      <w:r w:rsidRPr="00771284">
        <w:rPr>
          <w:lang w:val="en-GB"/>
        </w:rPr>
        <w:t>For a research assignment that needs to be reported with the var</w:t>
      </w:r>
      <w:r w:rsidRPr="00771284">
        <w:rPr>
          <w:lang w:val="en-GB"/>
        </w:rPr>
        <w:t>i</w:t>
      </w:r>
      <w:r w:rsidRPr="00771284">
        <w:rPr>
          <w:lang w:val="en-GB"/>
        </w:rPr>
        <w:t>ous parts of a typical report, it is questionable to have completed this report within such a time frame while, other lectures and assignments were still on. The same students also had a Thermod</w:t>
      </w:r>
      <w:r w:rsidRPr="00771284">
        <w:rPr>
          <w:lang w:val="en-GB"/>
        </w:rPr>
        <w:t>y</w:t>
      </w:r>
      <w:r w:rsidRPr="00771284">
        <w:rPr>
          <w:lang w:val="en-GB"/>
        </w:rPr>
        <w:t>namics and Phase Behaviour (PNG 313) assignment which was due the same week and the Entr</w:t>
      </w:r>
      <w:r w:rsidRPr="00771284">
        <w:rPr>
          <w:lang w:val="en-GB"/>
        </w:rPr>
        <w:t>e</w:t>
      </w:r>
      <w:r w:rsidRPr="00771284">
        <w:rPr>
          <w:lang w:val="en-GB"/>
        </w:rPr>
        <w:t xml:space="preserve">preneurship course group assignment, among others. </w:t>
      </w:r>
    </w:p>
    <w:p w:rsidR="003E0E88" w:rsidRPr="00771284" w:rsidRDefault="003E0E88" w:rsidP="00BA74F4">
      <w:pPr>
        <w:rPr>
          <w:b/>
          <w:lang w:val="en-GB"/>
        </w:rPr>
      </w:pPr>
      <w:r w:rsidRPr="00771284">
        <w:rPr>
          <w:shd w:val="clear" w:color="auto" w:fill="FFFFFF"/>
          <w:lang w:val="en-GB"/>
        </w:rPr>
        <w:t xml:space="preserve">Despite the shortcomings in the assignment question and its poor mode of administration which did not involve planning and scaffolding, students showed certain cognitive abilities, and they engaged in some physical actions during the course of their assignment. </w:t>
      </w:r>
    </w:p>
    <w:p w:rsidR="003E0E88" w:rsidRPr="00771284" w:rsidRDefault="003E0E88" w:rsidP="00F4754B">
      <w:pPr>
        <w:pStyle w:val="Heading2"/>
        <w:rPr>
          <w:lang w:val="en-GB"/>
        </w:rPr>
      </w:pPr>
      <w:r w:rsidRPr="00F4754B">
        <w:t>Implications</w:t>
      </w:r>
      <w:r w:rsidRPr="00771284">
        <w:rPr>
          <w:lang w:val="en-GB"/>
        </w:rPr>
        <w:t xml:space="preserve"> of Research for Theory</w:t>
      </w:r>
    </w:p>
    <w:p w:rsidR="003E0E88" w:rsidRPr="00771284" w:rsidRDefault="003E0E88" w:rsidP="00F4754B">
      <w:pPr>
        <w:rPr>
          <w:lang w:val="en-GB"/>
        </w:rPr>
      </w:pPr>
      <w:proofErr w:type="spellStart"/>
      <w:r w:rsidRPr="00771284">
        <w:rPr>
          <w:lang w:val="en-GB"/>
        </w:rPr>
        <w:t>Kuhlthau</w:t>
      </w:r>
      <w:proofErr w:type="spellEnd"/>
      <w:r w:rsidRPr="00771284">
        <w:rPr>
          <w:lang w:val="en-GB"/>
        </w:rPr>
        <w:t xml:space="preserve"> ISP model is the primary model used as a lens to examine how students search and use information in their academic tasks. The model could not be applied in its entirety to the study</w:t>
      </w:r>
      <w:r w:rsidR="00692E38">
        <w:rPr>
          <w:lang w:val="en-GB"/>
        </w:rPr>
        <w:t>’</w:t>
      </w:r>
      <w:r w:rsidRPr="00771284">
        <w:rPr>
          <w:lang w:val="en-GB"/>
        </w:rPr>
        <w:t>s pa</w:t>
      </w:r>
      <w:r w:rsidRPr="00771284">
        <w:rPr>
          <w:lang w:val="en-GB"/>
        </w:rPr>
        <w:t>r</w:t>
      </w:r>
      <w:r w:rsidRPr="00771284">
        <w:rPr>
          <w:lang w:val="en-GB"/>
        </w:rPr>
        <w:t xml:space="preserve">ticular context of teaching and learning because in the nature of the assignments, elements of a guided approach to learning, under which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ISP may be employed, are missing. Hence the information seeking process of undergraduates could not be ascertained; students were served the information to they used for the assignment which was not significantly challenging. </w:t>
      </w:r>
    </w:p>
    <w:p w:rsidR="003E0E88" w:rsidRPr="00771284" w:rsidRDefault="003E0E88" w:rsidP="00F4754B">
      <w:pPr>
        <w:rPr>
          <w:lang w:val="en-GB"/>
        </w:rPr>
      </w:pPr>
      <w:r w:rsidRPr="00771284">
        <w:rPr>
          <w:lang w:val="en-GB"/>
        </w:rPr>
        <w:t>Alternative theory, such as Theory of Change (Quality Edu</w:t>
      </w:r>
      <w:r w:rsidR="00F4754B">
        <w:rPr>
          <w:lang w:val="en-GB"/>
        </w:rPr>
        <w:t>cation in Developing Countries [</w:t>
      </w:r>
      <w:r w:rsidRPr="00771284">
        <w:rPr>
          <w:lang w:val="en-GB"/>
        </w:rPr>
        <w:t>QEDC</w:t>
      </w:r>
      <w:r w:rsidR="00F4754B">
        <w:rPr>
          <w:lang w:val="en-GB"/>
        </w:rPr>
        <w:t>],</w:t>
      </w:r>
      <w:r w:rsidR="00034662" w:rsidRPr="00771284">
        <w:rPr>
          <w:lang w:val="en-GB"/>
        </w:rPr>
        <w:t xml:space="preserve"> 2008) could explain the poor </w:t>
      </w:r>
      <w:r w:rsidRPr="00771284">
        <w:rPr>
          <w:lang w:val="en-GB"/>
        </w:rPr>
        <w:t>quality of education and the type of intervention that would enhance students</w:t>
      </w:r>
      <w:r w:rsidR="00692E38">
        <w:rPr>
          <w:lang w:val="en-GB"/>
        </w:rPr>
        <w:t>’</w:t>
      </w:r>
      <w:r w:rsidRPr="00771284">
        <w:rPr>
          <w:lang w:val="en-GB"/>
        </w:rPr>
        <w:t xml:space="preserve"> learning. For quality assurance in teaching and learning, Quality Education in De</w:t>
      </w:r>
      <w:r w:rsidR="00F4754B">
        <w:rPr>
          <w:lang w:val="en-GB"/>
        </w:rPr>
        <w:t xml:space="preserve">veloping Countries </w:t>
      </w:r>
      <w:r w:rsidRPr="00771284">
        <w:rPr>
          <w:lang w:val="en-GB"/>
        </w:rPr>
        <w:t>strategies and QEDC theory of change under the Hewlett Foundation</w:t>
      </w:r>
      <w:r w:rsidR="00692E38">
        <w:rPr>
          <w:lang w:val="en-GB"/>
        </w:rPr>
        <w:t>’</w:t>
      </w:r>
      <w:r w:rsidRPr="00771284">
        <w:rPr>
          <w:lang w:val="en-GB"/>
        </w:rPr>
        <w:t>s Global Develo</w:t>
      </w:r>
      <w:r w:rsidRPr="00771284">
        <w:rPr>
          <w:lang w:val="en-GB"/>
        </w:rPr>
        <w:t>p</w:t>
      </w:r>
      <w:r w:rsidRPr="00771284">
        <w:rPr>
          <w:lang w:val="en-GB"/>
        </w:rPr>
        <w:lastRenderedPageBreak/>
        <w:t xml:space="preserve">ment Program (HFGDP) affirm that </w:t>
      </w:r>
      <w:r w:rsidR="006C001F" w:rsidRPr="00771284">
        <w:rPr>
          <w:lang w:val="en-GB"/>
        </w:rPr>
        <w:t xml:space="preserve">(1) if </w:t>
      </w:r>
      <w:r w:rsidRPr="00771284">
        <w:rPr>
          <w:lang w:val="en-GB"/>
        </w:rPr>
        <w:t>more attention to and accountability for student learning exist in a country</w:t>
      </w:r>
      <w:r w:rsidR="006C001F">
        <w:rPr>
          <w:lang w:val="en-GB"/>
        </w:rPr>
        <w:t>,</w:t>
      </w:r>
      <w:r w:rsidRPr="00771284">
        <w:rPr>
          <w:lang w:val="en-GB"/>
        </w:rPr>
        <w:t xml:space="preserve"> </w:t>
      </w:r>
      <w:r w:rsidR="00F4754B" w:rsidRPr="00771284">
        <w:rPr>
          <w:lang w:val="en-GB"/>
        </w:rPr>
        <w:t>(</w:t>
      </w:r>
      <w:r w:rsidR="006C001F">
        <w:rPr>
          <w:lang w:val="en-GB"/>
        </w:rPr>
        <w:t>2</w:t>
      </w:r>
      <w:r w:rsidR="00F4754B" w:rsidRPr="00771284">
        <w:rPr>
          <w:lang w:val="en-GB"/>
        </w:rPr>
        <w:t>)</w:t>
      </w:r>
      <w:r w:rsidRPr="00771284">
        <w:rPr>
          <w:lang w:val="en-GB"/>
        </w:rPr>
        <w:t xml:space="preserve"> </w:t>
      </w:r>
      <w:r w:rsidR="006C001F" w:rsidRPr="00771284">
        <w:rPr>
          <w:lang w:val="en-GB"/>
        </w:rPr>
        <w:t xml:space="preserve">if </w:t>
      </w:r>
      <w:r w:rsidRPr="00771284">
        <w:rPr>
          <w:lang w:val="en-GB"/>
        </w:rPr>
        <w:t xml:space="preserve">governments and educators have knowledge about effective instructional models that can be scaled, and </w:t>
      </w:r>
      <w:r w:rsidR="006C001F">
        <w:rPr>
          <w:lang w:val="en-GB"/>
        </w:rPr>
        <w:t>(3</w:t>
      </w:r>
      <w:r w:rsidR="006C001F" w:rsidRPr="00771284">
        <w:rPr>
          <w:lang w:val="en-GB"/>
        </w:rPr>
        <w:t>)</w:t>
      </w:r>
      <w:r w:rsidR="006C001F">
        <w:rPr>
          <w:lang w:val="en-GB"/>
        </w:rPr>
        <w:t xml:space="preserve"> </w:t>
      </w:r>
      <w:r w:rsidR="006C001F" w:rsidRPr="00771284">
        <w:rPr>
          <w:lang w:val="en-GB"/>
        </w:rPr>
        <w:t xml:space="preserve">if </w:t>
      </w:r>
      <w:r w:rsidRPr="00771284">
        <w:rPr>
          <w:lang w:val="en-GB"/>
        </w:rPr>
        <w:t>the necessary resources are in place to ensure student learning,</w:t>
      </w:r>
      <w:r w:rsidR="006C001F" w:rsidRPr="00771284">
        <w:rPr>
          <w:lang w:val="en-GB"/>
        </w:rPr>
        <w:t xml:space="preserve"> </w:t>
      </w:r>
      <w:r w:rsidRPr="00771284">
        <w:rPr>
          <w:lang w:val="en-GB"/>
        </w:rPr>
        <w:t>policy and practice within the system (from donor practice to teacher behaviour) will change to pr</w:t>
      </w:r>
      <w:r w:rsidRPr="00771284">
        <w:rPr>
          <w:lang w:val="en-GB"/>
        </w:rPr>
        <w:t>o</w:t>
      </w:r>
      <w:r w:rsidRPr="00771284">
        <w:rPr>
          <w:lang w:val="en-GB"/>
        </w:rPr>
        <w:t>duce improv</w:t>
      </w:r>
      <w:r w:rsidR="00FF1211" w:rsidRPr="00771284">
        <w:rPr>
          <w:lang w:val="en-GB"/>
        </w:rPr>
        <w:t>ed student learning (QEDC, 2008, p.</w:t>
      </w:r>
      <w:r w:rsidR="006C001F">
        <w:rPr>
          <w:lang w:val="en-GB"/>
        </w:rPr>
        <w:t xml:space="preserve"> </w:t>
      </w:r>
      <w:r w:rsidRPr="00771284">
        <w:rPr>
          <w:lang w:val="en-GB"/>
        </w:rPr>
        <w:t xml:space="preserve">11). </w:t>
      </w:r>
    </w:p>
    <w:p w:rsidR="003E0E88" w:rsidRPr="00771284" w:rsidRDefault="003E0E88" w:rsidP="00F4754B">
      <w:pPr>
        <w:rPr>
          <w:lang w:val="en-GB"/>
        </w:rPr>
      </w:pPr>
      <w:r w:rsidRPr="00771284">
        <w:rPr>
          <w:lang w:val="en-GB"/>
        </w:rPr>
        <w:t xml:space="preserve">This theory will serve as invaluable at the point of evaluation and genuine intervention in teaching and learning. </w:t>
      </w:r>
    </w:p>
    <w:p w:rsidR="003E0E88" w:rsidRPr="00771284" w:rsidRDefault="003E0E88" w:rsidP="006C001F">
      <w:pPr>
        <w:pStyle w:val="Heading2"/>
        <w:rPr>
          <w:lang w:val="en-GB"/>
        </w:rPr>
      </w:pPr>
      <w:r w:rsidRPr="00771284">
        <w:rPr>
          <w:lang w:val="en-GB"/>
        </w:rPr>
        <w:t xml:space="preserve">Implications of </w:t>
      </w:r>
      <w:r w:rsidRPr="006C001F">
        <w:t>Research</w:t>
      </w:r>
      <w:r w:rsidRPr="00771284">
        <w:rPr>
          <w:lang w:val="en-GB"/>
        </w:rPr>
        <w:t xml:space="preserve"> for Practice</w:t>
      </w:r>
    </w:p>
    <w:p w:rsidR="003E0E88" w:rsidRPr="00771284" w:rsidRDefault="003E0E88" w:rsidP="00A26889">
      <w:pPr>
        <w:rPr>
          <w:i/>
          <w:lang w:val="en-GB"/>
        </w:rPr>
      </w:pPr>
      <w:r w:rsidRPr="00771284">
        <w:rPr>
          <w:i/>
          <w:lang w:val="en-GB"/>
        </w:rPr>
        <w:t xml:space="preserve">Policy changes: </w:t>
      </w:r>
      <w:r w:rsidRPr="00771284">
        <w:rPr>
          <w:lang w:val="en-GB"/>
        </w:rPr>
        <w:t xml:space="preserve">The research reveals that students are faced with too many assignments </w:t>
      </w:r>
      <w:r w:rsidR="00034662" w:rsidRPr="00771284">
        <w:rPr>
          <w:lang w:val="en-GB"/>
        </w:rPr>
        <w:t xml:space="preserve">that appear counterproductive. </w:t>
      </w:r>
      <w:r w:rsidRPr="00771284">
        <w:rPr>
          <w:lang w:val="en-GB"/>
        </w:rPr>
        <w:t>It appears assignments are given randomly without coordination from the Ac</w:t>
      </w:r>
      <w:r w:rsidRPr="00771284">
        <w:rPr>
          <w:lang w:val="en-GB"/>
        </w:rPr>
        <w:t>a</w:t>
      </w:r>
      <w:r w:rsidRPr="00771284">
        <w:rPr>
          <w:lang w:val="en-GB"/>
        </w:rPr>
        <w:t>demic Planning Unit (APU), faculty</w:t>
      </w:r>
      <w:r w:rsidR="00A26889">
        <w:rPr>
          <w:lang w:val="en-GB"/>
        </w:rPr>
        <w:t>,</w:t>
      </w:r>
      <w:r w:rsidRPr="00771284">
        <w:rPr>
          <w:lang w:val="en-GB"/>
        </w:rPr>
        <w:t xml:space="preserve"> and</w:t>
      </w:r>
      <w:r w:rsidR="00A26889">
        <w:rPr>
          <w:lang w:val="en-GB"/>
        </w:rPr>
        <w:t xml:space="preserve"> </w:t>
      </w:r>
      <w:r w:rsidRPr="00771284">
        <w:rPr>
          <w:lang w:val="en-GB"/>
        </w:rPr>
        <w:t>department. To address this problem, the APU should set a benchmark for all faculties and</w:t>
      </w:r>
      <w:r w:rsidR="00A26889">
        <w:rPr>
          <w:lang w:val="en-GB"/>
        </w:rPr>
        <w:t>,</w:t>
      </w:r>
      <w:r w:rsidRPr="00771284">
        <w:rPr>
          <w:lang w:val="en-GB"/>
        </w:rPr>
        <w:t xml:space="preserve"> by extension, the departments. Such benchmarks should form part of the discourse during Faculty Board Meetings (FBMs) that are held before the commencement of every semester, where the general academic welfare of the students and strategic planning for the implementation of the curriculum are discussed. Such meetings should bring on board the type/scope and number of assignments including learning outcomes.</w:t>
      </w:r>
    </w:p>
    <w:p w:rsidR="003E0E88" w:rsidRPr="00771284" w:rsidRDefault="003E0E88" w:rsidP="00A26889">
      <w:pPr>
        <w:pStyle w:val="Heading1"/>
        <w:rPr>
          <w:lang w:val="en-GB"/>
        </w:rPr>
      </w:pPr>
      <w:r w:rsidRPr="00771284">
        <w:rPr>
          <w:lang w:val="en-GB"/>
        </w:rPr>
        <w:t xml:space="preserve">Concluding </w:t>
      </w:r>
      <w:r w:rsidRPr="00A26889">
        <w:t>Remarks</w:t>
      </w:r>
    </w:p>
    <w:p w:rsidR="003E0E88" w:rsidRPr="00771284" w:rsidRDefault="003E0E88" w:rsidP="00A26889">
      <w:pPr>
        <w:rPr>
          <w:lang w:val="en-GB"/>
        </w:rPr>
      </w:pPr>
      <w:r w:rsidRPr="00771284">
        <w:rPr>
          <w:lang w:val="en-GB"/>
        </w:rPr>
        <w:t>The students worked on a group assignment. They were 7 groups of 11 students per group making a total of 77 students. Each group was assigned sections in the textbook titled “Basic Petroleum Geo</w:t>
      </w:r>
      <w:r w:rsidRPr="00771284">
        <w:rPr>
          <w:lang w:val="en-GB"/>
        </w:rPr>
        <w:t>l</w:t>
      </w:r>
      <w:r w:rsidRPr="00771284">
        <w:rPr>
          <w:lang w:val="en-GB"/>
        </w:rPr>
        <w:t>ogy” by Peter Links to read, summarise</w:t>
      </w:r>
      <w:r w:rsidR="00EA034B">
        <w:rPr>
          <w:lang w:val="en-GB"/>
        </w:rPr>
        <w:t>,</w:t>
      </w:r>
      <w:r w:rsidRPr="00771284">
        <w:rPr>
          <w:lang w:val="en-GB"/>
        </w:rPr>
        <w:t xml:space="preserve"> and present in the format of a research report. But they were also asked to source for more materials with similar subject matter. </w:t>
      </w:r>
    </w:p>
    <w:p w:rsidR="003E0E88" w:rsidRPr="00771284" w:rsidRDefault="003E0E88" w:rsidP="00A26889">
      <w:pPr>
        <w:rPr>
          <w:lang w:val="en-GB"/>
        </w:rPr>
      </w:pPr>
      <w:r w:rsidRPr="00771284">
        <w:rPr>
          <w:lang w:val="en-GB"/>
        </w:rPr>
        <w:t>First of all, having up to 11 students in a group is a much too large for a group assignment. This negatively impacted on their assignment writing as it was obvious in the interactions of the students during the journaling that the work was shared among a few members and compiled by the group leaders while some students did not even engage in the group work at all. This reveals a trivialization of the pedagogy of group work which is often overlooked in the process of teaching (Sutton, Zam</w:t>
      </w:r>
      <w:r w:rsidRPr="00771284">
        <w:rPr>
          <w:lang w:val="en-GB"/>
        </w:rPr>
        <w:t>o</w:t>
      </w:r>
      <w:r w:rsidRPr="00771284">
        <w:rPr>
          <w:lang w:val="en-GB"/>
        </w:rPr>
        <w:t xml:space="preserve">ra, </w:t>
      </w:r>
      <w:r w:rsidR="00EA034B">
        <w:rPr>
          <w:lang w:val="en-GB"/>
        </w:rPr>
        <w:t>&amp;</w:t>
      </w:r>
      <w:r w:rsidRPr="00771284">
        <w:rPr>
          <w:lang w:val="en-GB"/>
        </w:rPr>
        <w:t xml:space="preserve"> Best, 2005). </w:t>
      </w:r>
    </w:p>
    <w:p w:rsidR="003E0E88" w:rsidRPr="00771284" w:rsidRDefault="003E0E88" w:rsidP="00A26889">
      <w:pPr>
        <w:rPr>
          <w:lang w:val="en-GB"/>
        </w:rPr>
      </w:pPr>
      <w:r w:rsidRPr="00771284">
        <w:rPr>
          <w:lang w:val="en-GB"/>
        </w:rPr>
        <w:t xml:space="preserve">The students were required to read and summarise a portion of a textbook and also source for other materials with similar a subject and context. Therefore, the assignment did not give room for knowledge application, analysis, and evaluation, not to mention design and construction, something that should be seriously considered since they were engineering students; though the aim might have been for students to read </w:t>
      </w:r>
      <w:r w:rsidR="00704AD1">
        <w:rPr>
          <w:lang w:val="en-GB"/>
        </w:rPr>
        <w:t>before the class meeting.</w:t>
      </w:r>
      <w:r w:rsidRPr="00771284">
        <w:rPr>
          <w:lang w:val="en-GB"/>
        </w:rPr>
        <w:t xml:space="preserve"> However, the assignment type simply narrowed their information seeking process. There was no research problem to investigate; no scaffolding that would have guided them to carry out tasks in specific parts. Therefore, it was a challenge to keenly observe their information seeking process in line with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model either face-to-face or in the journals. It is in the process of investigating a problem that </w:t>
      </w:r>
      <w:proofErr w:type="spellStart"/>
      <w:r w:rsidRPr="00771284">
        <w:rPr>
          <w:lang w:val="en-GB"/>
        </w:rPr>
        <w:t>Kuh</w:t>
      </w:r>
      <w:r w:rsidR="00FF1211" w:rsidRPr="00771284">
        <w:rPr>
          <w:lang w:val="en-GB"/>
        </w:rPr>
        <w:t>lthau</w:t>
      </w:r>
      <w:proofErr w:type="spellEnd"/>
      <w:r w:rsidR="00FF1211" w:rsidRPr="00771284">
        <w:rPr>
          <w:lang w:val="en-GB"/>
        </w:rPr>
        <w:t xml:space="preserve"> ISP model (</w:t>
      </w:r>
      <w:proofErr w:type="spellStart"/>
      <w:r w:rsidR="00FF1211" w:rsidRPr="00771284">
        <w:rPr>
          <w:lang w:val="en-GB"/>
        </w:rPr>
        <w:t>Kuhlthau</w:t>
      </w:r>
      <w:proofErr w:type="spellEnd"/>
      <w:r w:rsidR="00FF1211" w:rsidRPr="00771284">
        <w:rPr>
          <w:lang w:val="en-GB"/>
        </w:rPr>
        <w:t>, 2004, p.</w:t>
      </w:r>
      <w:r w:rsidR="00A26F84">
        <w:rPr>
          <w:lang w:val="en-GB"/>
        </w:rPr>
        <w:t xml:space="preserve"> </w:t>
      </w:r>
      <w:r w:rsidRPr="00771284">
        <w:rPr>
          <w:lang w:val="en-GB"/>
        </w:rPr>
        <w:t>82) can be more readily utilised as a lens to study and understand students</w:t>
      </w:r>
      <w:r w:rsidR="00692E38">
        <w:rPr>
          <w:lang w:val="en-GB"/>
        </w:rPr>
        <w:t>’</w:t>
      </w:r>
      <w:r w:rsidRPr="00771284">
        <w:rPr>
          <w:lang w:val="en-GB"/>
        </w:rPr>
        <w:t xml:space="preserve"> information seeking pr</w:t>
      </w:r>
      <w:r w:rsidRPr="00771284">
        <w:rPr>
          <w:lang w:val="en-GB"/>
        </w:rPr>
        <w:t>o</w:t>
      </w:r>
      <w:r w:rsidRPr="00771284">
        <w:rPr>
          <w:lang w:val="en-GB"/>
        </w:rPr>
        <w:t xml:space="preserve">cess. </w:t>
      </w:r>
    </w:p>
    <w:p w:rsidR="003E0E88" w:rsidRPr="00771284" w:rsidRDefault="003E0E88" w:rsidP="00A26889">
      <w:pPr>
        <w:rPr>
          <w:lang w:val="en-GB"/>
        </w:rPr>
      </w:pPr>
      <w:r w:rsidRPr="00771284">
        <w:rPr>
          <w:lang w:val="en-GB"/>
        </w:rPr>
        <w:t>The apparent level of uncertainty, optimism and confusion/doubt common in the initiation, sele</w:t>
      </w:r>
      <w:r w:rsidRPr="00771284">
        <w:rPr>
          <w:lang w:val="en-GB"/>
        </w:rPr>
        <w:t>c</w:t>
      </w:r>
      <w:r w:rsidRPr="00771284">
        <w:rPr>
          <w:lang w:val="en-GB"/>
        </w:rPr>
        <w:t>tion</w:t>
      </w:r>
      <w:r w:rsidR="00A26F84">
        <w:rPr>
          <w:lang w:val="en-GB"/>
        </w:rPr>
        <w:t>,</w:t>
      </w:r>
      <w:r w:rsidRPr="00771284">
        <w:rPr>
          <w:lang w:val="en-GB"/>
        </w:rPr>
        <w:t xml:space="preserve"> and exploration phases (</w:t>
      </w:r>
      <w:proofErr w:type="spellStart"/>
      <w:r w:rsidRPr="00771284">
        <w:rPr>
          <w:lang w:val="en-GB"/>
        </w:rPr>
        <w:t>Kuhlthau</w:t>
      </w:r>
      <w:proofErr w:type="spellEnd"/>
      <w:r w:rsidRPr="00771284">
        <w:rPr>
          <w:lang w:val="en-GB"/>
        </w:rPr>
        <w:t xml:space="preserve">, 2004, 2008, 2012) of the ISP model respectively and low confidence levels were not markedly evident as students were “spoon fed” with the basic information needed. Perhaps, the assignment writing might have impacted them differently if they were given the same themes without a prescribed textbook to work with; although they were also encouraged to seek more information online. Some students did not source for additional information resources but only used the book prescribed as observed during one-on-one chat with S6, S33, S45, </w:t>
      </w:r>
      <w:r w:rsidR="00A26F84">
        <w:rPr>
          <w:lang w:val="en-GB"/>
        </w:rPr>
        <w:t xml:space="preserve">and </w:t>
      </w:r>
      <w:r w:rsidRPr="00771284">
        <w:rPr>
          <w:lang w:val="en-GB"/>
        </w:rPr>
        <w:t>S61.</w:t>
      </w:r>
    </w:p>
    <w:p w:rsidR="003E0E88" w:rsidRPr="00771284" w:rsidRDefault="003E0E88" w:rsidP="00A26889">
      <w:pPr>
        <w:rPr>
          <w:lang w:val="en-GB"/>
        </w:rPr>
      </w:pPr>
      <w:r w:rsidRPr="00771284">
        <w:rPr>
          <w:lang w:val="en-GB"/>
        </w:rPr>
        <w:t xml:space="preserve">From the analysis of the WhatsApp journals with the 300 level students of Petroleum Engineering Department on PNG 315 assignment, it was clear that they did not necessarily experience </w:t>
      </w:r>
      <w:proofErr w:type="spellStart"/>
      <w:r w:rsidRPr="00771284">
        <w:rPr>
          <w:lang w:val="en-GB"/>
        </w:rPr>
        <w:t>Kuhlthau</w:t>
      </w:r>
      <w:r w:rsidR="00692E38">
        <w:rPr>
          <w:lang w:val="en-GB"/>
        </w:rPr>
        <w:t>’</w:t>
      </w:r>
      <w:r w:rsidRPr="00771284">
        <w:rPr>
          <w:lang w:val="en-GB"/>
        </w:rPr>
        <w:t>s</w:t>
      </w:r>
      <w:proofErr w:type="spellEnd"/>
      <w:r w:rsidRPr="00771284">
        <w:rPr>
          <w:lang w:val="en-GB"/>
        </w:rPr>
        <w:t xml:space="preserve"> </w:t>
      </w:r>
      <w:r w:rsidRPr="00771284">
        <w:rPr>
          <w:lang w:val="en-GB"/>
        </w:rPr>
        <w:lastRenderedPageBreak/>
        <w:t>ISP because the assignment was not an investigation or an exploration of a problem which is a pr</w:t>
      </w:r>
      <w:r w:rsidRPr="00771284">
        <w:rPr>
          <w:lang w:val="en-GB"/>
        </w:rPr>
        <w:t>o</w:t>
      </w:r>
      <w:r w:rsidRPr="00771284">
        <w:rPr>
          <w:lang w:val="en-GB"/>
        </w:rPr>
        <w:t>cess of enquiry. An assignment that requires investigating a problem would have adequately revealed students</w:t>
      </w:r>
      <w:r w:rsidR="00692E38">
        <w:rPr>
          <w:lang w:val="en-GB"/>
        </w:rPr>
        <w:t>’</w:t>
      </w:r>
      <w:r w:rsidRPr="00771284">
        <w:rPr>
          <w:lang w:val="en-GB"/>
        </w:rPr>
        <w:t xml:space="preserve"> experience in terms of the physical, cognitive</w:t>
      </w:r>
      <w:r w:rsidR="00A26F84">
        <w:rPr>
          <w:lang w:val="en-GB"/>
        </w:rPr>
        <w:t>,</w:t>
      </w:r>
      <w:r w:rsidRPr="00771284">
        <w:rPr>
          <w:lang w:val="en-GB"/>
        </w:rPr>
        <w:t xml:space="preserve"> and affective domains captured in ISP mo</w:t>
      </w:r>
      <w:r w:rsidRPr="00771284">
        <w:rPr>
          <w:lang w:val="en-GB"/>
        </w:rPr>
        <w:t>d</w:t>
      </w:r>
      <w:r w:rsidRPr="00771284">
        <w:rPr>
          <w:lang w:val="en-GB"/>
        </w:rPr>
        <w:t>el. On the other hand, the mode of administration of the assignment may suggest that there is a challenge with teaching and learning which may hinge on the curriculum and the way it is delivered.</w:t>
      </w:r>
    </w:p>
    <w:p w:rsidR="003E0E88" w:rsidRPr="00771284" w:rsidRDefault="003E0E88" w:rsidP="00A26889">
      <w:pPr>
        <w:rPr>
          <w:lang w:val="en-GB"/>
        </w:rPr>
      </w:pPr>
      <w:r w:rsidRPr="00771284">
        <w:rPr>
          <w:lang w:val="en-GB"/>
        </w:rPr>
        <w:t>The ability to use emerging technologies is a form of literacy that is required by the 21</w:t>
      </w:r>
      <w:r w:rsidRPr="00771284">
        <w:rPr>
          <w:vertAlign w:val="superscript"/>
          <w:lang w:val="en-GB"/>
        </w:rPr>
        <w:t>st</w:t>
      </w:r>
      <w:r w:rsidRPr="00771284">
        <w:rPr>
          <w:lang w:val="en-GB"/>
        </w:rPr>
        <w:t xml:space="preserve"> century work place. Hence, the study demonstrates students</w:t>
      </w:r>
      <w:r w:rsidR="00692E38">
        <w:rPr>
          <w:lang w:val="en-GB"/>
        </w:rPr>
        <w:t>’</w:t>
      </w:r>
      <w:r w:rsidRPr="00771284">
        <w:rPr>
          <w:lang w:val="en-GB"/>
        </w:rPr>
        <w:t xml:space="preserve"> adaptation to emerging technology; however, the abi</w:t>
      </w:r>
      <w:r w:rsidRPr="00771284">
        <w:rPr>
          <w:lang w:val="en-GB"/>
        </w:rPr>
        <w:t>l</w:t>
      </w:r>
      <w:r w:rsidRPr="00771284">
        <w:rPr>
          <w:lang w:val="en-GB"/>
        </w:rPr>
        <w:t>ity to critically examine information and use it ethically is crucial to the progress and developing soc</w:t>
      </w:r>
      <w:r w:rsidRPr="00771284">
        <w:rPr>
          <w:lang w:val="en-GB"/>
        </w:rPr>
        <w:t>i</w:t>
      </w:r>
      <w:r w:rsidRPr="00771284">
        <w:rPr>
          <w:lang w:val="en-GB"/>
        </w:rPr>
        <w:t xml:space="preserve">ety that is inundated with myriads of information. </w:t>
      </w:r>
    </w:p>
    <w:p w:rsidR="003E0E88" w:rsidRPr="00771284" w:rsidRDefault="003E0E88" w:rsidP="00A26889">
      <w:pPr>
        <w:rPr>
          <w:lang w:val="en-GB"/>
        </w:rPr>
      </w:pPr>
      <w:r w:rsidRPr="00771284">
        <w:rPr>
          <w:lang w:val="en-GB"/>
        </w:rPr>
        <w:t>The study was limited to only one case site. It would be more helpful to the Nigerian society to have this study extended to other universities for the purpose of generalisation and appropriate interve</w:t>
      </w:r>
      <w:r w:rsidRPr="00771284">
        <w:rPr>
          <w:lang w:val="en-GB"/>
        </w:rPr>
        <w:t>n</w:t>
      </w:r>
      <w:r w:rsidRPr="00771284">
        <w:rPr>
          <w:lang w:val="en-GB"/>
        </w:rPr>
        <w:t xml:space="preserve">tion. </w:t>
      </w:r>
    </w:p>
    <w:p w:rsidR="003E0E88" w:rsidRPr="00771284" w:rsidRDefault="003E0E88" w:rsidP="00A26F84">
      <w:pPr>
        <w:pStyle w:val="Heading1"/>
        <w:rPr>
          <w:lang w:val="en-GB"/>
        </w:rPr>
      </w:pPr>
      <w:r w:rsidRPr="00A26F84">
        <w:t>References</w:t>
      </w:r>
    </w:p>
    <w:p w:rsidR="003E0E88" w:rsidRPr="00771284" w:rsidRDefault="003E0E88" w:rsidP="00316E7B">
      <w:pPr>
        <w:pStyle w:val="References"/>
        <w:rPr>
          <w:lang w:val="en-GB"/>
        </w:rPr>
      </w:pPr>
      <w:proofErr w:type="spellStart"/>
      <w:r w:rsidRPr="00771284">
        <w:rPr>
          <w:lang w:val="en-GB"/>
        </w:rPr>
        <w:t>Alsaleem</w:t>
      </w:r>
      <w:proofErr w:type="spellEnd"/>
      <w:r w:rsidRPr="00771284">
        <w:rPr>
          <w:lang w:val="en-GB"/>
        </w:rPr>
        <w:t>, B.</w:t>
      </w:r>
      <w:r w:rsidR="004E72CD">
        <w:rPr>
          <w:lang w:val="en-GB"/>
        </w:rPr>
        <w:t xml:space="preserve"> </w:t>
      </w:r>
      <w:r w:rsidRPr="00771284">
        <w:rPr>
          <w:lang w:val="en-GB"/>
        </w:rPr>
        <w:t xml:space="preserve">I. (2013). </w:t>
      </w:r>
      <w:proofErr w:type="gramStart"/>
      <w:r w:rsidRPr="00771284">
        <w:rPr>
          <w:lang w:val="en-GB"/>
        </w:rPr>
        <w:t>The effect of "WhatsApp" electronic dialogue journaling on improving writing vocab</w:t>
      </w:r>
      <w:r w:rsidRPr="00771284">
        <w:rPr>
          <w:lang w:val="en-GB"/>
        </w:rPr>
        <w:t>u</w:t>
      </w:r>
      <w:r w:rsidRPr="00771284">
        <w:rPr>
          <w:lang w:val="en-GB"/>
        </w:rPr>
        <w:t>lary word choice and voice of EFL undergraduate Saudi Students.</w:t>
      </w:r>
      <w:proofErr w:type="gramEnd"/>
      <w:r w:rsidRPr="00771284">
        <w:rPr>
          <w:lang w:val="en-GB"/>
        </w:rPr>
        <w:t xml:space="preserve"> </w:t>
      </w:r>
      <w:r w:rsidRPr="004E72CD">
        <w:rPr>
          <w:i/>
          <w:lang w:val="en-GB"/>
        </w:rPr>
        <w:t>Arab World E</w:t>
      </w:r>
      <w:r w:rsidR="00034662" w:rsidRPr="004E72CD">
        <w:rPr>
          <w:i/>
          <w:lang w:val="en-GB"/>
        </w:rPr>
        <w:t>nglish Journal, 4</w:t>
      </w:r>
      <w:r w:rsidR="00034662" w:rsidRPr="00771284">
        <w:rPr>
          <w:lang w:val="en-GB"/>
        </w:rPr>
        <w:t xml:space="preserve">(3), 213-225. </w:t>
      </w:r>
      <w:r w:rsidRPr="00771284">
        <w:rPr>
          <w:lang w:val="en-GB"/>
        </w:rPr>
        <w:t>Ret</w:t>
      </w:r>
      <w:r w:rsidR="00034662" w:rsidRPr="00771284">
        <w:rPr>
          <w:lang w:val="en-GB"/>
        </w:rPr>
        <w:t xml:space="preserve">rieved May 15, 2016 </w:t>
      </w:r>
      <w:r w:rsidRPr="00771284">
        <w:rPr>
          <w:lang w:val="en-GB"/>
        </w:rPr>
        <w:t xml:space="preserve">from </w:t>
      </w:r>
      <w:hyperlink r:id="rId14" w:history="1">
        <w:r w:rsidRPr="00771284">
          <w:rPr>
            <w:rStyle w:val="Hyperlink"/>
            <w:szCs w:val="22"/>
            <w:lang w:val="en-GB"/>
          </w:rPr>
          <w:t>http://www.awej.org/images/AllIssues/Volume4/Volume4Number3Sept2013/18.pdf</w:t>
        </w:r>
      </w:hyperlink>
      <w:r w:rsidRPr="00771284">
        <w:rPr>
          <w:lang w:val="en-GB"/>
        </w:rPr>
        <w:t xml:space="preserve"> </w:t>
      </w:r>
    </w:p>
    <w:p w:rsidR="003E0E88" w:rsidRPr="00771284" w:rsidRDefault="003E0E88" w:rsidP="00316E7B">
      <w:pPr>
        <w:pStyle w:val="References"/>
        <w:rPr>
          <w:szCs w:val="22"/>
          <w:lang w:val="en-GB"/>
        </w:rPr>
      </w:pPr>
      <w:r w:rsidRPr="00771284">
        <w:rPr>
          <w:szCs w:val="22"/>
          <w:lang w:val="en-GB"/>
        </w:rPr>
        <w:t>Anderson, L.</w:t>
      </w:r>
      <w:r w:rsidR="004E72CD">
        <w:rPr>
          <w:szCs w:val="22"/>
          <w:lang w:val="en-GB"/>
        </w:rPr>
        <w:t xml:space="preserve"> </w:t>
      </w:r>
      <w:r w:rsidRPr="00771284">
        <w:rPr>
          <w:szCs w:val="22"/>
          <w:lang w:val="en-GB"/>
        </w:rPr>
        <w:t xml:space="preserve">W., </w:t>
      </w:r>
      <w:proofErr w:type="spellStart"/>
      <w:r w:rsidRPr="00771284">
        <w:rPr>
          <w:szCs w:val="22"/>
          <w:lang w:val="en-GB"/>
        </w:rPr>
        <w:t>Krathwohl</w:t>
      </w:r>
      <w:proofErr w:type="spellEnd"/>
      <w:r w:rsidRPr="00771284">
        <w:rPr>
          <w:szCs w:val="22"/>
          <w:lang w:val="en-GB"/>
        </w:rPr>
        <w:t>, D.</w:t>
      </w:r>
      <w:r w:rsidR="004E72CD">
        <w:rPr>
          <w:szCs w:val="22"/>
          <w:lang w:val="en-GB"/>
        </w:rPr>
        <w:t xml:space="preserve"> </w:t>
      </w:r>
      <w:r w:rsidRPr="00771284">
        <w:rPr>
          <w:szCs w:val="22"/>
          <w:lang w:val="en-GB"/>
        </w:rPr>
        <w:t xml:space="preserve">R., </w:t>
      </w:r>
      <w:proofErr w:type="spellStart"/>
      <w:r w:rsidRPr="00771284">
        <w:rPr>
          <w:szCs w:val="22"/>
          <w:lang w:val="en-GB"/>
        </w:rPr>
        <w:t>Airasian</w:t>
      </w:r>
      <w:proofErr w:type="spellEnd"/>
      <w:r w:rsidRPr="00771284">
        <w:rPr>
          <w:szCs w:val="22"/>
          <w:lang w:val="en-GB"/>
        </w:rPr>
        <w:t>, P.</w:t>
      </w:r>
      <w:r w:rsidR="004E72CD">
        <w:rPr>
          <w:szCs w:val="22"/>
          <w:lang w:val="en-GB"/>
        </w:rPr>
        <w:t xml:space="preserve"> </w:t>
      </w:r>
      <w:r w:rsidRPr="00771284">
        <w:rPr>
          <w:szCs w:val="22"/>
          <w:lang w:val="en-GB"/>
        </w:rPr>
        <w:t>W., Cruikshank, K.</w:t>
      </w:r>
      <w:r w:rsidR="004E72CD">
        <w:rPr>
          <w:szCs w:val="22"/>
          <w:lang w:val="en-GB"/>
        </w:rPr>
        <w:t xml:space="preserve"> </w:t>
      </w:r>
      <w:r w:rsidRPr="00771284">
        <w:rPr>
          <w:szCs w:val="22"/>
          <w:lang w:val="en-GB"/>
        </w:rPr>
        <w:t>A., Mayer, R.</w:t>
      </w:r>
      <w:r w:rsidR="004E72CD">
        <w:rPr>
          <w:szCs w:val="22"/>
          <w:lang w:val="en-GB"/>
        </w:rPr>
        <w:t xml:space="preserve"> </w:t>
      </w:r>
      <w:r w:rsidRPr="00771284">
        <w:rPr>
          <w:szCs w:val="22"/>
          <w:lang w:val="en-GB"/>
        </w:rPr>
        <w:t xml:space="preserve">E., </w:t>
      </w:r>
      <w:proofErr w:type="spellStart"/>
      <w:r w:rsidRPr="00771284">
        <w:rPr>
          <w:szCs w:val="22"/>
          <w:lang w:val="en-GB"/>
        </w:rPr>
        <w:t>Pintrich</w:t>
      </w:r>
      <w:proofErr w:type="spellEnd"/>
      <w:r w:rsidRPr="00771284">
        <w:rPr>
          <w:szCs w:val="22"/>
          <w:lang w:val="en-GB"/>
        </w:rPr>
        <w:t>, P.</w:t>
      </w:r>
      <w:r w:rsidR="004E72CD">
        <w:rPr>
          <w:szCs w:val="22"/>
          <w:lang w:val="en-GB"/>
        </w:rPr>
        <w:t xml:space="preserve"> </w:t>
      </w:r>
      <w:r w:rsidRPr="00771284">
        <w:rPr>
          <w:szCs w:val="22"/>
          <w:lang w:val="en-GB"/>
        </w:rPr>
        <w:t xml:space="preserve">R., </w:t>
      </w:r>
      <w:proofErr w:type="spellStart"/>
      <w:r w:rsidRPr="00771284">
        <w:rPr>
          <w:szCs w:val="22"/>
          <w:lang w:val="en-GB"/>
        </w:rPr>
        <w:t>Raths</w:t>
      </w:r>
      <w:proofErr w:type="spellEnd"/>
      <w:r w:rsidRPr="00771284">
        <w:rPr>
          <w:szCs w:val="22"/>
          <w:lang w:val="en-GB"/>
        </w:rPr>
        <w:t>, J., &amp; Wittrock, M.</w:t>
      </w:r>
      <w:r w:rsidR="004E72CD">
        <w:rPr>
          <w:szCs w:val="22"/>
          <w:lang w:val="en-GB"/>
        </w:rPr>
        <w:t xml:space="preserve"> </w:t>
      </w:r>
      <w:r w:rsidRPr="00771284">
        <w:rPr>
          <w:szCs w:val="22"/>
          <w:lang w:val="en-GB"/>
        </w:rPr>
        <w:t xml:space="preserve">C. (2001). </w:t>
      </w:r>
      <w:proofErr w:type="gramStart"/>
      <w:r w:rsidRPr="004E72CD">
        <w:rPr>
          <w:i/>
          <w:szCs w:val="22"/>
          <w:lang w:val="en-GB"/>
        </w:rPr>
        <w:t>A taxonomy</w:t>
      </w:r>
      <w:proofErr w:type="gramEnd"/>
      <w:r w:rsidRPr="004E72CD">
        <w:rPr>
          <w:i/>
          <w:szCs w:val="22"/>
          <w:lang w:val="en-GB"/>
        </w:rPr>
        <w:t xml:space="preserve"> for learning, teaching, and assessing: A revision of Bloom</w:t>
      </w:r>
      <w:r w:rsidR="00692E38" w:rsidRPr="004E72CD">
        <w:rPr>
          <w:i/>
          <w:szCs w:val="22"/>
          <w:lang w:val="en-GB"/>
        </w:rPr>
        <w:t>’</w:t>
      </w:r>
      <w:r w:rsidRPr="004E72CD">
        <w:rPr>
          <w:i/>
          <w:szCs w:val="22"/>
          <w:lang w:val="en-GB"/>
        </w:rPr>
        <w:t>s taxonomy of educ</w:t>
      </w:r>
      <w:r w:rsidRPr="004E72CD">
        <w:rPr>
          <w:i/>
          <w:szCs w:val="22"/>
          <w:lang w:val="en-GB"/>
        </w:rPr>
        <w:t>a</w:t>
      </w:r>
      <w:r w:rsidRPr="004E72CD">
        <w:rPr>
          <w:i/>
          <w:szCs w:val="22"/>
          <w:lang w:val="en-GB"/>
        </w:rPr>
        <w:t>tional objectives.</w:t>
      </w:r>
      <w:r w:rsidRPr="00771284">
        <w:rPr>
          <w:szCs w:val="22"/>
          <w:lang w:val="en-GB"/>
        </w:rPr>
        <w:t xml:space="preserve"> New York: Longman.</w:t>
      </w:r>
    </w:p>
    <w:p w:rsidR="003E0E88" w:rsidRPr="00771284" w:rsidRDefault="003E0E88" w:rsidP="00316E7B">
      <w:pPr>
        <w:pStyle w:val="References"/>
        <w:rPr>
          <w:szCs w:val="22"/>
          <w:lang w:val="en-GB"/>
        </w:rPr>
      </w:pPr>
      <w:proofErr w:type="gramStart"/>
      <w:r w:rsidRPr="00771284">
        <w:rPr>
          <w:szCs w:val="22"/>
          <w:lang w:val="en-GB"/>
        </w:rPr>
        <w:t>Bates, M.</w:t>
      </w:r>
      <w:r w:rsidR="004E72CD">
        <w:rPr>
          <w:szCs w:val="22"/>
          <w:lang w:val="en-GB"/>
        </w:rPr>
        <w:t xml:space="preserve"> </w:t>
      </w:r>
      <w:r w:rsidRPr="00771284">
        <w:rPr>
          <w:szCs w:val="22"/>
          <w:lang w:val="en-GB"/>
        </w:rPr>
        <w:t>J. (2010).</w:t>
      </w:r>
      <w:proofErr w:type="gramEnd"/>
      <w:r w:rsidRPr="00771284">
        <w:rPr>
          <w:szCs w:val="22"/>
          <w:lang w:val="en-GB"/>
        </w:rPr>
        <w:t xml:space="preserve"> </w:t>
      </w:r>
      <w:proofErr w:type="gramStart"/>
      <w:r w:rsidRPr="00771284">
        <w:rPr>
          <w:szCs w:val="22"/>
          <w:lang w:val="en-GB"/>
        </w:rPr>
        <w:t xml:space="preserve">Information </w:t>
      </w:r>
      <w:proofErr w:type="spellStart"/>
      <w:r w:rsidRPr="00771284">
        <w:rPr>
          <w:szCs w:val="22"/>
          <w:lang w:val="en-GB"/>
        </w:rPr>
        <w:t>behavior</w:t>
      </w:r>
      <w:proofErr w:type="spellEnd"/>
      <w:r w:rsidRPr="00771284">
        <w:rPr>
          <w:szCs w:val="22"/>
          <w:lang w:val="en-GB"/>
        </w:rPr>
        <w:t>.</w:t>
      </w:r>
      <w:proofErr w:type="gramEnd"/>
      <w:r w:rsidR="004E72CD">
        <w:rPr>
          <w:szCs w:val="22"/>
          <w:lang w:val="en-GB"/>
        </w:rPr>
        <w:t xml:space="preserve"> </w:t>
      </w:r>
      <w:r w:rsidRPr="00771284">
        <w:rPr>
          <w:szCs w:val="22"/>
          <w:lang w:val="en-GB"/>
        </w:rPr>
        <w:t>In</w:t>
      </w:r>
      <w:r w:rsidR="004E72CD">
        <w:rPr>
          <w:szCs w:val="22"/>
          <w:lang w:val="en-GB"/>
        </w:rPr>
        <w:t xml:space="preserve"> M. J. Bates &amp; M. N. </w:t>
      </w:r>
      <w:proofErr w:type="spellStart"/>
      <w:r w:rsidR="004E72CD">
        <w:rPr>
          <w:szCs w:val="22"/>
          <w:lang w:val="en-GB"/>
        </w:rPr>
        <w:t>Maack</w:t>
      </w:r>
      <w:proofErr w:type="spellEnd"/>
      <w:r w:rsidR="004E72CD">
        <w:rPr>
          <w:szCs w:val="22"/>
          <w:lang w:val="en-GB"/>
        </w:rPr>
        <w:t xml:space="preserve"> (Eds.),</w:t>
      </w:r>
      <w:r w:rsidRPr="00771284">
        <w:rPr>
          <w:szCs w:val="22"/>
          <w:lang w:val="en-GB"/>
        </w:rPr>
        <w:t xml:space="preserve"> </w:t>
      </w:r>
      <w:proofErr w:type="spellStart"/>
      <w:r w:rsidR="00034662" w:rsidRPr="00771284">
        <w:rPr>
          <w:rStyle w:val="Emphasis"/>
          <w:szCs w:val="22"/>
          <w:lang w:val="en-GB"/>
        </w:rPr>
        <w:t>Encyclopedia</w:t>
      </w:r>
      <w:proofErr w:type="spellEnd"/>
      <w:r w:rsidR="00034662" w:rsidRPr="00771284">
        <w:rPr>
          <w:rStyle w:val="Emphasis"/>
          <w:szCs w:val="22"/>
          <w:lang w:val="en-GB"/>
        </w:rPr>
        <w:t xml:space="preserve"> of</w:t>
      </w:r>
      <w:r w:rsidRPr="00771284">
        <w:rPr>
          <w:rStyle w:val="Emphasis"/>
          <w:szCs w:val="22"/>
          <w:lang w:val="en-GB"/>
        </w:rPr>
        <w:t xml:space="preserve"> library and info</w:t>
      </w:r>
      <w:r w:rsidRPr="00771284">
        <w:rPr>
          <w:rStyle w:val="Emphasis"/>
          <w:szCs w:val="22"/>
          <w:lang w:val="en-GB"/>
        </w:rPr>
        <w:t>r</w:t>
      </w:r>
      <w:r w:rsidRPr="00771284">
        <w:rPr>
          <w:rStyle w:val="Emphasis"/>
          <w:szCs w:val="22"/>
          <w:lang w:val="en-GB"/>
        </w:rPr>
        <w:t xml:space="preserve">mation science </w:t>
      </w:r>
      <w:r w:rsidR="00C75190" w:rsidRPr="00C75190">
        <w:t>(</w:t>
      </w:r>
      <w:r w:rsidRPr="00C75190">
        <w:t xml:space="preserve">3rd </w:t>
      </w:r>
      <w:proofErr w:type="gramStart"/>
      <w:r w:rsidR="00C75190" w:rsidRPr="00C75190">
        <w:t>e</w:t>
      </w:r>
      <w:r w:rsidRPr="00C75190">
        <w:t>d</w:t>
      </w:r>
      <w:proofErr w:type="gramEnd"/>
      <w:r w:rsidRPr="00C75190">
        <w:t>.</w:t>
      </w:r>
      <w:r w:rsidR="00C75190" w:rsidRPr="00C75190">
        <w:t>)</w:t>
      </w:r>
      <w:r w:rsidR="00C75190">
        <w:t xml:space="preserve"> (pp. 2381-2391).</w:t>
      </w:r>
      <w:r w:rsidRPr="00771284">
        <w:rPr>
          <w:szCs w:val="22"/>
          <w:lang w:val="en-GB"/>
        </w:rPr>
        <w:t xml:space="preserve"> New York: CRC Press. Retrieved April 14, 2012 from</w:t>
      </w:r>
      <w:r w:rsidR="00765737" w:rsidRPr="00771284">
        <w:rPr>
          <w:szCs w:val="22"/>
          <w:lang w:val="en-GB"/>
        </w:rPr>
        <w:t xml:space="preserve"> </w:t>
      </w:r>
      <w:hyperlink r:id="rId15" w:history="1">
        <w:r w:rsidRPr="00771284">
          <w:rPr>
            <w:rStyle w:val="Hyperlink"/>
            <w:szCs w:val="22"/>
            <w:lang w:val="en-GB"/>
          </w:rPr>
          <w:t>http://www.gseis.ucla.edu/faculty/bates/articles/information-behavior.html</w:t>
        </w:r>
      </w:hyperlink>
    </w:p>
    <w:p w:rsidR="003E0E88" w:rsidRPr="00771284" w:rsidRDefault="003E0E88" w:rsidP="00316E7B">
      <w:pPr>
        <w:pStyle w:val="References"/>
        <w:rPr>
          <w:szCs w:val="22"/>
          <w:lang w:val="en-GB"/>
        </w:rPr>
      </w:pPr>
      <w:proofErr w:type="gramStart"/>
      <w:r w:rsidRPr="00771284">
        <w:rPr>
          <w:szCs w:val="22"/>
          <w:lang w:val="en-GB"/>
        </w:rPr>
        <w:t>Barker, T.</w:t>
      </w:r>
      <w:r w:rsidR="00C75190">
        <w:rPr>
          <w:szCs w:val="22"/>
          <w:lang w:val="en-GB"/>
        </w:rPr>
        <w:t>,</w:t>
      </w:r>
      <w:r w:rsidR="00D0355E" w:rsidRPr="00771284">
        <w:rPr>
          <w:szCs w:val="22"/>
          <w:lang w:val="en-GB"/>
        </w:rPr>
        <w:t xml:space="preserve"> </w:t>
      </w:r>
      <w:r w:rsidR="00034662" w:rsidRPr="00771284">
        <w:rPr>
          <w:szCs w:val="22"/>
          <w:lang w:val="en-GB"/>
        </w:rPr>
        <w:t>Cook, J.</w:t>
      </w:r>
      <w:r w:rsidR="00C75190">
        <w:rPr>
          <w:szCs w:val="22"/>
          <w:lang w:val="en-GB"/>
        </w:rPr>
        <w:t>,</w:t>
      </w:r>
      <w:r w:rsidR="00034662" w:rsidRPr="00771284">
        <w:rPr>
          <w:szCs w:val="22"/>
          <w:lang w:val="en-GB"/>
        </w:rPr>
        <w:t xml:space="preserve"> &amp;</w:t>
      </w:r>
      <w:r w:rsidRPr="00771284">
        <w:rPr>
          <w:szCs w:val="22"/>
          <w:lang w:val="en-GB"/>
        </w:rPr>
        <w:t xml:space="preserve"> Whang, L. (2006).</w:t>
      </w:r>
      <w:proofErr w:type="gramEnd"/>
      <w:r w:rsidRPr="00771284">
        <w:rPr>
          <w:szCs w:val="22"/>
          <w:lang w:val="en-GB"/>
        </w:rPr>
        <w:t xml:space="preserve"> </w:t>
      </w:r>
      <w:r w:rsidRPr="00C75190">
        <w:rPr>
          <w:i/>
          <w:szCs w:val="22"/>
          <w:lang w:val="en-GB"/>
        </w:rPr>
        <w:t>De</w:t>
      </w:r>
      <w:r w:rsidR="00C75190" w:rsidRPr="00C75190">
        <w:rPr>
          <w:i/>
          <w:szCs w:val="22"/>
          <w:lang w:val="en-GB"/>
        </w:rPr>
        <w:t>sperately seeking information: W</w:t>
      </w:r>
      <w:r w:rsidRPr="00C75190">
        <w:rPr>
          <w:i/>
          <w:szCs w:val="22"/>
          <w:lang w:val="en-GB"/>
        </w:rPr>
        <w:t>here and why engineering students find the information they need</w:t>
      </w:r>
      <w:r w:rsidRPr="00771284">
        <w:rPr>
          <w:szCs w:val="22"/>
          <w:lang w:val="en-GB"/>
        </w:rPr>
        <w:t xml:space="preserve">. </w:t>
      </w:r>
      <w:proofErr w:type="gramStart"/>
      <w:r w:rsidRPr="00C75190">
        <w:t>University of Washington Library</w:t>
      </w:r>
      <w:r w:rsidRPr="00771284">
        <w:rPr>
          <w:szCs w:val="22"/>
          <w:lang w:val="en-GB"/>
        </w:rPr>
        <w:t>.</w:t>
      </w:r>
      <w:proofErr w:type="gramEnd"/>
      <w:r w:rsidRPr="00771284">
        <w:rPr>
          <w:szCs w:val="22"/>
          <w:lang w:val="en-GB"/>
        </w:rPr>
        <w:t xml:space="preserve"> Retrieved June 8, 2</w:t>
      </w:r>
      <w:r w:rsidR="00D0355E" w:rsidRPr="00771284">
        <w:rPr>
          <w:szCs w:val="22"/>
          <w:lang w:val="en-GB"/>
        </w:rPr>
        <w:t xml:space="preserve">013 </w:t>
      </w:r>
      <w:r w:rsidRPr="00771284">
        <w:rPr>
          <w:szCs w:val="22"/>
          <w:lang w:val="en-GB"/>
        </w:rPr>
        <w:t xml:space="preserve">from </w:t>
      </w:r>
      <w:hyperlink r:id="rId16" w:history="1">
        <w:r w:rsidRPr="00771284">
          <w:rPr>
            <w:rStyle w:val="Hyperlink"/>
            <w:szCs w:val="22"/>
            <w:lang w:val="en-GB"/>
          </w:rPr>
          <w:t>http://depts.washington.edu/englib/eld/conf/06/aseeposter06.pdf</w:t>
        </w:r>
      </w:hyperlink>
    </w:p>
    <w:p w:rsidR="00C75190" w:rsidRDefault="003E0E88" w:rsidP="00316E7B">
      <w:pPr>
        <w:pStyle w:val="References"/>
        <w:rPr>
          <w:szCs w:val="22"/>
          <w:lang w:val="en-GB"/>
        </w:rPr>
      </w:pPr>
      <w:proofErr w:type="spellStart"/>
      <w:proofErr w:type="gramStart"/>
      <w:r w:rsidRPr="00771284">
        <w:rPr>
          <w:szCs w:val="22"/>
          <w:lang w:val="en-GB"/>
        </w:rPr>
        <w:t>Bouhnik</w:t>
      </w:r>
      <w:proofErr w:type="spellEnd"/>
      <w:r w:rsidRPr="00771284">
        <w:rPr>
          <w:szCs w:val="22"/>
          <w:lang w:val="en-GB"/>
        </w:rPr>
        <w:t>, D.</w:t>
      </w:r>
      <w:r w:rsidR="00C75190">
        <w:rPr>
          <w:szCs w:val="22"/>
          <w:lang w:val="en-GB"/>
        </w:rPr>
        <w:t>,</w:t>
      </w:r>
      <w:r w:rsidRPr="00771284">
        <w:rPr>
          <w:szCs w:val="22"/>
          <w:lang w:val="en-GB"/>
        </w:rPr>
        <w:t xml:space="preserve"> &amp; </w:t>
      </w:r>
      <w:proofErr w:type="spellStart"/>
      <w:r w:rsidRPr="00771284">
        <w:rPr>
          <w:szCs w:val="22"/>
          <w:lang w:val="en-GB"/>
        </w:rPr>
        <w:t>Deshen</w:t>
      </w:r>
      <w:proofErr w:type="spellEnd"/>
      <w:r w:rsidRPr="00771284">
        <w:rPr>
          <w:szCs w:val="22"/>
          <w:lang w:val="en-GB"/>
        </w:rPr>
        <w:t>, M. (2014).</w:t>
      </w:r>
      <w:proofErr w:type="gramEnd"/>
      <w:r w:rsidRPr="00771284">
        <w:rPr>
          <w:szCs w:val="22"/>
          <w:lang w:val="en-GB"/>
        </w:rPr>
        <w:t xml:space="preserve"> WhatsApp goes to school: Mobile instant messaging between teachers and students. </w:t>
      </w:r>
      <w:r w:rsidRPr="00771284">
        <w:rPr>
          <w:i/>
          <w:szCs w:val="22"/>
          <w:lang w:val="en-GB"/>
        </w:rPr>
        <w:t>Journal of Information Technology Education: Research</w:t>
      </w:r>
      <w:r w:rsidRPr="00771284">
        <w:rPr>
          <w:szCs w:val="22"/>
          <w:lang w:val="en-GB"/>
        </w:rPr>
        <w:t xml:space="preserve">, 13, 217-231. </w:t>
      </w:r>
      <w:r w:rsidR="00765737" w:rsidRPr="00771284">
        <w:rPr>
          <w:szCs w:val="22"/>
          <w:lang w:val="en-GB"/>
        </w:rPr>
        <w:t xml:space="preserve">Retrieved May 15, 2016 </w:t>
      </w:r>
      <w:r w:rsidRPr="00771284">
        <w:rPr>
          <w:szCs w:val="22"/>
          <w:lang w:val="en-GB"/>
        </w:rPr>
        <w:t>from</w:t>
      </w:r>
      <w:r w:rsidR="00C75190">
        <w:rPr>
          <w:szCs w:val="22"/>
          <w:lang w:val="en-GB"/>
        </w:rPr>
        <w:t xml:space="preserve"> </w:t>
      </w:r>
      <w:hyperlink r:id="rId17" w:history="1">
        <w:r w:rsidR="00C75190" w:rsidRPr="00F36F0E">
          <w:rPr>
            <w:rStyle w:val="Hyperlink"/>
            <w:szCs w:val="22"/>
            <w:lang w:val="en-GB"/>
          </w:rPr>
          <w:t>https://www.informingscience.org/Publications/2051</w:t>
        </w:r>
      </w:hyperlink>
    </w:p>
    <w:p w:rsidR="00A30665" w:rsidRPr="00771284" w:rsidRDefault="00A30665" w:rsidP="00A30665">
      <w:pPr>
        <w:pStyle w:val="References"/>
        <w:rPr>
          <w:szCs w:val="22"/>
          <w:lang w:val="en-GB"/>
        </w:rPr>
      </w:pPr>
      <w:proofErr w:type="gramStart"/>
      <w:r w:rsidRPr="00771284">
        <w:rPr>
          <w:szCs w:val="22"/>
          <w:lang w:val="en-GB"/>
        </w:rPr>
        <w:t>Branch, J. L. (2003).</w:t>
      </w:r>
      <w:proofErr w:type="gramEnd"/>
      <w:r w:rsidRPr="00771284">
        <w:rPr>
          <w:szCs w:val="22"/>
          <w:lang w:val="en-GB"/>
        </w:rPr>
        <w:t xml:space="preserve"> Instruct</w:t>
      </w:r>
      <w:r w:rsidR="00C75190">
        <w:rPr>
          <w:szCs w:val="22"/>
          <w:lang w:val="en-GB"/>
        </w:rPr>
        <w:t>ional intervention is the key: S</w:t>
      </w:r>
      <w:r w:rsidRPr="00771284">
        <w:rPr>
          <w:szCs w:val="22"/>
          <w:lang w:val="en-GB"/>
        </w:rPr>
        <w:t xml:space="preserve">upporting adolescent information seeking. </w:t>
      </w:r>
      <w:r w:rsidRPr="00771284">
        <w:rPr>
          <w:rStyle w:val="Emphasis"/>
          <w:szCs w:val="22"/>
          <w:lang w:val="en-GB"/>
        </w:rPr>
        <w:t>School Libraries Worldwide</w:t>
      </w:r>
      <w:r w:rsidRPr="00C75190">
        <w:t xml:space="preserve">, </w:t>
      </w:r>
      <w:r w:rsidRPr="00C75190">
        <w:rPr>
          <w:i/>
        </w:rPr>
        <w:t>9</w:t>
      </w:r>
      <w:r w:rsidRPr="00C75190">
        <w:t>(2)</w:t>
      </w:r>
      <w:r w:rsidRPr="00771284">
        <w:rPr>
          <w:szCs w:val="22"/>
          <w:lang w:val="en-GB"/>
        </w:rPr>
        <w:t xml:space="preserve">, 47-61. </w:t>
      </w:r>
    </w:p>
    <w:p w:rsidR="003E0E88" w:rsidRPr="00771284" w:rsidRDefault="003E0E88" w:rsidP="00316E7B">
      <w:pPr>
        <w:pStyle w:val="References"/>
        <w:rPr>
          <w:szCs w:val="22"/>
          <w:lang w:val="en-GB"/>
        </w:rPr>
      </w:pPr>
      <w:r w:rsidRPr="00771284">
        <w:rPr>
          <w:szCs w:val="22"/>
          <w:lang w:val="en-GB"/>
        </w:rPr>
        <w:t>Broch, E. (2000). Children</w:t>
      </w:r>
      <w:r w:rsidR="00692E38">
        <w:rPr>
          <w:szCs w:val="22"/>
          <w:lang w:val="en-GB"/>
        </w:rPr>
        <w:t>’</w:t>
      </w:r>
      <w:r w:rsidRPr="00771284">
        <w:rPr>
          <w:szCs w:val="22"/>
          <w:lang w:val="en-GB"/>
        </w:rPr>
        <w:t xml:space="preserve">s search engines from an information search process perspective. </w:t>
      </w:r>
      <w:proofErr w:type="gramStart"/>
      <w:r w:rsidRPr="00771284">
        <w:rPr>
          <w:rStyle w:val="Emphasis"/>
          <w:szCs w:val="22"/>
          <w:lang w:val="en-GB"/>
        </w:rPr>
        <w:t>School Library Media Research</w:t>
      </w:r>
      <w:r w:rsidRPr="00771284">
        <w:rPr>
          <w:szCs w:val="22"/>
          <w:lang w:val="en-GB"/>
        </w:rPr>
        <w:t xml:space="preserve">, </w:t>
      </w:r>
      <w:r w:rsidRPr="00C75190">
        <w:rPr>
          <w:i/>
        </w:rPr>
        <w:t>3.</w:t>
      </w:r>
      <w:proofErr w:type="gramEnd"/>
      <w:r w:rsidRPr="00771284">
        <w:rPr>
          <w:szCs w:val="22"/>
          <w:lang w:val="en-GB"/>
        </w:rPr>
        <w:t xml:space="preserve"> Retrieved September 16, 2012 from </w:t>
      </w:r>
      <w:hyperlink r:id="rId18" w:history="1">
        <w:r w:rsidRPr="00771284">
          <w:rPr>
            <w:rStyle w:val="Hyperlink"/>
            <w:szCs w:val="22"/>
            <w:lang w:val="en-GB"/>
          </w:rPr>
          <w:t>http://www.ala.org/ala/aasl/aaslpubsandjournals/slmrb/slmrcontents/volume32000/childrens.htm</w:t>
        </w:r>
      </w:hyperlink>
      <w:r w:rsidRPr="00771284">
        <w:rPr>
          <w:szCs w:val="22"/>
          <w:lang w:val="en-GB"/>
        </w:rPr>
        <w:t xml:space="preserve"> (A</w:t>
      </w:r>
      <w:r w:rsidRPr="00771284">
        <w:rPr>
          <w:szCs w:val="22"/>
          <w:lang w:val="en-GB"/>
        </w:rPr>
        <w:t>r</w:t>
      </w:r>
      <w:r w:rsidRPr="00771284">
        <w:rPr>
          <w:szCs w:val="22"/>
          <w:lang w:val="en-GB"/>
        </w:rPr>
        <w:t xml:space="preserve">chived by </w:t>
      </w:r>
      <w:proofErr w:type="spellStart"/>
      <w:r w:rsidRPr="00771284">
        <w:rPr>
          <w:szCs w:val="22"/>
          <w:lang w:val="en-GB"/>
        </w:rPr>
        <w:t>WebCite</w:t>
      </w:r>
      <w:proofErr w:type="spellEnd"/>
      <w:r w:rsidRPr="00771284">
        <w:rPr>
          <w:szCs w:val="22"/>
          <w:lang w:val="en-GB"/>
        </w:rPr>
        <w:t xml:space="preserve">® at </w:t>
      </w:r>
      <w:hyperlink r:id="rId19" w:history="1">
        <w:r w:rsidRPr="00771284">
          <w:rPr>
            <w:rStyle w:val="Hyperlink"/>
            <w:szCs w:val="22"/>
            <w:lang w:val="en-GB"/>
          </w:rPr>
          <w:t>http://www.Webcitation.org/5cS6dSsM6</w:t>
        </w:r>
      </w:hyperlink>
      <w:r w:rsidR="00C75190" w:rsidRPr="00C75190">
        <w:t xml:space="preserve"> )</w:t>
      </w:r>
    </w:p>
    <w:p w:rsidR="003E0E88" w:rsidRPr="00771284" w:rsidRDefault="008658E0" w:rsidP="00316E7B">
      <w:pPr>
        <w:pStyle w:val="References"/>
        <w:rPr>
          <w:szCs w:val="22"/>
          <w:lang w:val="en-GB" w:eastAsia="en-ZA"/>
        </w:rPr>
      </w:pPr>
      <w:proofErr w:type="gramStart"/>
      <w:r w:rsidRPr="00771284">
        <w:rPr>
          <w:szCs w:val="22"/>
          <w:lang w:val="en-GB" w:eastAsia="en-ZA"/>
        </w:rPr>
        <w:t>Case, D. O. (2006</w:t>
      </w:r>
      <w:r w:rsidR="003E0E88" w:rsidRPr="00771284">
        <w:rPr>
          <w:szCs w:val="22"/>
          <w:lang w:val="en-GB" w:eastAsia="en-ZA"/>
        </w:rPr>
        <w:t>).</w:t>
      </w:r>
      <w:proofErr w:type="gramEnd"/>
      <w:r w:rsidR="003E0E88" w:rsidRPr="00771284">
        <w:rPr>
          <w:szCs w:val="22"/>
          <w:lang w:val="en-GB" w:eastAsia="en-ZA"/>
        </w:rPr>
        <w:t xml:space="preserve"> </w:t>
      </w:r>
      <w:r w:rsidR="00C75190">
        <w:rPr>
          <w:i/>
          <w:szCs w:val="22"/>
          <w:lang w:val="en-GB" w:eastAsia="en-ZA"/>
        </w:rPr>
        <w:t>Looking for i</w:t>
      </w:r>
      <w:r w:rsidR="003E0E88" w:rsidRPr="00771284">
        <w:rPr>
          <w:i/>
          <w:szCs w:val="22"/>
          <w:lang w:val="en-GB" w:eastAsia="en-ZA"/>
        </w:rPr>
        <w:t xml:space="preserve">nformation: </w:t>
      </w:r>
      <w:r w:rsidR="00C75190">
        <w:rPr>
          <w:i/>
          <w:szCs w:val="22"/>
          <w:lang w:val="en-GB" w:eastAsia="en-ZA"/>
        </w:rPr>
        <w:t>A</w:t>
      </w:r>
      <w:r w:rsidR="003E0E88" w:rsidRPr="00771284">
        <w:rPr>
          <w:i/>
          <w:szCs w:val="22"/>
          <w:lang w:val="en-GB" w:eastAsia="en-ZA"/>
        </w:rPr>
        <w:t xml:space="preserve"> survey of research on information seeking, needs and behaviour</w:t>
      </w:r>
      <w:r w:rsidR="003E0E88" w:rsidRPr="00771284">
        <w:rPr>
          <w:szCs w:val="22"/>
          <w:lang w:val="en-GB" w:eastAsia="en-ZA"/>
        </w:rPr>
        <w:t xml:space="preserve"> </w:t>
      </w:r>
      <w:r w:rsidR="00C75190">
        <w:rPr>
          <w:szCs w:val="22"/>
          <w:lang w:val="en-GB" w:eastAsia="en-ZA"/>
        </w:rPr>
        <w:t>(</w:t>
      </w:r>
      <w:r w:rsidR="003E0E88" w:rsidRPr="00C75190">
        <w:t>2nd</w:t>
      </w:r>
      <w:r w:rsidR="00C75190">
        <w:t xml:space="preserve"> </w:t>
      </w:r>
      <w:proofErr w:type="gramStart"/>
      <w:r w:rsidR="00C75190">
        <w:t>e</w:t>
      </w:r>
      <w:r w:rsidR="003E0E88" w:rsidRPr="00C75190">
        <w:t>d</w:t>
      </w:r>
      <w:proofErr w:type="gramEnd"/>
      <w:r w:rsidR="003E0E88" w:rsidRPr="00C75190">
        <w:t>.</w:t>
      </w:r>
      <w:r w:rsidR="00C75190">
        <w:t>)</w:t>
      </w:r>
      <w:r w:rsidR="003E0E88" w:rsidRPr="00771284">
        <w:rPr>
          <w:szCs w:val="22"/>
          <w:lang w:val="en-GB" w:eastAsia="en-ZA"/>
        </w:rPr>
        <w:t xml:space="preserve"> Amsterdam: Elsevier. </w:t>
      </w:r>
    </w:p>
    <w:p w:rsidR="003E0E88" w:rsidRPr="00771284" w:rsidRDefault="003E0E88" w:rsidP="00316E7B">
      <w:pPr>
        <w:pStyle w:val="References"/>
        <w:rPr>
          <w:szCs w:val="22"/>
          <w:lang w:val="en-GB"/>
        </w:rPr>
      </w:pPr>
      <w:r w:rsidRPr="00771284">
        <w:rPr>
          <w:szCs w:val="22"/>
          <w:lang w:val="en-GB"/>
        </w:rPr>
        <w:t>Centre for Information Behaviour and the Evaluation of Research (CIBER)</w:t>
      </w:r>
      <w:r w:rsidR="00C75190">
        <w:rPr>
          <w:szCs w:val="22"/>
          <w:lang w:val="en-GB"/>
        </w:rPr>
        <w:t>.</w:t>
      </w:r>
      <w:r w:rsidRPr="00771284">
        <w:rPr>
          <w:szCs w:val="22"/>
          <w:lang w:val="en-GB"/>
        </w:rPr>
        <w:t xml:space="preserve"> </w:t>
      </w:r>
      <w:proofErr w:type="gramStart"/>
      <w:r w:rsidRPr="00771284">
        <w:rPr>
          <w:szCs w:val="22"/>
          <w:lang w:val="en-GB"/>
        </w:rPr>
        <w:t xml:space="preserve">(2008). </w:t>
      </w:r>
      <w:r w:rsidRPr="00C75190">
        <w:rPr>
          <w:i/>
          <w:szCs w:val="22"/>
          <w:lang w:val="en-GB"/>
        </w:rPr>
        <w:t>Information behaviour of the researcher of the future</w:t>
      </w:r>
      <w:r w:rsidRPr="00771284">
        <w:rPr>
          <w:szCs w:val="22"/>
          <w:lang w:val="en-GB"/>
        </w:rPr>
        <w:t xml:space="preserve"> (pp.1-35).</w:t>
      </w:r>
      <w:proofErr w:type="gramEnd"/>
      <w:r w:rsidRPr="00771284">
        <w:rPr>
          <w:szCs w:val="22"/>
          <w:lang w:val="en-GB"/>
        </w:rPr>
        <w:t xml:space="preserve"> Retrieved February 28,</w:t>
      </w:r>
      <w:r w:rsidR="00C75190">
        <w:rPr>
          <w:szCs w:val="22"/>
          <w:lang w:val="en-GB"/>
        </w:rPr>
        <w:t xml:space="preserve"> </w:t>
      </w:r>
      <w:r w:rsidRPr="00771284">
        <w:rPr>
          <w:szCs w:val="22"/>
          <w:lang w:val="en-GB"/>
        </w:rPr>
        <w:t>2013</w:t>
      </w:r>
      <w:r w:rsidR="00C75190">
        <w:rPr>
          <w:szCs w:val="22"/>
          <w:lang w:val="en-GB"/>
        </w:rPr>
        <w:t>, from</w:t>
      </w:r>
      <w:r w:rsidR="00765737" w:rsidRPr="00771284">
        <w:rPr>
          <w:szCs w:val="22"/>
          <w:lang w:val="en-GB"/>
        </w:rPr>
        <w:t xml:space="preserve"> </w:t>
      </w:r>
      <w:hyperlink r:id="rId20" w:history="1">
        <w:r w:rsidRPr="00771284">
          <w:rPr>
            <w:rStyle w:val="Hyperlink"/>
            <w:szCs w:val="22"/>
            <w:lang w:val="en-GB"/>
          </w:rPr>
          <w:t>http://www.jisc.ac.uk/media/documents/programmes/reppres/gg_final_keynote_11012008.pdf</w:t>
        </w:r>
      </w:hyperlink>
      <w:r w:rsidRPr="00771284">
        <w:rPr>
          <w:szCs w:val="22"/>
          <w:lang w:val="en-GB"/>
        </w:rPr>
        <w:t xml:space="preserve"> </w:t>
      </w:r>
      <w:hyperlink r:id="rId21" w:history="1">
        <w:r w:rsidRPr="00771284">
          <w:rPr>
            <w:rStyle w:val="Hyperlink"/>
            <w:szCs w:val="22"/>
            <w:lang w:val="en-GB"/>
          </w:rPr>
          <w:t>http://net.educause.edu/ir/library/pdf/CSD4781.pdf</w:t>
        </w:r>
      </w:hyperlink>
    </w:p>
    <w:p w:rsidR="003E0E88" w:rsidRPr="00771284" w:rsidRDefault="003E0E88" w:rsidP="00316E7B">
      <w:pPr>
        <w:pStyle w:val="References"/>
        <w:rPr>
          <w:szCs w:val="22"/>
          <w:shd w:val="clear" w:color="auto" w:fill="FFFFFF"/>
          <w:lang w:val="en-GB"/>
        </w:rPr>
      </w:pPr>
      <w:proofErr w:type="gramStart"/>
      <w:r w:rsidRPr="00771284">
        <w:rPr>
          <w:szCs w:val="22"/>
          <w:shd w:val="clear" w:color="auto" w:fill="FFFFFF"/>
          <w:lang w:val="en-GB"/>
        </w:rPr>
        <w:t>Churches, A. (2009).</w:t>
      </w:r>
      <w:proofErr w:type="gramEnd"/>
      <w:r w:rsidR="00C75190">
        <w:rPr>
          <w:szCs w:val="22"/>
          <w:shd w:val="clear" w:color="auto" w:fill="FFFFFF"/>
          <w:lang w:val="en-GB"/>
        </w:rPr>
        <w:t xml:space="preserve"> </w:t>
      </w:r>
      <w:proofErr w:type="gramStart"/>
      <w:r w:rsidRPr="00771284">
        <w:rPr>
          <w:i/>
          <w:szCs w:val="22"/>
          <w:shd w:val="clear" w:color="auto" w:fill="FFFFFF"/>
          <w:lang w:val="en-GB"/>
        </w:rPr>
        <w:t>Bloom</w:t>
      </w:r>
      <w:r w:rsidR="00692E38">
        <w:rPr>
          <w:i/>
          <w:szCs w:val="22"/>
          <w:shd w:val="clear" w:color="auto" w:fill="FFFFFF"/>
          <w:lang w:val="en-GB"/>
        </w:rPr>
        <w:t>’</w:t>
      </w:r>
      <w:r w:rsidRPr="00771284">
        <w:rPr>
          <w:i/>
          <w:szCs w:val="22"/>
          <w:shd w:val="clear" w:color="auto" w:fill="FFFFFF"/>
          <w:lang w:val="en-GB"/>
        </w:rPr>
        <w:t xml:space="preserve">s </w:t>
      </w:r>
      <w:r w:rsidR="00C75190" w:rsidRPr="00771284">
        <w:rPr>
          <w:i/>
          <w:szCs w:val="22"/>
          <w:shd w:val="clear" w:color="auto" w:fill="FFFFFF"/>
          <w:lang w:val="en-GB"/>
        </w:rPr>
        <w:t>digital taxonomy</w:t>
      </w:r>
      <w:r w:rsidRPr="00771284">
        <w:rPr>
          <w:i/>
          <w:szCs w:val="22"/>
          <w:shd w:val="clear" w:color="auto" w:fill="FFFFFF"/>
          <w:lang w:val="en-GB"/>
        </w:rPr>
        <w:t>.</w:t>
      </w:r>
      <w:proofErr w:type="gramEnd"/>
      <w:r w:rsidRPr="00771284">
        <w:rPr>
          <w:i/>
          <w:szCs w:val="22"/>
          <w:shd w:val="clear" w:color="auto" w:fill="FFFFFF"/>
          <w:lang w:val="en-GB"/>
        </w:rPr>
        <w:t xml:space="preserve"> </w:t>
      </w:r>
      <w:proofErr w:type="gramStart"/>
      <w:r w:rsidRPr="00771284">
        <w:rPr>
          <w:szCs w:val="22"/>
          <w:shd w:val="clear" w:color="auto" w:fill="FFFFFF"/>
          <w:lang w:val="en-GB"/>
        </w:rPr>
        <w:t>Educational Origami.</w:t>
      </w:r>
      <w:proofErr w:type="gramEnd"/>
    </w:p>
    <w:p w:rsidR="003E0E88" w:rsidRPr="00771284" w:rsidRDefault="003E0E88" w:rsidP="00316E7B">
      <w:pPr>
        <w:pStyle w:val="References"/>
        <w:rPr>
          <w:szCs w:val="22"/>
          <w:lang w:val="en-GB"/>
        </w:rPr>
      </w:pPr>
      <w:proofErr w:type="gramStart"/>
      <w:r w:rsidRPr="00771284">
        <w:rPr>
          <w:szCs w:val="22"/>
          <w:lang w:val="en-GB"/>
        </w:rPr>
        <w:t>EDUCAUSE</w:t>
      </w:r>
      <w:r w:rsidR="00C75190">
        <w:rPr>
          <w:szCs w:val="22"/>
          <w:lang w:val="en-GB"/>
        </w:rPr>
        <w:t>.</w:t>
      </w:r>
      <w:proofErr w:type="gramEnd"/>
      <w:r w:rsidRPr="00771284">
        <w:rPr>
          <w:szCs w:val="22"/>
          <w:lang w:val="en-GB"/>
        </w:rPr>
        <w:t xml:space="preserve"> (2007). </w:t>
      </w:r>
      <w:proofErr w:type="gramStart"/>
      <w:r w:rsidRPr="00771284">
        <w:rPr>
          <w:szCs w:val="22"/>
          <w:lang w:val="en-GB"/>
        </w:rPr>
        <w:t>The</w:t>
      </w:r>
      <w:proofErr w:type="gramEnd"/>
      <w:r w:rsidRPr="00771284">
        <w:rPr>
          <w:szCs w:val="22"/>
          <w:lang w:val="en-GB"/>
        </w:rPr>
        <w:t xml:space="preserve"> horizon report. </w:t>
      </w:r>
      <w:proofErr w:type="gramStart"/>
      <w:r w:rsidR="00C75190">
        <w:rPr>
          <w:szCs w:val="22"/>
          <w:lang w:val="en-GB"/>
        </w:rPr>
        <w:t>N</w:t>
      </w:r>
      <w:r w:rsidRPr="00771284">
        <w:rPr>
          <w:szCs w:val="22"/>
          <w:lang w:val="en-GB"/>
        </w:rPr>
        <w:t>ew media consortium report and EDUCAUSE learning initiative.</w:t>
      </w:r>
      <w:proofErr w:type="gramEnd"/>
      <w:r w:rsidRPr="00771284">
        <w:rPr>
          <w:szCs w:val="22"/>
          <w:lang w:val="en-GB"/>
        </w:rPr>
        <w:t xml:space="preserve"> (pp. 1-28). Retrieved February 24, 2012</w:t>
      </w:r>
      <w:r w:rsidR="00C75190">
        <w:rPr>
          <w:szCs w:val="22"/>
          <w:lang w:val="en-GB"/>
        </w:rPr>
        <w:t>,</w:t>
      </w:r>
      <w:r w:rsidRPr="00771284">
        <w:rPr>
          <w:szCs w:val="22"/>
          <w:lang w:val="en-GB"/>
        </w:rPr>
        <w:t xml:space="preserve"> from </w:t>
      </w:r>
      <w:hyperlink r:id="rId22" w:history="1">
        <w:r w:rsidRPr="00771284">
          <w:rPr>
            <w:rStyle w:val="Hyperlink"/>
            <w:szCs w:val="22"/>
            <w:lang w:val="en-GB"/>
          </w:rPr>
          <w:t>http://net.educause.edu/ir/library/pdf/CSD4781.pdf</w:t>
        </w:r>
      </w:hyperlink>
      <w:r w:rsidRPr="00771284">
        <w:rPr>
          <w:szCs w:val="22"/>
          <w:lang w:val="en-GB"/>
        </w:rPr>
        <w:t xml:space="preserve"> </w:t>
      </w:r>
    </w:p>
    <w:p w:rsidR="003E0E88" w:rsidRPr="00771284" w:rsidRDefault="003E0E88" w:rsidP="00316E7B">
      <w:pPr>
        <w:pStyle w:val="References"/>
        <w:rPr>
          <w:szCs w:val="22"/>
          <w:lang w:val="en-GB"/>
        </w:rPr>
      </w:pPr>
      <w:proofErr w:type="spellStart"/>
      <w:r w:rsidRPr="00E21909">
        <w:rPr>
          <w:szCs w:val="22"/>
          <w:lang w:val="es-ES_tradnl" w:eastAsia="en-GB"/>
        </w:rPr>
        <w:t>Ejiwoye</w:t>
      </w:r>
      <w:proofErr w:type="spellEnd"/>
      <w:r w:rsidRPr="00E21909">
        <w:rPr>
          <w:szCs w:val="22"/>
          <w:lang w:val="es-ES_tradnl" w:eastAsia="en-GB"/>
        </w:rPr>
        <w:t>, R.</w:t>
      </w:r>
      <w:r w:rsidR="00C75190">
        <w:rPr>
          <w:szCs w:val="22"/>
          <w:lang w:val="es-ES_tradnl" w:eastAsia="en-GB"/>
        </w:rPr>
        <w:t xml:space="preserve"> </w:t>
      </w:r>
      <w:r w:rsidRPr="00E21909">
        <w:rPr>
          <w:szCs w:val="22"/>
          <w:lang w:val="es-ES_tradnl" w:eastAsia="en-GB"/>
        </w:rPr>
        <w:t>O.</w:t>
      </w:r>
      <w:r w:rsidR="00C75190">
        <w:rPr>
          <w:szCs w:val="22"/>
          <w:lang w:val="es-ES_tradnl" w:eastAsia="en-GB"/>
        </w:rPr>
        <w:t>,</w:t>
      </w:r>
      <w:r w:rsidRPr="00E21909">
        <w:rPr>
          <w:szCs w:val="22"/>
          <w:lang w:val="es-ES_tradnl" w:eastAsia="en-GB"/>
        </w:rPr>
        <w:t xml:space="preserve"> &amp;</w:t>
      </w:r>
      <w:proofErr w:type="spellStart"/>
      <w:r w:rsidRPr="00E21909">
        <w:rPr>
          <w:szCs w:val="22"/>
          <w:lang w:val="es-ES_tradnl" w:eastAsia="en-GB"/>
        </w:rPr>
        <w:t>Ayandare</w:t>
      </w:r>
      <w:proofErr w:type="spellEnd"/>
      <w:r w:rsidRPr="00E21909">
        <w:rPr>
          <w:szCs w:val="22"/>
          <w:lang w:val="es-ES_tradnl" w:eastAsia="en-GB"/>
        </w:rPr>
        <w:t>, A.</w:t>
      </w:r>
      <w:r w:rsidR="00C75190">
        <w:rPr>
          <w:szCs w:val="22"/>
          <w:lang w:val="es-ES_tradnl" w:eastAsia="en-GB"/>
        </w:rPr>
        <w:t xml:space="preserve"> </w:t>
      </w:r>
      <w:r w:rsidRPr="00E21909">
        <w:rPr>
          <w:szCs w:val="22"/>
          <w:lang w:val="es-ES_tradnl" w:eastAsia="en-GB"/>
        </w:rPr>
        <w:t xml:space="preserve">I. (2011). </w:t>
      </w:r>
      <w:r w:rsidRPr="00771284">
        <w:rPr>
          <w:szCs w:val="22"/>
          <w:lang w:val="en-GB" w:eastAsia="en-GB"/>
        </w:rPr>
        <w:t xml:space="preserve">Test anxiety and information seeking behaviour of undergraduate students of the Federal University of Technology, </w:t>
      </w:r>
      <w:proofErr w:type="spellStart"/>
      <w:r w:rsidRPr="00771284">
        <w:rPr>
          <w:szCs w:val="22"/>
          <w:lang w:val="en-GB" w:eastAsia="en-GB"/>
        </w:rPr>
        <w:t>Akure</w:t>
      </w:r>
      <w:proofErr w:type="spellEnd"/>
      <w:r w:rsidRPr="00771284">
        <w:rPr>
          <w:szCs w:val="22"/>
          <w:lang w:val="en-GB" w:eastAsia="en-GB"/>
        </w:rPr>
        <w:t xml:space="preserve">, </w:t>
      </w:r>
      <w:proofErr w:type="gramStart"/>
      <w:r w:rsidRPr="00771284">
        <w:rPr>
          <w:szCs w:val="22"/>
          <w:lang w:val="en-GB" w:eastAsia="en-GB"/>
        </w:rPr>
        <w:t>Ondo</w:t>
      </w:r>
      <w:proofErr w:type="gramEnd"/>
      <w:r w:rsidRPr="00771284">
        <w:rPr>
          <w:szCs w:val="22"/>
          <w:lang w:val="en-GB" w:eastAsia="en-GB"/>
        </w:rPr>
        <w:t xml:space="preserve"> State, Nigeria. </w:t>
      </w:r>
      <w:r w:rsidRPr="00771284">
        <w:rPr>
          <w:i/>
          <w:szCs w:val="22"/>
          <w:lang w:val="en-GB" w:eastAsia="en-GB"/>
        </w:rPr>
        <w:t xml:space="preserve">European Journal of Social </w:t>
      </w:r>
      <w:r w:rsidRPr="00771284">
        <w:rPr>
          <w:i/>
          <w:szCs w:val="22"/>
          <w:lang w:val="en-GB" w:eastAsia="en-GB"/>
        </w:rPr>
        <w:lastRenderedPageBreak/>
        <w:t xml:space="preserve">Sciences, </w:t>
      </w:r>
      <w:r w:rsidRPr="00C75190">
        <w:rPr>
          <w:i/>
          <w:szCs w:val="22"/>
          <w:lang w:val="en-GB" w:eastAsia="en-GB"/>
        </w:rPr>
        <w:t>24</w:t>
      </w:r>
      <w:r w:rsidRPr="00771284">
        <w:rPr>
          <w:szCs w:val="22"/>
          <w:lang w:val="en-GB" w:eastAsia="en-GB"/>
        </w:rPr>
        <w:t xml:space="preserve">(3), 386-393. </w:t>
      </w:r>
      <w:r w:rsidRPr="00771284">
        <w:rPr>
          <w:szCs w:val="22"/>
          <w:lang w:val="en-GB"/>
        </w:rPr>
        <w:t>Retrieved</w:t>
      </w:r>
      <w:r w:rsidR="00765737" w:rsidRPr="00771284">
        <w:rPr>
          <w:szCs w:val="22"/>
          <w:lang w:val="en-GB"/>
        </w:rPr>
        <w:t xml:space="preserve"> </w:t>
      </w:r>
      <w:r w:rsidRPr="00771284">
        <w:rPr>
          <w:szCs w:val="22"/>
          <w:lang w:val="en-GB"/>
        </w:rPr>
        <w:t>May 24, 2012</w:t>
      </w:r>
      <w:r w:rsidRPr="00771284">
        <w:rPr>
          <w:szCs w:val="22"/>
          <w:lang w:val="en-GB" w:eastAsia="en-GB"/>
        </w:rPr>
        <w:t xml:space="preserve"> </w:t>
      </w:r>
      <w:hyperlink r:id="rId23" w:history="1">
        <w:r w:rsidRPr="00771284">
          <w:rPr>
            <w:rStyle w:val="Hyperlink"/>
            <w:szCs w:val="22"/>
            <w:lang w:val="en-GB"/>
          </w:rPr>
          <w:t>http://www.eurojournals.com/ContentPages/2532114509.pdf</w:t>
        </w:r>
      </w:hyperlink>
      <w:r w:rsidRPr="00771284">
        <w:rPr>
          <w:szCs w:val="22"/>
          <w:lang w:val="en-GB"/>
        </w:rPr>
        <w:t xml:space="preserve"> </w:t>
      </w:r>
    </w:p>
    <w:p w:rsidR="003E0E88" w:rsidRPr="00771284" w:rsidRDefault="003E0E88" w:rsidP="00316E7B">
      <w:pPr>
        <w:pStyle w:val="References"/>
        <w:rPr>
          <w:szCs w:val="22"/>
          <w:lang w:val="en-GB"/>
        </w:rPr>
      </w:pPr>
      <w:proofErr w:type="spellStart"/>
      <w:r w:rsidRPr="00771284">
        <w:rPr>
          <w:szCs w:val="22"/>
          <w:lang w:val="en-GB" w:eastAsia="en-ZA"/>
        </w:rPr>
        <w:t>Fourie</w:t>
      </w:r>
      <w:proofErr w:type="spellEnd"/>
      <w:r w:rsidRPr="00771284">
        <w:rPr>
          <w:szCs w:val="22"/>
          <w:lang w:val="en-GB" w:eastAsia="en-ZA"/>
        </w:rPr>
        <w:t xml:space="preserve">, I. (2004). </w:t>
      </w:r>
      <w:proofErr w:type="gramStart"/>
      <w:r w:rsidRPr="00771284">
        <w:rPr>
          <w:szCs w:val="22"/>
          <w:lang w:val="en-GB" w:eastAsia="en-ZA"/>
        </w:rPr>
        <w:t xml:space="preserve">Theoretical models for studies on web information-seeking behaviour In </w:t>
      </w:r>
      <w:proofErr w:type="spellStart"/>
      <w:r w:rsidRPr="00771284">
        <w:rPr>
          <w:szCs w:val="22"/>
          <w:lang w:val="en-GB" w:eastAsia="en-ZA"/>
        </w:rPr>
        <w:t>ProLI</w:t>
      </w:r>
      <w:r w:rsidRPr="00771284">
        <w:rPr>
          <w:szCs w:val="22"/>
          <w:lang w:val="en-GB" w:eastAsia="en-ZA"/>
        </w:rPr>
        <w:t>S</w:t>
      </w:r>
      <w:r w:rsidRPr="00771284">
        <w:rPr>
          <w:szCs w:val="22"/>
          <w:lang w:val="en-GB" w:eastAsia="en-ZA"/>
        </w:rPr>
        <w:t>SA.Progressin</w:t>
      </w:r>
      <w:proofErr w:type="spellEnd"/>
      <w:r w:rsidRPr="00771284">
        <w:rPr>
          <w:szCs w:val="22"/>
          <w:lang w:val="en-GB" w:eastAsia="en-ZA"/>
        </w:rPr>
        <w:t xml:space="preserve"> Library and Information Science in Southern Africa.</w:t>
      </w:r>
      <w:proofErr w:type="gramEnd"/>
      <w:r w:rsidRPr="00771284">
        <w:rPr>
          <w:szCs w:val="22"/>
          <w:lang w:val="en-GB" w:eastAsia="en-ZA"/>
        </w:rPr>
        <w:t xml:space="preserve"> </w:t>
      </w:r>
      <w:proofErr w:type="gramStart"/>
      <w:r w:rsidRPr="00771284">
        <w:rPr>
          <w:i/>
          <w:szCs w:val="22"/>
          <w:lang w:val="en-GB" w:eastAsia="en-ZA"/>
        </w:rPr>
        <w:t xml:space="preserve">Proceedings of third </w:t>
      </w:r>
      <w:proofErr w:type="spellStart"/>
      <w:r w:rsidRPr="00771284">
        <w:rPr>
          <w:i/>
          <w:szCs w:val="22"/>
          <w:lang w:val="en-GB" w:eastAsia="en-ZA"/>
        </w:rPr>
        <w:t>biennalDISSAnet</w:t>
      </w:r>
      <w:proofErr w:type="spellEnd"/>
      <w:r w:rsidRPr="00771284">
        <w:rPr>
          <w:i/>
          <w:szCs w:val="22"/>
          <w:lang w:val="en-GB" w:eastAsia="en-ZA"/>
        </w:rPr>
        <w:t xml:space="preserve"> Co</w:t>
      </w:r>
      <w:r w:rsidRPr="00771284">
        <w:rPr>
          <w:i/>
          <w:szCs w:val="22"/>
          <w:lang w:val="en-GB" w:eastAsia="en-ZA"/>
        </w:rPr>
        <w:t>n</w:t>
      </w:r>
      <w:r w:rsidRPr="00771284">
        <w:rPr>
          <w:i/>
          <w:szCs w:val="22"/>
          <w:lang w:val="en-GB" w:eastAsia="en-ZA"/>
        </w:rPr>
        <w:t>ference.</w:t>
      </w:r>
      <w:proofErr w:type="gramEnd"/>
      <w:r w:rsidRPr="00771284">
        <w:rPr>
          <w:szCs w:val="22"/>
          <w:lang w:val="en-GB" w:eastAsia="en-ZA"/>
        </w:rPr>
        <w:t xml:space="preserve"> 28-29 October, 2004. (pp. 67-96.) </w:t>
      </w:r>
      <w:proofErr w:type="gramStart"/>
      <w:r w:rsidRPr="00771284">
        <w:rPr>
          <w:szCs w:val="22"/>
          <w:lang w:val="en-GB" w:eastAsia="en-ZA"/>
        </w:rPr>
        <w:t>Farm Inn, University of Pretoria, South Africa.</w:t>
      </w:r>
      <w:proofErr w:type="gramEnd"/>
    </w:p>
    <w:p w:rsidR="003E0E88" w:rsidRPr="00771284" w:rsidRDefault="003E0E88" w:rsidP="00316E7B">
      <w:pPr>
        <w:pStyle w:val="References"/>
        <w:rPr>
          <w:szCs w:val="22"/>
          <w:lang w:val="en-GB"/>
        </w:rPr>
      </w:pPr>
      <w:proofErr w:type="gramStart"/>
      <w:r w:rsidRPr="00771284">
        <w:rPr>
          <w:szCs w:val="22"/>
          <w:lang w:val="en-GB"/>
        </w:rPr>
        <w:t xml:space="preserve">George, C., Bright, A., </w:t>
      </w:r>
      <w:proofErr w:type="spellStart"/>
      <w:r w:rsidRPr="00771284">
        <w:rPr>
          <w:szCs w:val="22"/>
          <w:lang w:val="en-GB"/>
        </w:rPr>
        <w:t>Hurlbert</w:t>
      </w:r>
      <w:proofErr w:type="spellEnd"/>
      <w:r w:rsidRPr="00771284">
        <w:rPr>
          <w:szCs w:val="22"/>
          <w:lang w:val="en-GB"/>
        </w:rPr>
        <w:t xml:space="preserve">, T., </w:t>
      </w:r>
      <w:proofErr w:type="spellStart"/>
      <w:r w:rsidRPr="00771284">
        <w:rPr>
          <w:szCs w:val="22"/>
          <w:lang w:val="en-GB"/>
        </w:rPr>
        <w:t>Linke</w:t>
      </w:r>
      <w:proofErr w:type="spellEnd"/>
      <w:r w:rsidRPr="00771284">
        <w:rPr>
          <w:szCs w:val="22"/>
          <w:lang w:val="en-GB"/>
        </w:rPr>
        <w:t>, E. C., St. Clair, G.</w:t>
      </w:r>
      <w:r w:rsidR="00674E26">
        <w:rPr>
          <w:szCs w:val="22"/>
          <w:lang w:val="en-GB"/>
        </w:rPr>
        <w:t>,</w:t>
      </w:r>
      <w:r w:rsidRPr="00771284">
        <w:rPr>
          <w:szCs w:val="22"/>
          <w:lang w:val="en-GB"/>
        </w:rPr>
        <w:t xml:space="preserve"> &amp; Stein, J. (2006).</w:t>
      </w:r>
      <w:proofErr w:type="gramEnd"/>
      <w:r w:rsidR="00674E26">
        <w:rPr>
          <w:szCs w:val="22"/>
          <w:lang w:val="en-GB"/>
        </w:rPr>
        <w:t xml:space="preserve"> Scholarly use of information: G</w:t>
      </w:r>
      <w:r w:rsidRPr="00771284">
        <w:rPr>
          <w:szCs w:val="22"/>
          <w:lang w:val="en-GB"/>
        </w:rPr>
        <w:t>raduate students</w:t>
      </w:r>
      <w:r w:rsidR="00692E38">
        <w:rPr>
          <w:szCs w:val="22"/>
          <w:lang w:val="en-GB"/>
        </w:rPr>
        <w:t>’</w:t>
      </w:r>
      <w:r w:rsidRPr="00771284">
        <w:rPr>
          <w:szCs w:val="22"/>
          <w:lang w:val="en-GB"/>
        </w:rPr>
        <w:t xml:space="preserve"> information seeking behaviour. </w:t>
      </w:r>
      <w:r w:rsidRPr="00771284">
        <w:rPr>
          <w:rStyle w:val="Emphasis"/>
          <w:szCs w:val="22"/>
          <w:lang w:val="en-GB"/>
        </w:rPr>
        <w:t>Information Research</w:t>
      </w:r>
      <w:r w:rsidRPr="00771284">
        <w:rPr>
          <w:szCs w:val="22"/>
          <w:lang w:val="en-GB"/>
        </w:rPr>
        <w:t xml:space="preserve">, </w:t>
      </w:r>
      <w:r w:rsidRPr="00674E26">
        <w:rPr>
          <w:i/>
        </w:rPr>
        <w:t>11</w:t>
      </w:r>
      <w:r w:rsidRPr="00771284">
        <w:rPr>
          <w:szCs w:val="22"/>
          <w:lang w:val="en-GB"/>
        </w:rPr>
        <w:t xml:space="preserve">(4), paper 272. Retrieved October 4, 2012 from </w:t>
      </w:r>
      <w:hyperlink r:id="rId24" w:history="1">
        <w:r w:rsidRPr="00771284">
          <w:rPr>
            <w:rStyle w:val="Hyperlink"/>
            <w:szCs w:val="22"/>
            <w:lang w:val="en-GB"/>
          </w:rPr>
          <w:t>http://informationr.net/ir/11-4/paper272.html</w:t>
        </w:r>
      </w:hyperlink>
    </w:p>
    <w:p w:rsidR="003E0E88" w:rsidRPr="00771284" w:rsidRDefault="003E0E88" w:rsidP="00316E7B">
      <w:pPr>
        <w:pStyle w:val="References"/>
        <w:rPr>
          <w:szCs w:val="22"/>
          <w:lang w:val="en-GB"/>
        </w:rPr>
      </w:pPr>
      <w:r w:rsidRPr="00771284">
        <w:rPr>
          <w:szCs w:val="22"/>
          <w:lang w:val="en-GB"/>
        </w:rPr>
        <w:t>Green, H.</w:t>
      </w:r>
      <w:r w:rsidR="00674E26">
        <w:rPr>
          <w:szCs w:val="22"/>
          <w:lang w:val="en-GB"/>
        </w:rPr>
        <w:t>,</w:t>
      </w:r>
      <w:r w:rsidRPr="00771284">
        <w:rPr>
          <w:szCs w:val="22"/>
          <w:lang w:val="en-GB"/>
        </w:rPr>
        <w:t xml:space="preserve"> </w:t>
      </w:r>
      <w:r w:rsidR="00674E26">
        <w:rPr>
          <w:szCs w:val="22"/>
          <w:lang w:val="en-GB"/>
        </w:rPr>
        <w:t>&amp;</w:t>
      </w:r>
      <w:r w:rsidRPr="00771284">
        <w:rPr>
          <w:szCs w:val="22"/>
          <w:lang w:val="en-GB"/>
        </w:rPr>
        <w:t xml:space="preserve"> Hannon, C. (2007).</w:t>
      </w:r>
      <w:r w:rsidRPr="00771284">
        <w:rPr>
          <w:i/>
          <w:szCs w:val="22"/>
          <w:lang w:val="en-GB"/>
        </w:rPr>
        <w:t>Their space</w:t>
      </w:r>
      <w:r w:rsidR="00674E26">
        <w:rPr>
          <w:i/>
          <w:szCs w:val="22"/>
          <w:lang w:val="en-GB"/>
        </w:rPr>
        <w:t>:</w:t>
      </w:r>
      <w:r w:rsidRPr="00771284">
        <w:rPr>
          <w:i/>
          <w:szCs w:val="22"/>
          <w:lang w:val="en-GB"/>
        </w:rPr>
        <w:t xml:space="preserve"> </w:t>
      </w:r>
      <w:r w:rsidR="00674E26">
        <w:rPr>
          <w:i/>
          <w:szCs w:val="22"/>
          <w:lang w:val="en-GB"/>
        </w:rPr>
        <w:t>E</w:t>
      </w:r>
      <w:r w:rsidRPr="00771284">
        <w:rPr>
          <w:i/>
          <w:szCs w:val="22"/>
          <w:lang w:val="en-GB"/>
        </w:rPr>
        <w:t>ducation for a digital generation.</w:t>
      </w:r>
      <w:r w:rsidR="00765737" w:rsidRPr="00771284">
        <w:rPr>
          <w:szCs w:val="22"/>
          <w:lang w:val="en-GB"/>
        </w:rPr>
        <w:t xml:space="preserve"> </w:t>
      </w:r>
      <w:r w:rsidRPr="00771284">
        <w:rPr>
          <w:szCs w:val="22"/>
          <w:lang w:val="en-GB"/>
        </w:rPr>
        <w:t>London. Demos</w:t>
      </w:r>
    </w:p>
    <w:p w:rsidR="003E0E88" w:rsidRPr="00771284" w:rsidRDefault="003E0E88" w:rsidP="00316E7B">
      <w:pPr>
        <w:pStyle w:val="References"/>
        <w:rPr>
          <w:szCs w:val="22"/>
          <w:lang w:val="en-GB"/>
        </w:rPr>
      </w:pPr>
      <w:proofErr w:type="gramStart"/>
      <w:r w:rsidRPr="00771284">
        <w:rPr>
          <w:szCs w:val="22"/>
          <w:lang w:val="en-GB"/>
        </w:rPr>
        <w:t>Haynes-</w:t>
      </w:r>
      <w:r w:rsidR="00765737" w:rsidRPr="00771284">
        <w:rPr>
          <w:szCs w:val="22"/>
          <w:lang w:val="en-GB"/>
        </w:rPr>
        <w:t>Mays, I., Peltier-Glaze, B.</w:t>
      </w:r>
      <w:r w:rsidR="00674E26">
        <w:rPr>
          <w:szCs w:val="22"/>
          <w:lang w:val="en-GB"/>
        </w:rPr>
        <w:t>,</w:t>
      </w:r>
      <w:r w:rsidR="00765737" w:rsidRPr="00771284">
        <w:rPr>
          <w:szCs w:val="22"/>
          <w:lang w:val="en-GB"/>
        </w:rPr>
        <w:t xml:space="preserve"> &amp; </w:t>
      </w:r>
      <w:r w:rsidRPr="00771284">
        <w:rPr>
          <w:szCs w:val="22"/>
          <w:lang w:val="en-GB"/>
        </w:rPr>
        <w:t>Broussard, S.</w:t>
      </w:r>
      <w:r w:rsidR="00674E26">
        <w:rPr>
          <w:szCs w:val="22"/>
          <w:lang w:val="en-GB"/>
        </w:rPr>
        <w:t xml:space="preserve"> L. (2011).</w:t>
      </w:r>
      <w:proofErr w:type="gramEnd"/>
      <w:r w:rsidR="00674E26">
        <w:rPr>
          <w:szCs w:val="22"/>
          <w:lang w:val="en-GB"/>
        </w:rPr>
        <w:t xml:space="preserve"> </w:t>
      </w:r>
      <w:proofErr w:type="gramStart"/>
      <w:r w:rsidR="00674E26">
        <w:rPr>
          <w:szCs w:val="22"/>
          <w:lang w:val="en-GB"/>
        </w:rPr>
        <w:t>T</w:t>
      </w:r>
      <w:r w:rsidRPr="00771284">
        <w:rPr>
          <w:szCs w:val="22"/>
          <w:lang w:val="en-GB"/>
        </w:rPr>
        <w:t>he status of dialogue journal writing as a met</w:t>
      </w:r>
      <w:r w:rsidRPr="00771284">
        <w:rPr>
          <w:szCs w:val="22"/>
          <w:lang w:val="en-GB"/>
        </w:rPr>
        <w:t>h</w:t>
      </w:r>
      <w:r w:rsidRPr="00771284">
        <w:rPr>
          <w:szCs w:val="22"/>
          <w:lang w:val="en-GB"/>
        </w:rPr>
        <w:t>odology for the literacy and language development of African American s</w:t>
      </w:r>
      <w:r w:rsidR="00765737" w:rsidRPr="00771284">
        <w:rPr>
          <w:szCs w:val="22"/>
          <w:lang w:val="en-GB"/>
        </w:rPr>
        <w:t>tudents.</w:t>
      </w:r>
      <w:proofErr w:type="gramEnd"/>
      <w:r w:rsidRPr="00771284">
        <w:rPr>
          <w:szCs w:val="22"/>
          <w:lang w:val="en-GB"/>
        </w:rPr>
        <w:t xml:space="preserve"> </w:t>
      </w:r>
      <w:proofErr w:type="gramStart"/>
      <w:r w:rsidRPr="00771284">
        <w:rPr>
          <w:i/>
          <w:szCs w:val="22"/>
          <w:lang w:val="en-GB"/>
        </w:rPr>
        <w:t xml:space="preserve">ECI Interdisciplinary </w:t>
      </w:r>
      <w:r w:rsidR="00674E26" w:rsidRPr="00771284">
        <w:rPr>
          <w:i/>
          <w:szCs w:val="22"/>
          <w:lang w:val="en-GB"/>
        </w:rPr>
        <w:t>Jou</w:t>
      </w:r>
      <w:r w:rsidR="00674E26" w:rsidRPr="00771284">
        <w:rPr>
          <w:i/>
          <w:szCs w:val="22"/>
          <w:lang w:val="en-GB"/>
        </w:rPr>
        <w:t>r</w:t>
      </w:r>
      <w:r w:rsidR="00674E26" w:rsidRPr="00771284">
        <w:rPr>
          <w:i/>
          <w:szCs w:val="22"/>
          <w:lang w:val="en-GB"/>
        </w:rPr>
        <w:t xml:space="preserve">nal </w:t>
      </w:r>
      <w:r w:rsidRPr="00771284">
        <w:rPr>
          <w:i/>
          <w:szCs w:val="22"/>
          <w:lang w:val="en-GB"/>
        </w:rPr>
        <w:t xml:space="preserve">for </w:t>
      </w:r>
      <w:r w:rsidR="00674E26" w:rsidRPr="00771284">
        <w:rPr>
          <w:i/>
          <w:szCs w:val="22"/>
          <w:lang w:val="en-GB"/>
        </w:rPr>
        <w:t xml:space="preserve">Legal </w:t>
      </w:r>
      <w:r w:rsidRPr="00771284">
        <w:rPr>
          <w:i/>
          <w:szCs w:val="22"/>
          <w:lang w:val="en-GB"/>
        </w:rPr>
        <w:t xml:space="preserve">and </w:t>
      </w:r>
      <w:r w:rsidR="00674E26" w:rsidRPr="00771284">
        <w:rPr>
          <w:i/>
          <w:szCs w:val="22"/>
          <w:lang w:val="en-GB"/>
        </w:rPr>
        <w:t>Social Policy</w:t>
      </w:r>
      <w:r w:rsidR="00674E26">
        <w:rPr>
          <w:i/>
          <w:szCs w:val="22"/>
          <w:lang w:val="en-GB"/>
        </w:rPr>
        <w:t>,</w:t>
      </w:r>
      <w:r w:rsidRPr="00771284">
        <w:rPr>
          <w:i/>
          <w:szCs w:val="22"/>
          <w:lang w:val="en-GB"/>
        </w:rPr>
        <w:t xml:space="preserve"> 1</w:t>
      </w:r>
      <w:r w:rsidRPr="00674E26">
        <w:t>(1)</w:t>
      </w:r>
      <w:r w:rsidR="00674E26">
        <w:t>, Article 3</w:t>
      </w:r>
      <w:r w:rsidRPr="00771284">
        <w:rPr>
          <w:szCs w:val="22"/>
          <w:lang w:val="en-GB"/>
        </w:rPr>
        <w:t>.</w:t>
      </w:r>
      <w:proofErr w:type="gramEnd"/>
      <w:r w:rsidRPr="00771284">
        <w:rPr>
          <w:szCs w:val="22"/>
          <w:lang w:val="en-GB"/>
        </w:rPr>
        <w:t xml:space="preserve"> Retrieved May 15, 2015</w:t>
      </w:r>
      <w:r w:rsidR="00765737" w:rsidRPr="00771284">
        <w:rPr>
          <w:szCs w:val="22"/>
          <w:lang w:val="en-GB"/>
        </w:rPr>
        <w:t xml:space="preserve"> </w:t>
      </w:r>
      <w:r w:rsidRPr="00771284">
        <w:rPr>
          <w:szCs w:val="22"/>
          <w:lang w:val="en-GB"/>
        </w:rPr>
        <w:t xml:space="preserve">from </w:t>
      </w:r>
      <w:hyperlink r:id="rId25" w:history="1">
        <w:r w:rsidRPr="00771284">
          <w:rPr>
            <w:rStyle w:val="Hyperlink"/>
            <w:szCs w:val="22"/>
            <w:lang w:val="en-GB"/>
          </w:rPr>
          <w:t>http://ecipublications.org/ijlsp/vol1/iss1/3</w:t>
        </w:r>
      </w:hyperlink>
    </w:p>
    <w:p w:rsidR="003E0E88" w:rsidRPr="00771284" w:rsidRDefault="003E0E88" w:rsidP="00316E7B">
      <w:pPr>
        <w:pStyle w:val="References"/>
        <w:rPr>
          <w:szCs w:val="22"/>
          <w:lang w:val="en-GB"/>
        </w:rPr>
      </w:pPr>
      <w:proofErr w:type="spellStart"/>
      <w:r w:rsidRPr="00771284">
        <w:rPr>
          <w:szCs w:val="22"/>
          <w:lang w:val="en-GB"/>
        </w:rPr>
        <w:t>Heinstr</w:t>
      </w:r>
      <w:r w:rsidR="00765737" w:rsidRPr="00771284">
        <w:rPr>
          <w:szCs w:val="22"/>
          <w:lang w:val="en-GB"/>
        </w:rPr>
        <w:t>öm</w:t>
      </w:r>
      <w:proofErr w:type="spellEnd"/>
      <w:r w:rsidR="00765737" w:rsidRPr="00771284">
        <w:rPr>
          <w:szCs w:val="22"/>
          <w:lang w:val="en-GB"/>
        </w:rPr>
        <w:t xml:space="preserve">, J. (2002). </w:t>
      </w:r>
      <w:r w:rsidR="00765737" w:rsidRPr="00674E26">
        <w:rPr>
          <w:i/>
          <w:szCs w:val="22"/>
          <w:lang w:val="en-GB"/>
        </w:rPr>
        <w:t xml:space="preserve">Fast surfers, broad scanners and </w:t>
      </w:r>
      <w:r w:rsidR="00674E26" w:rsidRPr="00674E26">
        <w:rPr>
          <w:i/>
          <w:szCs w:val="22"/>
          <w:lang w:val="en-GB"/>
        </w:rPr>
        <w:t>deep divers: P</w:t>
      </w:r>
      <w:r w:rsidRPr="00674E26">
        <w:rPr>
          <w:i/>
          <w:szCs w:val="22"/>
          <w:lang w:val="en-GB"/>
        </w:rPr>
        <w:t>ersonality and information-seeking behaviour</w:t>
      </w:r>
      <w:r w:rsidRPr="00771284">
        <w:rPr>
          <w:szCs w:val="22"/>
          <w:lang w:val="en-GB"/>
        </w:rPr>
        <w:t xml:space="preserve">. </w:t>
      </w:r>
      <w:proofErr w:type="gramStart"/>
      <w:r w:rsidRPr="00674E26">
        <w:t>PhD Th</w:t>
      </w:r>
      <w:r w:rsidRPr="00674E26">
        <w:t>e</w:t>
      </w:r>
      <w:r w:rsidRPr="00674E26">
        <w:t>sis</w:t>
      </w:r>
      <w:r w:rsidR="00674E26">
        <w:t>.</w:t>
      </w:r>
      <w:proofErr w:type="gramEnd"/>
      <w:r w:rsidRPr="00771284">
        <w:rPr>
          <w:szCs w:val="22"/>
          <w:lang w:val="en-GB"/>
        </w:rPr>
        <w:t xml:space="preserve"> </w:t>
      </w:r>
      <w:proofErr w:type="spellStart"/>
      <w:proofErr w:type="gramStart"/>
      <w:r w:rsidRPr="00771284">
        <w:rPr>
          <w:szCs w:val="22"/>
          <w:lang w:val="en-GB"/>
        </w:rPr>
        <w:t>Åbo</w:t>
      </w:r>
      <w:proofErr w:type="spellEnd"/>
      <w:r w:rsidRPr="00771284">
        <w:rPr>
          <w:szCs w:val="22"/>
          <w:lang w:val="en-GB"/>
        </w:rPr>
        <w:t xml:space="preserve"> </w:t>
      </w:r>
      <w:proofErr w:type="spellStart"/>
      <w:r w:rsidRPr="00771284">
        <w:rPr>
          <w:szCs w:val="22"/>
          <w:lang w:val="en-GB"/>
        </w:rPr>
        <w:t>Akademi</w:t>
      </w:r>
      <w:proofErr w:type="spellEnd"/>
      <w:r w:rsidRPr="00771284">
        <w:rPr>
          <w:szCs w:val="22"/>
          <w:lang w:val="en-GB"/>
        </w:rPr>
        <w:t xml:space="preserve"> University Press.</w:t>
      </w:r>
      <w:proofErr w:type="gramEnd"/>
      <w:r w:rsidRPr="00771284">
        <w:rPr>
          <w:szCs w:val="22"/>
          <w:lang w:val="en-GB"/>
        </w:rPr>
        <w:t xml:space="preserve"> </w:t>
      </w:r>
      <w:r w:rsidR="00765737" w:rsidRPr="00771284">
        <w:rPr>
          <w:szCs w:val="22"/>
          <w:lang w:val="en-GB"/>
        </w:rPr>
        <w:t xml:space="preserve">Retrieved October 25, 2014 </w:t>
      </w:r>
      <w:r w:rsidRPr="00771284">
        <w:rPr>
          <w:szCs w:val="22"/>
          <w:lang w:val="en-GB"/>
        </w:rPr>
        <w:t xml:space="preserve">from </w:t>
      </w:r>
      <w:hyperlink r:id="rId26" w:history="1">
        <w:r w:rsidRPr="00771284">
          <w:rPr>
            <w:rStyle w:val="Hyperlink"/>
            <w:szCs w:val="22"/>
            <w:lang w:val="en-GB"/>
          </w:rPr>
          <w:t>http://users.abo.fi/jheinstr/thesis_heinstrom.pdf</w:t>
        </w:r>
      </w:hyperlink>
      <w:r w:rsidRPr="00771284">
        <w:rPr>
          <w:szCs w:val="22"/>
          <w:lang w:val="en-GB"/>
        </w:rPr>
        <w:t xml:space="preserve"> </w:t>
      </w:r>
    </w:p>
    <w:p w:rsidR="003E0E88" w:rsidRPr="00771284" w:rsidRDefault="00765737" w:rsidP="00316E7B">
      <w:pPr>
        <w:pStyle w:val="References"/>
        <w:rPr>
          <w:szCs w:val="22"/>
          <w:lang w:val="en-GB"/>
        </w:rPr>
      </w:pPr>
      <w:proofErr w:type="spellStart"/>
      <w:r w:rsidRPr="00771284">
        <w:rPr>
          <w:szCs w:val="22"/>
          <w:lang w:val="en-GB"/>
        </w:rPr>
        <w:t>Kahlal</w:t>
      </w:r>
      <w:proofErr w:type="spellEnd"/>
      <w:r w:rsidRPr="00771284">
        <w:rPr>
          <w:szCs w:val="22"/>
          <w:lang w:val="en-GB"/>
        </w:rPr>
        <w:t xml:space="preserve">, H. (2011). </w:t>
      </w:r>
      <w:r w:rsidR="00674E26" w:rsidRPr="00674E26">
        <w:rPr>
          <w:i/>
          <w:szCs w:val="22"/>
          <w:lang w:val="en-GB"/>
        </w:rPr>
        <w:t>Information seeking behaviour: A</w:t>
      </w:r>
      <w:r w:rsidR="003E0E88" w:rsidRPr="00674E26">
        <w:rPr>
          <w:i/>
          <w:szCs w:val="22"/>
          <w:lang w:val="en-GB"/>
        </w:rPr>
        <w:t xml:space="preserve"> comparison between business and engineering undergraduate students in tertiary environments</w:t>
      </w:r>
      <w:r w:rsidR="003E0E88" w:rsidRPr="00771284">
        <w:rPr>
          <w:szCs w:val="22"/>
          <w:lang w:val="en-GB"/>
        </w:rPr>
        <w:t xml:space="preserve">. </w:t>
      </w:r>
      <w:r w:rsidRPr="00771284">
        <w:rPr>
          <w:szCs w:val="22"/>
          <w:lang w:val="en-GB"/>
        </w:rPr>
        <w:t>Retrieved April 22, 2012</w:t>
      </w:r>
      <w:r w:rsidR="003E0E88" w:rsidRPr="00771284">
        <w:rPr>
          <w:szCs w:val="22"/>
          <w:lang w:val="en-GB"/>
        </w:rPr>
        <w:t xml:space="preserve"> from </w:t>
      </w:r>
      <w:hyperlink r:id="rId27" w:history="1">
        <w:r w:rsidR="003E0E88" w:rsidRPr="00771284">
          <w:rPr>
            <w:rStyle w:val="Hyperlink"/>
            <w:szCs w:val="22"/>
            <w:lang w:val="en-GB"/>
          </w:rPr>
          <w:t>http://bp140-portfolio.wikispaces.com/file/view/Final_Research.docx</w:t>
        </w:r>
      </w:hyperlink>
    </w:p>
    <w:p w:rsidR="003E0E88" w:rsidRPr="00771284" w:rsidRDefault="003E0E88" w:rsidP="00316E7B">
      <w:pPr>
        <w:pStyle w:val="References"/>
        <w:rPr>
          <w:szCs w:val="22"/>
          <w:lang w:val="en-GB"/>
        </w:rPr>
      </w:pPr>
      <w:proofErr w:type="spellStart"/>
      <w:r w:rsidRPr="00771284">
        <w:rPr>
          <w:kern w:val="36"/>
          <w:szCs w:val="22"/>
          <w:lang w:val="en-GB"/>
        </w:rPr>
        <w:t>Kerins</w:t>
      </w:r>
      <w:proofErr w:type="spellEnd"/>
      <w:r w:rsidRPr="00771284">
        <w:rPr>
          <w:kern w:val="36"/>
          <w:szCs w:val="22"/>
          <w:lang w:val="en-GB"/>
        </w:rPr>
        <w:t xml:space="preserve">, G. </w:t>
      </w:r>
      <w:proofErr w:type="gramStart"/>
      <w:r w:rsidRPr="00771284">
        <w:rPr>
          <w:kern w:val="36"/>
          <w:szCs w:val="22"/>
          <w:lang w:val="en-GB"/>
        </w:rPr>
        <w:t>Madden,</w:t>
      </w:r>
      <w:proofErr w:type="gramEnd"/>
      <w:r w:rsidRPr="00771284">
        <w:rPr>
          <w:kern w:val="36"/>
          <w:szCs w:val="22"/>
          <w:lang w:val="en-GB"/>
        </w:rPr>
        <w:t xml:space="preserve"> R.</w:t>
      </w:r>
      <w:r w:rsidR="00674E26">
        <w:rPr>
          <w:kern w:val="36"/>
          <w:szCs w:val="22"/>
          <w:lang w:val="en-GB"/>
        </w:rPr>
        <w:t>,</w:t>
      </w:r>
      <w:r w:rsidRPr="00771284">
        <w:rPr>
          <w:kern w:val="36"/>
          <w:szCs w:val="22"/>
          <w:lang w:val="en-GB"/>
        </w:rPr>
        <w:t xml:space="preserve"> &amp; Fulton, C. (2004). Information seeking and students studying for professional c</w:t>
      </w:r>
      <w:r w:rsidRPr="00771284">
        <w:rPr>
          <w:kern w:val="36"/>
          <w:szCs w:val="22"/>
          <w:lang w:val="en-GB"/>
        </w:rPr>
        <w:t>a</w:t>
      </w:r>
      <w:r w:rsidR="00674E26">
        <w:rPr>
          <w:kern w:val="36"/>
          <w:szCs w:val="22"/>
          <w:lang w:val="en-GB"/>
        </w:rPr>
        <w:t>reers: T</w:t>
      </w:r>
      <w:r w:rsidRPr="00771284">
        <w:rPr>
          <w:kern w:val="36"/>
          <w:szCs w:val="22"/>
          <w:lang w:val="en-GB"/>
        </w:rPr>
        <w:t xml:space="preserve">he cases of engineering and law students in Ireland. </w:t>
      </w:r>
      <w:r w:rsidRPr="00674E26">
        <w:rPr>
          <w:i/>
          <w:kern w:val="36"/>
          <w:szCs w:val="22"/>
          <w:lang w:val="en-GB"/>
        </w:rPr>
        <w:t>Information Research, 10</w:t>
      </w:r>
      <w:r w:rsidRPr="00771284">
        <w:rPr>
          <w:kern w:val="36"/>
          <w:szCs w:val="22"/>
          <w:lang w:val="en-GB"/>
        </w:rPr>
        <w:t xml:space="preserve">(1), paper 208. </w:t>
      </w:r>
      <w:r w:rsidRPr="00771284">
        <w:rPr>
          <w:szCs w:val="22"/>
          <w:lang w:val="en-GB"/>
        </w:rPr>
        <w:t>Re</w:t>
      </w:r>
      <w:r w:rsidR="00765737" w:rsidRPr="00771284">
        <w:rPr>
          <w:szCs w:val="22"/>
          <w:lang w:val="en-GB"/>
        </w:rPr>
        <w:t xml:space="preserve">trieved June 2, 2013 </w:t>
      </w:r>
      <w:r w:rsidRPr="00771284">
        <w:rPr>
          <w:szCs w:val="22"/>
          <w:lang w:val="en-GB"/>
        </w:rPr>
        <w:t xml:space="preserve">from </w:t>
      </w:r>
      <w:hyperlink r:id="rId28" w:history="1">
        <w:r w:rsidRPr="00771284">
          <w:rPr>
            <w:rStyle w:val="Hyperlink"/>
            <w:szCs w:val="22"/>
            <w:lang w:val="en-GB"/>
          </w:rPr>
          <w:t>http://informationr.net/ir/10-1/paper208.html</w:t>
        </w:r>
      </w:hyperlink>
    </w:p>
    <w:p w:rsidR="003E0E88" w:rsidRPr="00771284" w:rsidRDefault="003E0E88" w:rsidP="00316E7B">
      <w:pPr>
        <w:pStyle w:val="References"/>
        <w:rPr>
          <w:szCs w:val="22"/>
          <w:lang w:val="en-GB"/>
        </w:rPr>
      </w:pPr>
      <w:r w:rsidRPr="00771284">
        <w:rPr>
          <w:szCs w:val="22"/>
          <w:lang w:val="en-GB"/>
        </w:rPr>
        <w:t xml:space="preserve">King, L. (2007). </w:t>
      </w:r>
      <w:r w:rsidRPr="00674E26">
        <w:rPr>
          <w:i/>
          <w:szCs w:val="22"/>
          <w:lang w:val="en-GB"/>
        </w:rPr>
        <w:t>Information literacy of incoming undergraduate Arts students at the U</w:t>
      </w:r>
      <w:r w:rsidR="00674E26" w:rsidRPr="00674E26">
        <w:rPr>
          <w:i/>
          <w:szCs w:val="22"/>
          <w:lang w:val="en-GB"/>
        </w:rPr>
        <w:t>niversity of the Western Cape: A</w:t>
      </w:r>
      <w:r w:rsidRPr="00674E26">
        <w:rPr>
          <w:i/>
          <w:szCs w:val="22"/>
          <w:lang w:val="en-GB"/>
        </w:rPr>
        <w:t>sses</w:t>
      </w:r>
      <w:r w:rsidRPr="00674E26">
        <w:rPr>
          <w:i/>
          <w:szCs w:val="22"/>
          <w:lang w:val="en-GB"/>
        </w:rPr>
        <w:t>s</w:t>
      </w:r>
      <w:r w:rsidRPr="00674E26">
        <w:rPr>
          <w:i/>
          <w:szCs w:val="22"/>
          <w:lang w:val="en-GB"/>
        </w:rPr>
        <w:t>ment of competencies and proficiencies.</w:t>
      </w:r>
      <w:r w:rsidRPr="00771284">
        <w:rPr>
          <w:szCs w:val="22"/>
          <w:lang w:val="en-GB"/>
        </w:rPr>
        <w:t xml:space="preserve"> </w:t>
      </w:r>
      <w:proofErr w:type="gramStart"/>
      <w:r w:rsidRPr="00674E26">
        <w:t>PhD Thesis</w:t>
      </w:r>
      <w:r w:rsidR="00765737" w:rsidRPr="00674E26">
        <w:t>.</w:t>
      </w:r>
      <w:proofErr w:type="gramEnd"/>
      <w:r w:rsidR="00765737" w:rsidRPr="00771284">
        <w:rPr>
          <w:szCs w:val="22"/>
          <w:lang w:val="en-GB"/>
        </w:rPr>
        <w:t xml:space="preserve"> </w:t>
      </w:r>
      <w:r w:rsidRPr="00771284">
        <w:rPr>
          <w:szCs w:val="22"/>
          <w:lang w:val="en-GB"/>
        </w:rPr>
        <w:t>Bellville: University of the Western Cape.</w:t>
      </w:r>
    </w:p>
    <w:p w:rsidR="003E0E88" w:rsidRPr="00771284" w:rsidRDefault="003E0E88" w:rsidP="00316E7B">
      <w:pPr>
        <w:pStyle w:val="References"/>
        <w:rPr>
          <w:szCs w:val="22"/>
          <w:lang w:val="en-GB"/>
        </w:rPr>
      </w:pPr>
      <w:proofErr w:type="spellStart"/>
      <w:r w:rsidRPr="00771284">
        <w:rPr>
          <w:szCs w:val="22"/>
          <w:lang w:val="en-GB"/>
        </w:rPr>
        <w:t>Kuhlthau</w:t>
      </w:r>
      <w:proofErr w:type="spellEnd"/>
      <w:r w:rsidRPr="00771284">
        <w:rPr>
          <w:szCs w:val="22"/>
          <w:lang w:val="en-GB"/>
        </w:rPr>
        <w:t>, C. C. (199</w:t>
      </w:r>
      <w:r w:rsidR="00674E26">
        <w:rPr>
          <w:szCs w:val="22"/>
          <w:lang w:val="en-GB"/>
        </w:rPr>
        <w:t>1). Inside the search process: I</w:t>
      </w:r>
      <w:r w:rsidRPr="00771284">
        <w:rPr>
          <w:szCs w:val="22"/>
          <w:lang w:val="en-GB"/>
        </w:rPr>
        <w:t xml:space="preserve">nformation seeking from the </w:t>
      </w:r>
      <w:proofErr w:type="gramStart"/>
      <w:r w:rsidRPr="00771284">
        <w:rPr>
          <w:szCs w:val="22"/>
          <w:lang w:val="en-GB"/>
        </w:rPr>
        <w:t>users</w:t>
      </w:r>
      <w:proofErr w:type="gramEnd"/>
      <w:r w:rsidRPr="00771284">
        <w:rPr>
          <w:szCs w:val="22"/>
          <w:lang w:val="en-GB"/>
        </w:rPr>
        <w:t xml:space="preserve"> perspective. </w:t>
      </w:r>
      <w:r w:rsidRPr="00771284">
        <w:rPr>
          <w:i/>
          <w:szCs w:val="22"/>
          <w:lang w:val="en-GB"/>
        </w:rPr>
        <w:t>Journal of the American Society of Information Science and Technology</w:t>
      </w:r>
      <w:r w:rsidR="00674E26">
        <w:rPr>
          <w:i/>
          <w:szCs w:val="22"/>
          <w:lang w:val="en-GB"/>
        </w:rPr>
        <w:t>,</w:t>
      </w:r>
      <w:r w:rsidRPr="00674E26">
        <w:rPr>
          <w:i/>
          <w:szCs w:val="22"/>
          <w:lang w:val="en-GB"/>
        </w:rPr>
        <w:t xml:space="preserve"> 42</w:t>
      </w:r>
      <w:r w:rsidRPr="00771284">
        <w:rPr>
          <w:szCs w:val="22"/>
          <w:lang w:val="en-GB"/>
        </w:rPr>
        <w:t>(5), 361-371.</w:t>
      </w:r>
    </w:p>
    <w:p w:rsidR="003E0E88" w:rsidRPr="00771284" w:rsidRDefault="003E0E88" w:rsidP="00316E7B">
      <w:pPr>
        <w:pStyle w:val="References"/>
        <w:rPr>
          <w:szCs w:val="22"/>
          <w:lang w:val="en-GB"/>
        </w:rPr>
      </w:pPr>
      <w:proofErr w:type="spellStart"/>
      <w:r w:rsidRPr="00771284">
        <w:rPr>
          <w:szCs w:val="22"/>
          <w:lang w:val="en-GB"/>
        </w:rPr>
        <w:t>Kuhlthau</w:t>
      </w:r>
      <w:proofErr w:type="spellEnd"/>
      <w:r w:rsidRPr="00771284">
        <w:rPr>
          <w:szCs w:val="22"/>
          <w:lang w:val="en-GB"/>
        </w:rPr>
        <w:t xml:space="preserve">, C. C. (1993). </w:t>
      </w:r>
      <w:proofErr w:type="gramStart"/>
      <w:r w:rsidRPr="00771284">
        <w:rPr>
          <w:i/>
          <w:szCs w:val="22"/>
          <w:lang w:val="en-GB"/>
        </w:rPr>
        <w:t xml:space="preserve">Seeking meaning: </w:t>
      </w:r>
      <w:r w:rsidR="00674E26">
        <w:rPr>
          <w:i/>
          <w:szCs w:val="22"/>
          <w:lang w:val="en-GB"/>
        </w:rPr>
        <w:t>A</w:t>
      </w:r>
      <w:r w:rsidRPr="00771284">
        <w:rPr>
          <w:i/>
          <w:szCs w:val="22"/>
          <w:lang w:val="en-GB"/>
        </w:rPr>
        <w:t xml:space="preserve"> process approach to library and information services.</w:t>
      </w:r>
      <w:proofErr w:type="gramEnd"/>
      <w:r w:rsidRPr="00771284">
        <w:rPr>
          <w:i/>
          <w:szCs w:val="22"/>
          <w:lang w:val="en-GB"/>
        </w:rPr>
        <w:t xml:space="preserve"> </w:t>
      </w:r>
      <w:r w:rsidRPr="00771284">
        <w:rPr>
          <w:szCs w:val="22"/>
          <w:lang w:val="en-GB"/>
        </w:rPr>
        <w:t>Norwood, NJ</w:t>
      </w:r>
      <w:r w:rsidR="00674E26">
        <w:rPr>
          <w:szCs w:val="22"/>
          <w:lang w:val="en-GB"/>
        </w:rPr>
        <w:t>:</w:t>
      </w:r>
      <w:r w:rsidRPr="00771284">
        <w:rPr>
          <w:szCs w:val="22"/>
          <w:lang w:val="en-GB"/>
        </w:rPr>
        <w:t xml:space="preserve"> </w:t>
      </w:r>
      <w:proofErr w:type="spellStart"/>
      <w:r w:rsidRPr="00771284">
        <w:rPr>
          <w:szCs w:val="22"/>
          <w:lang w:val="en-GB"/>
        </w:rPr>
        <w:t>Ablex</w:t>
      </w:r>
      <w:proofErr w:type="spellEnd"/>
      <w:r w:rsidRPr="00771284">
        <w:rPr>
          <w:szCs w:val="22"/>
          <w:lang w:val="en-GB"/>
        </w:rPr>
        <w:t xml:space="preserve"> Publishing.</w:t>
      </w:r>
    </w:p>
    <w:p w:rsidR="003E0E88" w:rsidRPr="00771284" w:rsidRDefault="003E0E88" w:rsidP="00316E7B">
      <w:pPr>
        <w:pStyle w:val="References"/>
        <w:rPr>
          <w:szCs w:val="22"/>
          <w:lang w:val="en-GB"/>
        </w:rPr>
      </w:pPr>
      <w:proofErr w:type="spellStart"/>
      <w:r w:rsidRPr="00771284">
        <w:rPr>
          <w:color w:val="000000"/>
          <w:szCs w:val="22"/>
          <w:lang w:val="en-GB"/>
        </w:rPr>
        <w:t>Kuhltha</w:t>
      </w:r>
      <w:r w:rsidR="00765737" w:rsidRPr="00771284">
        <w:rPr>
          <w:color w:val="000000"/>
          <w:szCs w:val="22"/>
          <w:lang w:val="en-GB"/>
        </w:rPr>
        <w:t>u</w:t>
      </w:r>
      <w:proofErr w:type="spellEnd"/>
      <w:r w:rsidR="00765737" w:rsidRPr="00771284">
        <w:rPr>
          <w:color w:val="000000"/>
          <w:szCs w:val="22"/>
          <w:lang w:val="en-GB"/>
        </w:rPr>
        <w:t>, C.</w:t>
      </w:r>
      <w:r w:rsidR="00674E26">
        <w:rPr>
          <w:color w:val="000000"/>
          <w:szCs w:val="22"/>
          <w:lang w:val="en-GB"/>
        </w:rPr>
        <w:t xml:space="preserve"> C.</w:t>
      </w:r>
      <w:r w:rsidR="00765737" w:rsidRPr="00771284">
        <w:rPr>
          <w:color w:val="000000"/>
          <w:szCs w:val="22"/>
          <w:lang w:val="en-GB"/>
        </w:rPr>
        <w:t xml:space="preserve"> (1996). </w:t>
      </w:r>
      <w:proofErr w:type="gramStart"/>
      <w:r w:rsidR="00765737" w:rsidRPr="00771284">
        <w:rPr>
          <w:color w:val="000000"/>
          <w:szCs w:val="22"/>
          <w:lang w:val="en-GB"/>
        </w:rPr>
        <w:t xml:space="preserve">The concept of </w:t>
      </w:r>
      <w:r w:rsidR="00674E26">
        <w:rPr>
          <w:color w:val="000000"/>
          <w:szCs w:val="22"/>
          <w:lang w:val="en-GB"/>
        </w:rPr>
        <w:t>zone of i</w:t>
      </w:r>
      <w:r w:rsidRPr="00771284">
        <w:rPr>
          <w:color w:val="000000"/>
          <w:szCs w:val="22"/>
          <w:lang w:val="en-GB"/>
        </w:rPr>
        <w:t>ntervention for identifying the role of intermediaries in the information search process.</w:t>
      </w:r>
      <w:proofErr w:type="gramEnd"/>
      <w:r w:rsidRPr="00771284">
        <w:rPr>
          <w:color w:val="000000"/>
          <w:szCs w:val="22"/>
          <w:lang w:val="en-GB"/>
        </w:rPr>
        <w:t> </w:t>
      </w:r>
      <w:r w:rsidRPr="00771284">
        <w:rPr>
          <w:i/>
          <w:iCs/>
          <w:color w:val="000000"/>
          <w:szCs w:val="22"/>
          <w:lang w:val="en-GB"/>
        </w:rPr>
        <w:t>Proceedings of the American Society for Information Science Annual Meeting</w:t>
      </w:r>
      <w:r w:rsidRPr="00771284">
        <w:rPr>
          <w:color w:val="000000"/>
          <w:szCs w:val="22"/>
          <w:lang w:val="en-GB"/>
        </w:rPr>
        <w:t>, </w:t>
      </w:r>
      <w:r w:rsidRPr="00771284">
        <w:rPr>
          <w:bCs/>
          <w:color w:val="000000"/>
          <w:szCs w:val="22"/>
          <w:lang w:val="en-GB"/>
        </w:rPr>
        <w:t>33</w:t>
      </w:r>
      <w:r w:rsidRPr="00771284">
        <w:rPr>
          <w:color w:val="000000"/>
          <w:szCs w:val="22"/>
          <w:lang w:val="en-GB"/>
        </w:rPr>
        <w:t>, 367-376.</w:t>
      </w:r>
      <w:bookmarkStart w:id="7" w:name="Kuhlthau1999"/>
      <w:bookmarkEnd w:id="7"/>
    </w:p>
    <w:p w:rsidR="003E0E88" w:rsidRPr="00771284" w:rsidRDefault="003E0E88" w:rsidP="00316E7B">
      <w:pPr>
        <w:pStyle w:val="References"/>
        <w:rPr>
          <w:szCs w:val="22"/>
          <w:lang w:val="en-GB"/>
        </w:rPr>
      </w:pPr>
      <w:proofErr w:type="spellStart"/>
      <w:r w:rsidRPr="00771284">
        <w:rPr>
          <w:color w:val="000000"/>
          <w:szCs w:val="22"/>
          <w:lang w:val="en-GB"/>
        </w:rPr>
        <w:t>Kuhlthau</w:t>
      </w:r>
      <w:proofErr w:type="spellEnd"/>
      <w:r w:rsidRPr="00771284">
        <w:rPr>
          <w:color w:val="000000"/>
          <w:szCs w:val="22"/>
          <w:lang w:val="en-GB"/>
        </w:rPr>
        <w:t>, C.</w:t>
      </w:r>
      <w:r w:rsidR="00674E26">
        <w:rPr>
          <w:color w:val="000000"/>
          <w:szCs w:val="22"/>
          <w:lang w:val="en-GB"/>
        </w:rPr>
        <w:t xml:space="preserve"> C.</w:t>
      </w:r>
      <w:r w:rsidRPr="00771284">
        <w:rPr>
          <w:color w:val="000000"/>
          <w:szCs w:val="22"/>
          <w:lang w:val="en-GB"/>
        </w:rPr>
        <w:t xml:space="preserve"> (1999). The role of experience in the information search process of an early career info</w:t>
      </w:r>
      <w:r w:rsidRPr="00771284">
        <w:rPr>
          <w:color w:val="000000"/>
          <w:szCs w:val="22"/>
          <w:lang w:val="en-GB"/>
        </w:rPr>
        <w:t>r</w:t>
      </w:r>
      <w:r w:rsidRPr="00771284">
        <w:rPr>
          <w:color w:val="000000"/>
          <w:szCs w:val="22"/>
          <w:lang w:val="en-GB"/>
        </w:rPr>
        <w:t>mation worker: perceptions of uncertainty, complexity construction and sources. </w:t>
      </w:r>
      <w:r w:rsidRPr="00771284">
        <w:rPr>
          <w:i/>
          <w:iCs/>
          <w:color w:val="000000"/>
          <w:szCs w:val="22"/>
          <w:lang w:val="en-GB"/>
        </w:rPr>
        <w:t>Journal of the American S</w:t>
      </w:r>
      <w:r w:rsidRPr="00771284">
        <w:rPr>
          <w:i/>
          <w:iCs/>
          <w:color w:val="000000"/>
          <w:szCs w:val="22"/>
          <w:lang w:val="en-GB"/>
        </w:rPr>
        <w:t>o</w:t>
      </w:r>
      <w:r w:rsidRPr="00771284">
        <w:rPr>
          <w:i/>
          <w:iCs/>
          <w:color w:val="000000"/>
          <w:szCs w:val="22"/>
          <w:lang w:val="en-GB"/>
        </w:rPr>
        <w:t>ciety of Information Science</w:t>
      </w:r>
      <w:r w:rsidRPr="0024354A">
        <w:rPr>
          <w:i/>
          <w:color w:val="000000"/>
          <w:szCs w:val="22"/>
          <w:lang w:val="en-GB"/>
        </w:rPr>
        <w:t>, </w:t>
      </w:r>
      <w:r w:rsidRPr="0024354A">
        <w:rPr>
          <w:bCs/>
          <w:i/>
          <w:color w:val="000000"/>
          <w:szCs w:val="22"/>
          <w:lang w:val="en-GB"/>
        </w:rPr>
        <w:t>50</w:t>
      </w:r>
      <w:r w:rsidRPr="0024354A">
        <w:rPr>
          <w:i/>
          <w:color w:val="000000"/>
          <w:szCs w:val="22"/>
          <w:lang w:val="en-GB"/>
        </w:rPr>
        <w:t>(</w:t>
      </w:r>
      <w:r w:rsidRPr="00771284">
        <w:rPr>
          <w:color w:val="000000"/>
          <w:szCs w:val="22"/>
          <w:lang w:val="en-GB"/>
        </w:rPr>
        <w:t>5), 399-412.</w:t>
      </w:r>
    </w:p>
    <w:p w:rsidR="003E0E88" w:rsidRPr="00771284" w:rsidRDefault="003E0E88" w:rsidP="00316E7B">
      <w:pPr>
        <w:pStyle w:val="References"/>
        <w:rPr>
          <w:rFonts w:eastAsia="Palatino-Roman--Identity-H"/>
          <w:szCs w:val="22"/>
          <w:lang w:val="en-GB"/>
        </w:rPr>
      </w:pPr>
      <w:proofErr w:type="spellStart"/>
      <w:r w:rsidRPr="00771284">
        <w:rPr>
          <w:rFonts w:eastAsia="Palatino-Roman--Identity-H"/>
          <w:szCs w:val="22"/>
          <w:lang w:val="en-GB"/>
        </w:rPr>
        <w:t>Kuhlthau</w:t>
      </w:r>
      <w:proofErr w:type="spellEnd"/>
      <w:r w:rsidRPr="00771284">
        <w:rPr>
          <w:rFonts w:eastAsia="Palatino-Roman--Identity-H"/>
          <w:szCs w:val="22"/>
          <w:lang w:val="en-GB"/>
        </w:rPr>
        <w:t xml:space="preserve">, C. C. (2004). </w:t>
      </w:r>
      <w:r w:rsidRPr="00771284">
        <w:rPr>
          <w:rFonts w:eastAsia="Palatino-Italic--Identity-H"/>
          <w:i/>
          <w:szCs w:val="22"/>
          <w:lang w:val="en-GB"/>
        </w:rPr>
        <w:t>Seeking meaning: A process approach to library and information services</w:t>
      </w:r>
      <w:r w:rsidRPr="00771284">
        <w:rPr>
          <w:rFonts w:eastAsia="Palatino-Roman--Identity-H"/>
          <w:szCs w:val="22"/>
          <w:lang w:val="en-GB"/>
        </w:rPr>
        <w:t xml:space="preserve"> </w:t>
      </w:r>
      <w:r w:rsidR="0024354A">
        <w:rPr>
          <w:rFonts w:eastAsia="Palatino-Roman--Identity-H"/>
          <w:szCs w:val="22"/>
          <w:lang w:val="en-GB"/>
        </w:rPr>
        <w:t>(</w:t>
      </w:r>
      <w:r w:rsidRPr="00771284">
        <w:rPr>
          <w:rFonts w:eastAsia="Palatino-Roman--Identity-H"/>
          <w:szCs w:val="22"/>
          <w:lang w:val="en-GB"/>
        </w:rPr>
        <w:t>2</w:t>
      </w:r>
      <w:proofErr w:type="spellStart"/>
      <w:r w:rsidRPr="0024354A">
        <w:rPr>
          <w:rFonts w:eastAsia="Palatino-Roman--Identity-H"/>
        </w:rPr>
        <w:t>nd</w:t>
      </w:r>
      <w:proofErr w:type="spellEnd"/>
      <w:r w:rsidR="00765737" w:rsidRPr="0024354A">
        <w:rPr>
          <w:rFonts w:eastAsia="Palatino-Roman--Identity-H"/>
        </w:rPr>
        <w:t xml:space="preserve"> </w:t>
      </w:r>
      <w:proofErr w:type="gramStart"/>
      <w:r w:rsidRPr="00771284">
        <w:rPr>
          <w:rFonts w:eastAsia="Palatino-Roman--Identity-H"/>
          <w:szCs w:val="22"/>
          <w:lang w:val="en-GB"/>
        </w:rPr>
        <w:t>ed</w:t>
      </w:r>
      <w:proofErr w:type="gramEnd"/>
      <w:r w:rsidR="0024354A">
        <w:rPr>
          <w:rFonts w:eastAsia="Palatino-Roman--Identity-H"/>
          <w:szCs w:val="22"/>
          <w:lang w:val="en-GB"/>
        </w:rPr>
        <w:t>.)</w:t>
      </w:r>
      <w:r w:rsidRPr="00771284">
        <w:rPr>
          <w:rFonts w:eastAsia="Palatino-Roman--Identity-H"/>
          <w:szCs w:val="22"/>
          <w:lang w:val="en-GB"/>
        </w:rPr>
        <w:t>. Westport, CT: Libraries Unlimited.</w:t>
      </w:r>
    </w:p>
    <w:p w:rsidR="003E0E88" w:rsidRPr="00771284" w:rsidRDefault="003E0E88" w:rsidP="00316E7B">
      <w:pPr>
        <w:pStyle w:val="References"/>
        <w:rPr>
          <w:szCs w:val="22"/>
          <w:lang w:val="en-GB"/>
        </w:rPr>
      </w:pPr>
      <w:proofErr w:type="spellStart"/>
      <w:r w:rsidRPr="00771284">
        <w:rPr>
          <w:rFonts w:eastAsia="Palatino-Italic--Identity-H"/>
          <w:szCs w:val="22"/>
          <w:lang w:val="en-GB"/>
        </w:rPr>
        <w:t>Kuhlthau</w:t>
      </w:r>
      <w:proofErr w:type="spellEnd"/>
      <w:r w:rsidRPr="00771284">
        <w:rPr>
          <w:rFonts w:eastAsia="Palatino-Italic--Identity-H"/>
          <w:szCs w:val="22"/>
          <w:lang w:val="en-GB"/>
        </w:rPr>
        <w:t>, C.</w:t>
      </w:r>
      <w:r w:rsidR="0024354A">
        <w:rPr>
          <w:rFonts w:eastAsia="Palatino-Italic--Identity-H"/>
          <w:szCs w:val="22"/>
          <w:lang w:val="en-GB"/>
        </w:rPr>
        <w:t xml:space="preserve"> </w:t>
      </w:r>
      <w:r w:rsidRPr="00771284">
        <w:rPr>
          <w:rFonts w:eastAsia="Palatino-Italic--Identity-H"/>
          <w:szCs w:val="22"/>
          <w:lang w:val="en-GB"/>
        </w:rPr>
        <w:t xml:space="preserve">C. (2008). From </w:t>
      </w:r>
      <w:r w:rsidR="0024354A" w:rsidRPr="00771284">
        <w:rPr>
          <w:rFonts w:eastAsia="Palatino-Italic--Identity-H"/>
          <w:szCs w:val="22"/>
          <w:lang w:val="en-GB"/>
        </w:rPr>
        <w:t>information to meaning</w:t>
      </w:r>
      <w:r w:rsidRPr="00771284">
        <w:rPr>
          <w:rFonts w:eastAsia="Palatino-Italic--Identity-H"/>
          <w:szCs w:val="22"/>
          <w:lang w:val="en-GB"/>
        </w:rPr>
        <w:t xml:space="preserve">: Confronting </w:t>
      </w:r>
      <w:r w:rsidR="0024354A" w:rsidRPr="00771284">
        <w:rPr>
          <w:rFonts w:eastAsia="Palatino-Italic--Identity-H"/>
          <w:szCs w:val="22"/>
          <w:lang w:val="en-GB"/>
        </w:rPr>
        <w:t xml:space="preserve">challenges </w:t>
      </w:r>
      <w:r w:rsidRPr="00771284">
        <w:rPr>
          <w:rFonts w:eastAsia="Palatino-Italic--Identity-H"/>
          <w:szCs w:val="22"/>
          <w:lang w:val="en-GB"/>
        </w:rPr>
        <w:t xml:space="preserve">of the twenty-first century. </w:t>
      </w:r>
      <w:proofErr w:type="spellStart"/>
      <w:r w:rsidRPr="00771284">
        <w:rPr>
          <w:rFonts w:eastAsia="Palatino-Italic--Identity-H"/>
          <w:i/>
          <w:szCs w:val="22"/>
          <w:lang w:val="en-GB"/>
        </w:rPr>
        <w:t>Libri</w:t>
      </w:r>
      <w:proofErr w:type="spellEnd"/>
      <w:r w:rsidRPr="00771284">
        <w:rPr>
          <w:rFonts w:eastAsia="Palatino-Italic--Identity-H"/>
          <w:i/>
          <w:szCs w:val="22"/>
          <w:lang w:val="en-GB"/>
        </w:rPr>
        <w:t xml:space="preserve">, </w:t>
      </w:r>
      <w:r w:rsidRPr="0024354A">
        <w:rPr>
          <w:rFonts w:eastAsia="Palatino-Italic--Identity-H"/>
          <w:i/>
          <w:szCs w:val="22"/>
          <w:lang w:val="en-GB"/>
        </w:rPr>
        <w:t>58</w:t>
      </w:r>
      <w:r w:rsidRPr="00771284">
        <w:rPr>
          <w:rFonts w:eastAsia="Palatino-Italic--Identity-H"/>
          <w:szCs w:val="22"/>
          <w:lang w:val="en-GB"/>
        </w:rPr>
        <w:t>, 66-73</w:t>
      </w:r>
      <w:r w:rsidRPr="00771284">
        <w:rPr>
          <w:rFonts w:eastAsia="Palatino-Italic--Identity-H"/>
          <w:i/>
          <w:szCs w:val="22"/>
          <w:lang w:val="en-GB"/>
        </w:rPr>
        <w:t xml:space="preserve">. </w:t>
      </w:r>
      <w:r w:rsidRPr="00771284">
        <w:rPr>
          <w:szCs w:val="22"/>
          <w:lang w:val="en-GB"/>
        </w:rPr>
        <w:t xml:space="preserve">Retrieved October 3, 2012 from </w:t>
      </w:r>
      <w:hyperlink r:id="rId29" w:history="1">
        <w:r w:rsidRPr="00771284">
          <w:rPr>
            <w:rStyle w:val="Hyperlink"/>
            <w:rFonts w:eastAsia="Palatino-Italic--Identity-H"/>
            <w:szCs w:val="22"/>
            <w:lang w:val="en-GB"/>
          </w:rPr>
          <w:t>http://ocacinformationliteracy.pbworks.com/w/file/fetch/30835148/Kuhlthau.FromInformationToMeaning.pdf</w:t>
        </w:r>
      </w:hyperlink>
    </w:p>
    <w:p w:rsidR="003E0E88" w:rsidRPr="00771284" w:rsidRDefault="003E0E88" w:rsidP="00316E7B">
      <w:pPr>
        <w:pStyle w:val="References"/>
        <w:rPr>
          <w:szCs w:val="22"/>
          <w:lang w:val="en-GB"/>
        </w:rPr>
      </w:pPr>
      <w:proofErr w:type="spellStart"/>
      <w:r w:rsidRPr="00771284">
        <w:rPr>
          <w:szCs w:val="22"/>
          <w:lang w:val="en-GB"/>
        </w:rPr>
        <w:t>Kuhl</w:t>
      </w:r>
      <w:r w:rsidR="00765737" w:rsidRPr="00771284">
        <w:rPr>
          <w:szCs w:val="22"/>
          <w:lang w:val="en-GB"/>
        </w:rPr>
        <w:t>thau</w:t>
      </w:r>
      <w:proofErr w:type="spellEnd"/>
      <w:r w:rsidR="00765737" w:rsidRPr="00771284">
        <w:rPr>
          <w:szCs w:val="22"/>
          <w:lang w:val="en-GB"/>
        </w:rPr>
        <w:t>, C.</w:t>
      </w:r>
      <w:r w:rsidR="0024354A">
        <w:rPr>
          <w:szCs w:val="22"/>
          <w:lang w:val="en-GB"/>
        </w:rPr>
        <w:t xml:space="preserve"> </w:t>
      </w:r>
      <w:r w:rsidR="00765737" w:rsidRPr="00771284">
        <w:rPr>
          <w:szCs w:val="22"/>
          <w:lang w:val="en-GB"/>
        </w:rPr>
        <w:t xml:space="preserve">C. </w:t>
      </w:r>
      <w:r w:rsidRPr="00771284">
        <w:rPr>
          <w:szCs w:val="22"/>
          <w:lang w:val="en-GB"/>
        </w:rPr>
        <w:t xml:space="preserve">(2012). </w:t>
      </w:r>
      <w:r w:rsidRPr="0024354A">
        <w:rPr>
          <w:i/>
          <w:szCs w:val="22"/>
          <w:lang w:val="en-GB"/>
        </w:rPr>
        <w:t>Libraries facilitating learning through guided enquiry</w:t>
      </w:r>
      <w:r w:rsidRPr="00771284">
        <w:rPr>
          <w:szCs w:val="22"/>
          <w:lang w:val="en-GB"/>
        </w:rPr>
        <w:t xml:space="preserve">. Retrieved November 10, 2016 from </w:t>
      </w:r>
      <w:hyperlink r:id="rId30" w:history="1">
        <w:r w:rsidRPr="00771284">
          <w:rPr>
            <w:rStyle w:val="Hyperlink"/>
            <w:szCs w:val="22"/>
            <w:lang w:val="en-GB"/>
          </w:rPr>
          <w:t>https://iflasatellitetampere2012.files.wordpress.com/2012/08/auditorium_keynote_kuhlthau.pdf</w:t>
        </w:r>
      </w:hyperlink>
      <w:r w:rsidRPr="00771284">
        <w:rPr>
          <w:szCs w:val="22"/>
          <w:lang w:val="en-GB"/>
        </w:rPr>
        <w:t xml:space="preserve"> </w:t>
      </w:r>
    </w:p>
    <w:p w:rsidR="003E0E88" w:rsidRPr="00771284" w:rsidRDefault="003E0E88" w:rsidP="00316E7B">
      <w:pPr>
        <w:pStyle w:val="References"/>
        <w:rPr>
          <w:szCs w:val="22"/>
          <w:lang w:val="en-GB"/>
        </w:rPr>
      </w:pPr>
      <w:proofErr w:type="spellStart"/>
      <w:proofErr w:type="gramStart"/>
      <w:r w:rsidRPr="00771284">
        <w:rPr>
          <w:szCs w:val="22"/>
          <w:lang w:val="en-GB"/>
        </w:rPr>
        <w:t>Kuhlthau</w:t>
      </w:r>
      <w:proofErr w:type="spellEnd"/>
      <w:r w:rsidRPr="00771284">
        <w:rPr>
          <w:szCs w:val="22"/>
          <w:lang w:val="en-GB"/>
        </w:rPr>
        <w:t>, C.</w:t>
      </w:r>
      <w:r w:rsidR="0024354A">
        <w:rPr>
          <w:szCs w:val="22"/>
          <w:lang w:val="en-GB"/>
        </w:rPr>
        <w:t xml:space="preserve"> </w:t>
      </w:r>
      <w:r w:rsidRPr="00771284">
        <w:rPr>
          <w:szCs w:val="22"/>
          <w:lang w:val="en-GB"/>
        </w:rPr>
        <w:t xml:space="preserve">C., </w:t>
      </w:r>
      <w:proofErr w:type="spellStart"/>
      <w:r w:rsidRPr="00771284">
        <w:rPr>
          <w:szCs w:val="22"/>
          <w:lang w:val="en-GB"/>
        </w:rPr>
        <w:t>Hein</w:t>
      </w:r>
      <w:r w:rsidR="00765737" w:rsidRPr="00771284">
        <w:rPr>
          <w:szCs w:val="22"/>
          <w:lang w:val="en-GB"/>
        </w:rPr>
        <w:t>ström</w:t>
      </w:r>
      <w:proofErr w:type="spellEnd"/>
      <w:r w:rsidR="00765737" w:rsidRPr="00771284">
        <w:rPr>
          <w:szCs w:val="22"/>
          <w:lang w:val="en-GB"/>
        </w:rPr>
        <w:t>, J.</w:t>
      </w:r>
      <w:r w:rsidR="0024354A">
        <w:rPr>
          <w:szCs w:val="22"/>
          <w:lang w:val="en-GB"/>
        </w:rPr>
        <w:t>,</w:t>
      </w:r>
      <w:r w:rsidR="00765737" w:rsidRPr="00771284">
        <w:rPr>
          <w:szCs w:val="22"/>
          <w:lang w:val="en-GB"/>
        </w:rPr>
        <w:t xml:space="preserve"> &amp; Todd, R.</w:t>
      </w:r>
      <w:r w:rsidR="0024354A">
        <w:rPr>
          <w:szCs w:val="22"/>
          <w:lang w:val="en-GB"/>
        </w:rPr>
        <w:t xml:space="preserve"> </w:t>
      </w:r>
      <w:r w:rsidR="00765737" w:rsidRPr="00771284">
        <w:rPr>
          <w:szCs w:val="22"/>
          <w:lang w:val="en-GB"/>
        </w:rPr>
        <w:t>J. (2008).</w:t>
      </w:r>
      <w:proofErr w:type="gramEnd"/>
      <w:r w:rsidR="00765737" w:rsidRPr="00771284">
        <w:rPr>
          <w:szCs w:val="22"/>
          <w:lang w:val="en-GB"/>
        </w:rPr>
        <w:t xml:space="preserve"> </w:t>
      </w:r>
      <w:proofErr w:type="gramStart"/>
      <w:r w:rsidRPr="00771284">
        <w:rPr>
          <w:szCs w:val="22"/>
          <w:lang w:val="en-GB"/>
        </w:rPr>
        <w:t xml:space="preserve">The </w:t>
      </w:r>
      <w:r w:rsidR="00692E38">
        <w:rPr>
          <w:szCs w:val="22"/>
          <w:lang w:val="en-GB"/>
        </w:rPr>
        <w:t>‘</w:t>
      </w:r>
      <w:r w:rsidRPr="00771284">
        <w:rPr>
          <w:szCs w:val="22"/>
          <w:lang w:val="en-GB"/>
        </w:rPr>
        <w:t>information search process</w:t>
      </w:r>
      <w:r w:rsidR="00692E38">
        <w:rPr>
          <w:szCs w:val="22"/>
          <w:lang w:val="en-GB"/>
        </w:rPr>
        <w:t>’</w:t>
      </w:r>
      <w:r w:rsidR="0024354A">
        <w:rPr>
          <w:szCs w:val="22"/>
          <w:lang w:val="en-GB"/>
        </w:rPr>
        <w:t xml:space="preserve"> revisited: I</w:t>
      </w:r>
      <w:r w:rsidRPr="00771284">
        <w:rPr>
          <w:szCs w:val="22"/>
          <w:lang w:val="en-GB"/>
        </w:rPr>
        <w:t>s the model still useful?</w:t>
      </w:r>
      <w:proofErr w:type="gramEnd"/>
      <w:r w:rsidRPr="00771284">
        <w:rPr>
          <w:szCs w:val="22"/>
          <w:lang w:val="en-GB"/>
        </w:rPr>
        <w:t xml:space="preserve"> </w:t>
      </w:r>
      <w:r w:rsidRPr="00771284">
        <w:rPr>
          <w:rStyle w:val="Emphasis"/>
          <w:szCs w:val="22"/>
          <w:lang w:val="en-GB"/>
        </w:rPr>
        <w:t>Information Research</w:t>
      </w:r>
      <w:r w:rsidRPr="00771284">
        <w:rPr>
          <w:szCs w:val="22"/>
          <w:lang w:val="en-GB"/>
        </w:rPr>
        <w:t xml:space="preserve">, </w:t>
      </w:r>
      <w:r w:rsidRPr="0024354A">
        <w:rPr>
          <w:i/>
        </w:rPr>
        <w:t>13</w:t>
      </w:r>
      <w:r w:rsidRPr="00771284">
        <w:rPr>
          <w:szCs w:val="22"/>
          <w:lang w:val="en-GB"/>
        </w:rPr>
        <w:t xml:space="preserve">(4), paper 355. Retrieved October 1, 2013 from </w:t>
      </w:r>
      <w:hyperlink r:id="rId31" w:history="1">
        <w:r w:rsidRPr="00771284">
          <w:rPr>
            <w:rStyle w:val="Hyperlink"/>
            <w:szCs w:val="22"/>
            <w:lang w:val="en-GB"/>
          </w:rPr>
          <w:t>http://InformationR.net/ir/13-4/paper355.html</w:t>
        </w:r>
      </w:hyperlink>
    </w:p>
    <w:p w:rsidR="003E0E88" w:rsidRPr="00771284" w:rsidRDefault="003E0E88" w:rsidP="00316E7B">
      <w:pPr>
        <w:pStyle w:val="References"/>
        <w:rPr>
          <w:szCs w:val="22"/>
          <w:lang w:val="en-GB"/>
        </w:rPr>
      </w:pPr>
      <w:proofErr w:type="spellStart"/>
      <w:r w:rsidRPr="00771284">
        <w:rPr>
          <w:szCs w:val="22"/>
          <w:lang w:val="en-GB"/>
        </w:rPr>
        <w:t>MohdSaad</w:t>
      </w:r>
      <w:proofErr w:type="spellEnd"/>
      <w:r w:rsidRPr="00771284">
        <w:rPr>
          <w:szCs w:val="22"/>
          <w:lang w:val="en-GB"/>
        </w:rPr>
        <w:t>, M.</w:t>
      </w:r>
      <w:r w:rsidR="0024354A">
        <w:rPr>
          <w:szCs w:val="22"/>
          <w:lang w:val="en-GB"/>
        </w:rPr>
        <w:t xml:space="preserve"> </w:t>
      </w:r>
      <w:r w:rsidRPr="00771284">
        <w:rPr>
          <w:szCs w:val="22"/>
          <w:lang w:val="en-GB"/>
        </w:rPr>
        <w:t xml:space="preserve">S. (2008). </w:t>
      </w:r>
      <w:proofErr w:type="gramStart"/>
      <w:r w:rsidRPr="0024354A">
        <w:rPr>
          <w:i/>
          <w:szCs w:val="22"/>
          <w:lang w:val="en-GB"/>
        </w:rPr>
        <w:t xml:space="preserve">Ascertaining </w:t>
      </w:r>
      <w:r w:rsidR="0024354A" w:rsidRPr="0024354A">
        <w:rPr>
          <w:i/>
          <w:szCs w:val="22"/>
          <w:lang w:val="en-GB"/>
        </w:rPr>
        <w:t>information literacy and information seeking behaviour of students conducting final year project</w:t>
      </w:r>
      <w:r w:rsidRPr="00771284">
        <w:rPr>
          <w:szCs w:val="22"/>
          <w:lang w:val="en-GB"/>
        </w:rPr>
        <w:t>.</w:t>
      </w:r>
      <w:proofErr w:type="gramEnd"/>
      <w:r w:rsidRPr="00771284">
        <w:rPr>
          <w:szCs w:val="22"/>
          <w:lang w:val="en-GB"/>
        </w:rPr>
        <w:t xml:space="preserve"> </w:t>
      </w:r>
      <w:proofErr w:type="gramStart"/>
      <w:r w:rsidRPr="0024354A">
        <w:t>PhD Dissertation</w:t>
      </w:r>
      <w:r w:rsidRPr="00771284">
        <w:rPr>
          <w:i/>
          <w:szCs w:val="22"/>
          <w:lang w:val="en-GB"/>
        </w:rPr>
        <w:t>,</w:t>
      </w:r>
      <w:r w:rsidRPr="00771284">
        <w:rPr>
          <w:szCs w:val="22"/>
          <w:lang w:val="en-GB"/>
        </w:rPr>
        <w:t xml:space="preserve"> University of Malaysia.</w:t>
      </w:r>
      <w:proofErr w:type="gramEnd"/>
      <w:r w:rsidRPr="00771284">
        <w:rPr>
          <w:szCs w:val="22"/>
          <w:lang w:val="en-GB"/>
        </w:rPr>
        <w:t xml:space="preserve"> Retrieved April 24, 2014 from </w:t>
      </w:r>
      <w:hyperlink r:id="rId32" w:history="1">
        <w:r w:rsidRPr="00771284">
          <w:rPr>
            <w:rStyle w:val="Hyperlink"/>
            <w:szCs w:val="22"/>
            <w:lang w:val="en-GB"/>
          </w:rPr>
          <w:t>http://dspace.fsktm.um.edu.my/handle/1812/137</w:t>
        </w:r>
      </w:hyperlink>
    </w:p>
    <w:p w:rsidR="003E0E88" w:rsidRPr="00771284" w:rsidRDefault="00765737" w:rsidP="00316E7B">
      <w:pPr>
        <w:pStyle w:val="References"/>
        <w:rPr>
          <w:szCs w:val="22"/>
          <w:lang w:val="en-GB"/>
        </w:rPr>
      </w:pPr>
      <w:proofErr w:type="spellStart"/>
      <w:r w:rsidRPr="00771284">
        <w:rPr>
          <w:szCs w:val="22"/>
          <w:lang w:val="en-GB"/>
        </w:rPr>
        <w:lastRenderedPageBreak/>
        <w:t>Orlu</w:t>
      </w:r>
      <w:proofErr w:type="spellEnd"/>
      <w:r w:rsidRPr="00771284">
        <w:rPr>
          <w:szCs w:val="22"/>
          <w:lang w:val="en-GB"/>
        </w:rPr>
        <w:t>, A.</w:t>
      </w:r>
      <w:r w:rsidR="0024354A">
        <w:rPr>
          <w:szCs w:val="22"/>
          <w:lang w:val="en-GB"/>
        </w:rPr>
        <w:t xml:space="preserve"> </w:t>
      </w:r>
      <w:r w:rsidRPr="00771284">
        <w:rPr>
          <w:szCs w:val="22"/>
          <w:lang w:val="en-GB"/>
        </w:rPr>
        <w:t xml:space="preserve">D. (2016). </w:t>
      </w:r>
      <w:r w:rsidR="003E0E88" w:rsidRPr="00771284">
        <w:rPr>
          <w:szCs w:val="22"/>
          <w:lang w:val="en-GB"/>
        </w:rPr>
        <w:t xml:space="preserve">Information seeking behaviour of masters students: </w:t>
      </w:r>
      <w:r w:rsidR="0024354A">
        <w:rPr>
          <w:szCs w:val="22"/>
          <w:lang w:val="en-GB"/>
        </w:rPr>
        <w:t>A</w:t>
      </w:r>
      <w:r w:rsidR="003E0E88" w:rsidRPr="00771284">
        <w:rPr>
          <w:szCs w:val="22"/>
          <w:lang w:val="en-GB"/>
        </w:rPr>
        <w:t xml:space="preserve">ffective and behavioural dimensions. </w:t>
      </w:r>
      <w:r w:rsidR="003E0E88" w:rsidRPr="00771284">
        <w:rPr>
          <w:i/>
          <w:szCs w:val="22"/>
          <w:lang w:val="en-GB"/>
        </w:rPr>
        <w:t>Library Philosophy and Practice (e-journal)</w:t>
      </w:r>
      <w:r w:rsidR="0024354A">
        <w:rPr>
          <w:i/>
          <w:szCs w:val="22"/>
          <w:lang w:val="en-GB"/>
        </w:rPr>
        <w:t>,</w:t>
      </w:r>
      <w:r w:rsidR="003E0E88" w:rsidRPr="00771284">
        <w:rPr>
          <w:szCs w:val="22"/>
          <w:lang w:val="en-GB"/>
        </w:rPr>
        <w:t xml:space="preserve"> Paper 1387. Retrieved November 10, 2016 from </w:t>
      </w:r>
      <w:hyperlink r:id="rId33" w:history="1">
        <w:r w:rsidR="003E0E88" w:rsidRPr="00771284">
          <w:rPr>
            <w:rStyle w:val="Hyperlink"/>
            <w:szCs w:val="22"/>
            <w:lang w:val="en-GB"/>
          </w:rPr>
          <w:t>http://digitalcommons.unl.edu/libphilprac/1387</w:t>
        </w:r>
      </w:hyperlink>
    </w:p>
    <w:p w:rsidR="003E0E88" w:rsidRPr="00771284" w:rsidRDefault="003E0E88" w:rsidP="00316E7B">
      <w:pPr>
        <w:pStyle w:val="References"/>
        <w:rPr>
          <w:szCs w:val="22"/>
          <w:lang w:val="en-GB"/>
        </w:rPr>
      </w:pPr>
      <w:proofErr w:type="spellStart"/>
      <w:proofErr w:type="gramStart"/>
      <w:r w:rsidRPr="00771284">
        <w:rPr>
          <w:szCs w:val="22"/>
          <w:lang w:val="en-GB"/>
        </w:rPr>
        <w:t>Poore</w:t>
      </w:r>
      <w:proofErr w:type="spellEnd"/>
      <w:r w:rsidRPr="00771284">
        <w:rPr>
          <w:szCs w:val="22"/>
          <w:lang w:val="en-GB"/>
        </w:rPr>
        <w:t xml:space="preserve">, M. (2009).Net </w:t>
      </w:r>
      <w:r w:rsidR="0024354A" w:rsidRPr="00771284">
        <w:rPr>
          <w:szCs w:val="22"/>
          <w:lang w:val="en-GB"/>
        </w:rPr>
        <w:t>generation</w:t>
      </w:r>
      <w:r w:rsidRPr="00771284">
        <w:rPr>
          <w:szCs w:val="22"/>
          <w:lang w:val="en-GB"/>
        </w:rPr>
        <w:t xml:space="preserve"> information behaviour.</w:t>
      </w:r>
      <w:proofErr w:type="gramEnd"/>
      <w:r w:rsidR="0024354A">
        <w:rPr>
          <w:szCs w:val="22"/>
          <w:lang w:val="en-GB"/>
        </w:rPr>
        <w:t xml:space="preserve"> </w:t>
      </w:r>
      <w:r w:rsidRPr="00771284">
        <w:rPr>
          <w:i/>
          <w:szCs w:val="22"/>
          <w:lang w:val="en-GB"/>
        </w:rPr>
        <w:t xml:space="preserve">The ANZTLA </w:t>
      </w:r>
      <w:proofErr w:type="spellStart"/>
      <w:r w:rsidRPr="00771284">
        <w:rPr>
          <w:i/>
          <w:szCs w:val="22"/>
          <w:lang w:val="en-GB"/>
        </w:rPr>
        <w:t>Ejournal</w:t>
      </w:r>
      <w:proofErr w:type="spellEnd"/>
      <w:r w:rsidR="0024354A">
        <w:rPr>
          <w:i/>
          <w:szCs w:val="22"/>
          <w:lang w:val="en-GB"/>
        </w:rPr>
        <w:t>,</w:t>
      </w:r>
      <w:r w:rsidRPr="0024354A">
        <w:rPr>
          <w:i/>
          <w:szCs w:val="22"/>
          <w:lang w:val="en-GB"/>
        </w:rPr>
        <w:t xml:space="preserve"> 3,</w:t>
      </w:r>
      <w:r w:rsidRPr="00771284">
        <w:rPr>
          <w:szCs w:val="22"/>
          <w:lang w:val="en-GB"/>
        </w:rPr>
        <w:t xml:space="preserve"> 40-69. Retrieved February 29, 2014 from </w:t>
      </w:r>
      <w:hyperlink r:id="rId34" w:history="1">
        <w:r w:rsidRPr="00771284">
          <w:rPr>
            <w:rStyle w:val="Hyperlink"/>
            <w:szCs w:val="22"/>
            <w:lang w:val="en-GB"/>
          </w:rPr>
          <w:t>http://www.nla.gov.au/openpublish/index.php/ANZTLA/article/viewFile/2404/2868</w:t>
        </w:r>
      </w:hyperlink>
      <w:hyperlink r:id="rId35" w:history="1">
        <w:r w:rsidRPr="00771284">
          <w:rPr>
            <w:rStyle w:val="Hyperlink"/>
            <w:szCs w:val="22"/>
            <w:lang w:val="en-GB"/>
          </w:rPr>
          <w:t>http://net.educause.edu/ir/library/pdf/CSD4781.pdf</w:t>
        </w:r>
      </w:hyperlink>
    </w:p>
    <w:p w:rsidR="003E0E88" w:rsidRPr="00771284" w:rsidRDefault="003E0E88" w:rsidP="00316E7B">
      <w:pPr>
        <w:pStyle w:val="References"/>
        <w:rPr>
          <w:szCs w:val="22"/>
          <w:lang w:val="en-GB"/>
        </w:rPr>
      </w:pPr>
      <w:proofErr w:type="gramStart"/>
      <w:r w:rsidRPr="00771284">
        <w:rPr>
          <w:szCs w:val="22"/>
          <w:lang w:val="en-GB"/>
        </w:rPr>
        <w:t xml:space="preserve">Quality Education in </w:t>
      </w:r>
      <w:r w:rsidR="00765737" w:rsidRPr="00771284">
        <w:rPr>
          <w:szCs w:val="22"/>
          <w:lang w:val="en-GB"/>
        </w:rPr>
        <w:t>Developing Countries Initiative</w:t>
      </w:r>
      <w:r w:rsidRPr="00771284">
        <w:rPr>
          <w:szCs w:val="22"/>
          <w:lang w:val="en-GB"/>
        </w:rPr>
        <w:t xml:space="preserve"> (QECD)</w:t>
      </w:r>
      <w:r w:rsidR="0024354A">
        <w:rPr>
          <w:szCs w:val="22"/>
          <w:lang w:val="en-GB"/>
        </w:rPr>
        <w:t>.</w:t>
      </w:r>
      <w:proofErr w:type="gramEnd"/>
      <w:r w:rsidRPr="00771284">
        <w:rPr>
          <w:szCs w:val="22"/>
          <w:lang w:val="en-GB"/>
        </w:rPr>
        <w:t xml:space="preserve"> (2008). </w:t>
      </w:r>
      <w:proofErr w:type="gramStart"/>
      <w:r w:rsidRPr="00771284">
        <w:rPr>
          <w:i/>
          <w:szCs w:val="22"/>
          <w:lang w:val="en-GB"/>
        </w:rPr>
        <w:t>The</w:t>
      </w:r>
      <w:proofErr w:type="gramEnd"/>
      <w:r w:rsidRPr="00771284">
        <w:rPr>
          <w:i/>
          <w:szCs w:val="22"/>
          <w:lang w:val="en-GB"/>
        </w:rPr>
        <w:t xml:space="preserve"> quality education in developing countries initiative </w:t>
      </w:r>
      <w:proofErr w:type="spellStart"/>
      <w:r w:rsidRPr="00771284">
        <w:rPr>
          <w:i/>
          <w:szCs w:val="22"/>
          <w:lang w:val="en-GB"/>
        </w:rPr>
        <w:t>grantmaking</w:t>
      </w:r>
      <w:proofErr w:type="spellEnd"/>
      <w:r w:rsidRPr="00771284">
        <w:rPr>
          <w:i/>
          <w:szCs w:val="22"/>
          <w:lang w:val="en-GB"/>
        </w:rPr>
        <w:t xml:space="preserve"> strategy.</w:t>
      </w:r>
      <w:r w:rsidRPr="00771284">
        <w:rPr>
          <w:szCs w:val="22"/>
          <w:lang w:val="en-GB"/>
        </w:rPr>
        <w:t xml:space="preserve"> Retrieved April 22, 2015 from </w:t>
      </w:r>
      <w:hyperlink r:id="rId36" w:history="1">
        <w:r w:rsidRPr="00771284">
          <w:rPr>
            <w:rStyle w:val="Hyperlink"/>
            <w:szCs w:val="22"/>
            <w:lang w:val="en-GB"/>
          </w:rPr>
          <w:t>http://www.hewlett.org/uploads/files/QEDCGrantmakingStrategy_Final.pdf</w:t>
        </w:r>
      </w:hyperlink>
      <w:r w:rsidRPr="00771284">
        <w:rPr>
          <w:szCs w:val="22"/>
          <w:lang w:val="en-GB"/>
        </w:rPr>
        <w:t xml:space="preserve"> </w:t>
      </w:r>
    </w:p>
    <w:p w:rsidR="003E0E88" w:rsidRPr="00771284" w:rsidRDefault="003E0E88" w:rsidP="00316E7B">
      <w:pPr>
        <w:pStyle w:val="References"/>
        <w:rPr>
          <w:szCs w:val="22"/>
          <w:lang w:val="en-GB"/>
        </w:rPr>
      </w:pPr>
      <w:proofErr w:type="spellStart"/>
      <w:proofErr w:type="gramStart"/>
      <w:r w:rsidRPr="00771284">
        <w:rPr>
          <w:szCs w:val="22"/>
          <w:lang w:val="en-GB"/>
        </w:rPr>
        <w:t>Serola</w:t>
      </w:r>
      <w:proofErr w:type="spellEnd"/>
      <w:r w:rsidRPr="00771284">
        <w:rPr>
          <w:szCs w:val="22"/>
          <w:lang w:val="en-GB"/>
        </w:rPr>
        <w:t>, S.</w:t>
      </w:r>
      <w:r w:rsidR="0024354A">
        <w:rPr>
          <w:szCs w:val="22"/>
          <w:lang w:val="en-GB"/>
        </w:rPr>
        <w:t>,</w:t>
      </w:r>
      <w:r w:rsidRPr="00771284">
        <w:rPr>
          <w:szCs w:val="22"/>
          <w:lang w:val="en-GB"/>
        </w:rPr>
        <w:t xml:space="preserve"> &amp;</w:t>
      </w:r>
      <w:proofErr w:type="spellStart"/>
      <w:r w:rsidRPr="00771284">
        <w:rPr>
          <w:szCs w:val="22"/>
          <w:lang w:val="en-GB"/>
        </w:rPr>
        <w:t>Vakkari</w:t>
      </w:r>
      <w:proofErr w:type="spellEnd"/>
      <w:r w:rsidRPr="00771284">
        <w:rPr>
          <w:szCs w:val="22"/>
          <w:lang w:val="en-GB"/>
        </w:rPr>
        <w:t>, P. (2005).</w:t>
      </w:r>
      <w:proofErr w:type="gramEnd"/>
      <w:r w:rsidRPr="00771284">
        <w:rPr>
          <w:szCs w:val="22"/>
          <w:lang w:val="en-GB"/>
        </w:rPr>
        <w:t xml:space="preserve"> The anticipated and assessed contribution of information types in references retrieved for preparing a research proposal. </w:t>
      </w:r>
      <w:proofErr w:type="gramStart"/>
      <w:r w:rsidRPr="00771284">
        <w:rPr>
          <w:rStyle w:val="Emphasis"/>
          <w:szCs w:val="22"/>
          <w:lang w:val="en-GB"/>
        </w:rPr>
        <w:t>Journal of the American Society for Information Science and Technology</w:t>
      </w:r>
      <w:r w:rsidRPr="00771284">
        <w:rPr>
          <w:szCs w:val="22"/>
          <w:lang w:val="en-GB"/>
        </w:rPr>
        <w:t>.</w:t>
      </w:r>
      <w:proofErr w:type="gramEnd"/>
      <w:r w:rsidRPr="00771284">
        <w:rPr>
          <w:szCs w:val="22"/>
          <w:lang w:val="en-GB"/>
        </w:rPr>
        <w:t xml:space="preserve"> </w:t>
      </w:r>
      <w:r w:rsidRPr="0024354A">
        <w:rPr>
          <w:i/>
        </w:rPr>
        <w:t>56</w:t>
      </w:r>
      <w:r w:rsidRPr="0024354A">
        <w:t>(</w:t>
      </w:r>
      <w:r w:rsidRPr="00771284">
        <w:rPr>
          <w:szCs w:val="22"/>
          <w:lang w:val="en-GB"/>
        </w:rPr>
        <w:t>4), 373-381.</w:t>
      </w:r>
    </w:p>
    <w:p w:rsidR="003E0E88" w:rsidRPr="00771284" w:rsidRDefault="00765737" w:rsidP="00316E7B">
      <w:pPr>
        <w:pStyle w:val="References"/>
        <w:rPr>
          <w:szCs w:val="22"/>
          <w:lang w:val="en-GB" w:eastAsia="en-ZA"/>
        </w:rPr>
      </w:pPr>
      <w:proofErr w:type="spellStart"/>
      <w:proofErr w:type="gramStart"/>
      <w:r w:rsidRPr="00771284">
        <w:rPr>
          <w:szCs w:val="22"/>
          <w:lang w:val="en-GB" w:eastAsia="en-ZA"/>
        </w:rPr>
        <w:t>Struwig</w:t>
      </w:r>
      <w:proofErr w:type="spellEnd"/>
      <w:r w:rsidRPr="00771284">
        <w:rPr>
          <w:szCs w:val="22"/>
          <w:lang w:val="en-GB" w:eastAsia="en-ZA"/>
        </w:rPr>
        <w:t>, F.</w:t>
      </w:r>
      <w:r w:rsidR="0024354A">
        <w:rPr>
          <w:szCs w:val="22"/>
          <w:lang w:val="en-GB" w:eastAsia="en-ZA"/>
        </w:rPr>
        <w:t xml:space="preserve"> </w:t>
      </w:r>
      <w:r w:rsidRPr="00771284">
        <w:rPr>
          <w:szCs w:val="22"/>
          <w:lang w:val="en-GB" w:eastAsia="en-ZA"/>
        </w:rPr>
        <w:t>W.</w:t>
      </w:r>
      <w:r w:rsidR="0024354A">
        <w:rPr>
          <w:szCs w:val="22"/>
          <w:lang w:val="en-GB" w:eastAsia="en-ZA"/>
        </w:rPr>
        <w:t>,</w:t>
      </w:r>
      <w:r w:rsidRPr="00771284">
        <w:rPr>
          <w:szCs w:val="22"/>
          <w:lang w:val="en-GB" w:eastAsia="en-ZA"/>
        </w:rPr>
        <w:t xml:space="preserve"> &amp; Stead, G.</w:t>
      </w:r>
      <w:r w:rsidR="0024354A">
        <w:rPr>
          <w:szCs w:val="22"/>
          <w:lang w:val="en-GB" w:eastAsia="en-ZA"/>
        </w:rPr>
        <w:t xml:space="preserve"> </w:t>
      </w:r>
      <w:r w:rsidRPr="00771284">
        <w:rPr>
          <w:szCs w:val="22"/>
          <w:lang w:val="en-GB" w:eastAsia="en-ZA"/>
        </w:rPr>
        <w:t xml:space="preserve">B. </w:t>
      </w:r>
      <w:r w:rsidR="003E0E88" w:rsidRPr="00771284">
        <w:rPr>
          <w:szCs w:val="22"/>
          <w:lang w:val="en-GB" w:eastAsia="en-ZA"/>
        </w:rPr>
        <w:t>(2001).</w:t>
      </w:r>
      <w:proofErr w:type="gramEnd"/>
      <w:r w:rsidR="003E0E88" w:rsidRPr="00771284">
        <w:rPr>
          <w:szCs w:val="22"/>
          <w:lang w:val="en-GB" w:eastAsia="en-ZA"/>
        </w:rPr>
        <w:t xml:space="preserve"> </w:t>
      </w:r>
      <w:proofErr w:type="gramStart"/>
      <w:r w:rsidR="003E0E88" w:rsidRPr="00771284">
        <w:rPr>
          <w:i/>
          <w:szCs w:val="22"/>
          <w:lang w:val="en-GB" w:eastAsia="en-ZA"/>
        </w:rPr>
        <w:t>Planning designing and reporting research</w:t>
      </w:r>
      <w:r w:rsidR="003E0E88" w:rsidRPr="00771284">
        <w:rPr>
          <w:szCs w:val="22"/>
          <w:lang w:val="en-GB" w:eastAsia="en-ZA"/>
        </w:rPr>
        <w:t>.</w:t>
      </w:r>
      <w:proofErr w:type="gramEnd"/>
      <w:r w:rsidR="003E0E88" w:rsidRPr="00771284">
        <w:rPr>
          <w:szCs w:val="22"/>
          <w:lang w:val="en-GB" w:eastAsia="en-ZA"/>
        </w:rPr>
        <w:t xml:space="preserve"> </w:t>
      </w:r>
      <w:proofErr w:type="gramStart"/>
      <w:r w:rsidR="003E0E88" w:rsidRPr="00771284">
        <w:rPr>
          <w:szCs w:val="22"/>
          <w:lang w:val="en-GB" w:eastAsia="en-ZA"/>
        </w:rPr>
        <w:t>Masker Miler Longman.</w:t>
      </w:r>
      <w:proofErr w:type="gramEnd"/>
      <w:r w:rsidR="003E0E88" w:rsidRPr="00771284">
        <w:rPr>
          <w:szCs w:val="22"/>
          <w:lang w:val="en-GB" w:eastAsia="en-ZA"/>
        </w:rPr>
        <w:t xml:space="preserve"> Cape Town. </w:t>
      </w:r>
    </w:p>
    <w:p w:rsidR="003E0E88" w:rsidRPr="00771284" w:rsidRDefault="003E0E88" w:rsidP="00316E7B">
      <w:pPr>
        <w:pStyle w:val="References"/>
        <w:rPr>
          <w:kern w:val="36"/>
          <w:szCs w:val="22"/>
          <w:lang w:val="en-GB" w:eastAsia="en-ZA"/>
        </w:rPr>
      </w:pPr>
      <w:proofErr w:type="gramStart"/>
      <w:r w:rsidRPr="00771284">
        <w:rPr>
          <w:szCs w:val="22"/>
          <w:lang w:val="en-GB" w:eastAsia="en-ZA"/>
        </w:rPr>
        <w:t>Sutton, M., Zamora, M., &amp; Best, L. (2005)</w:t>
      </w:r>
      <w:r w:rsidRPr="00771284">
        <w:rPr>
          <w:kern w:val="36"/>
          <w:szCs w:val="22"/>
          <w:lang w:val="en-GB" w:eastAsia="en-ZA"/>
        </w:rPr>
        <w:t xml:space="preserve"> Practical </w:t>
      </w:r>
      <w:r w:rsidR="0024354A" w:rsidRPr="00771284">
        <w:rPr>
          <w:kern w:val="36"/>
          <w:szCs w:val="22"/>
          <w:lang w:val="en-GB" w:eastAsia="en-ZA"/>
        </w:rPr>
        <w:t>insights on the pedagogy of group work</w:t>
      </w:r>
      <w:r w:rsidR="00592E0C" w:rsidRPr="00771284">
        <w:rPr>
          <w:kern w:val="36"/>
          <w:szCs w:val="22"/>
          <w:lang w:val="en-GB" w:eastAsia="en-ZA"/>
        </w:rPr>
        <w:t>.</w:t>
      </w:r>
      <w:proofErr w:type="gramEnd"/>
      <w:r w:rsidRPr="00771284">
        <w:rPr>
          <w:kern w:val="36"/>
          <w:szCs w:val="22"/>
          <w:lang w:val="en-GB" w:eastAsia="en-ZA"/>
        </w:rPr>
        <w:t xml:space="preserve"> </w:t>
      </w:r>
      <w:r w:rsidRPr="00771284">
        <w:rPr>
          <w:i/>
          <w:szCs w:val="22"/>
          <w:lang w:val="en-GB" w:eastAsia="en-ZA"/>
        </w:rPr>
        <w:t>Research &amp; Teaching in Developmental Education</w:t>
      </w:r>
      <w:r w:rsidR="0024354A">
        <w:rPr>
          <w:szCs w:val="22"/>
          <w:lang w:val="en-GB" w:eastAsia="en-ZA"/>
        </w:rPr>
        <w:t>,</w:t>
      </w:r>
      <w:r w:rsidRPr="0024354A">
        <w:rPr>
          <w:i/>
          <w:szCs w:val="22"/>
          <w:lang w:val="en-GB" w:eastAsia="en-ZA"/>
        </w:rPr>
        <w:t xml:space="preserve"> 22</w:t>
      </w:r>
      <w:r w:rsidRPr="00771284">
        <w:rPr>
          <w:szCs w:val="22"/>
          <w:lang w:val="en-GB" w:eastAsia="en-ZA"/>
        </w:rPr>
        <w:t>(1), Fall 2005.</w:t>
      </w:r>
    </w:p>
    <w:p w:rsidR="003E0E88" w:rsidRPr="00771284" w:rsidRDefault="003E0E88" w:rsidP="00316E7B">
      <w:pPr>
        <w:pStyle w:val="References"/>
        <w:rPr>
          <w:szCs w:val="22"/>
          <w:lang w:val="en-GB"/>
        </w:rPr>
      </w:pPr>
      <w:proofErr w:type="gramStart"/>
      <w:r w:rsidRPr="00771284">
        <w:rPr>
          <w:szCs w:val="22"/>
          <w:lang w:val="en-GB"/>
        </w:rPr>
        <w:t>Wang, P.</w:t>
      </w:r>
      <w:r w:rsidR="0024354A">
        <w:rPr>
          <w:szCs w:val="22"/>
          <w:lang w:val="en-GB"/>
        </w:rPr>
        <w:t>,</w:t>
      </w:r>
      <w:r w:rsidRPr="00771284">
        <w:rPr>
          <w:szCs w:val="22"/>
          <w:lang w:val="en-GB"/>
        </w:rPr>
        <w:t xml:space="preserve"> &amp; </w:t>
      </w:r>
      <w:proofErr w:type="spellStart"/>
      <w:r w:rsidRPr="00771284">
        <w:rPr>
          <w:szCs w:val="22"/>
          <w:lang w:val="en-GB"/>
        </w:rPr>
        <w:t>Soergel</w:t>
      </w:r>
      <w:proofErr w:type="spellEnd"/>
      <w:r w:rsidRPr="00771284">
        <w:rPr>
          <w:szCs w:val="22"/>
          <w:lang w:val="en-GB"/>
        </w:rPr>
        <w:t>, D. (1998).</w:t>
      </w:r>
      <w:proofErr w:type="gramEnd"/>
      <w:r w:rsidRPr="00771284">
        <w:rPr>
          <w:szCs w:val="22"/>
          <w:lang w:val="en-GB"/>
        </w:rPr>
        <w:t xml:space="preserve"> </w:t>
      </w:r>
      <w:proofErr w:type="gramStart"/>
      <w:r w:rsidRPr="00771284">
        <w:rPr>
          <w:szCs w:val="22"/>
          <w:lang w:val="en-GB"/>
        </w:rPr>
        <w:t>A cognitive model of document use during a research project.</w:t>
      </w:r>
      <w:proofErr w:type="gramEnd"/>
      <w:r w:rsidRPr="00771284">
        <w:rPr>
          <w:szCs w:val="22"/>
          <w:lang w:val="en-GB"/>
        </w:rPr>
        <w:t xml:space="preserve"> </w:t>
      </w:r>
      <w:proofErr w:type="gramStart"/>
      <w:r w:rsidRPr="00771284">
        <w:rPr>
          <w:szCs w:val="22"/>
          <w:lang w:val="en-GB"/>
        </w:rPr>
        <w:t>Study 1.</w:t>
      </w:r>
      <w:proofErr w:type="gramEnd"/>
      <w:r w:rsidRPr="00771284">
        <w:rPr>
          <w:szCs w:val="22"/>
          <w:lang w:val="en-GB"/>
        </w:rPr>
        <w:t xml:space="preserve"> </w:t>
      </w:r>
      <w:proofErr w:type="gramStart"/>
      <w:r w:rsidRPr="00771284">
        <w:rPr>
          <w:szCs w:val="22"/>
          <w:lang w:val="en-GB"/>
        </w:rPr>
        <w:t>Doc</w:t>
      </w:r>
      <w:r w:rsidRPr="00771284">
        <w:rPr>
          <w:szCs w:val="22"/>
          <w:lang w:val="en-GB"/>
        </w:rPr>
        <w:t>u</w:t>
      </w:r>
      <w:r w:rsidRPr="00771284">
        <w:rPr>
          <w:szCs w:val="22"/>
          <w:lang w:val="en-GB"/>
        </w:rPr>
        <w:t>ment selection.</w:t>
      </w:r>
      <w:proofErr w:type="gramEnd"/>
      <w:r w:rsidRPr="00771284">
        <w:rPr>
          <w:szCs w:val="22"/>
          <w:lang w:val="en-GB"/>
        </w:rPr>
        <w:t xml:space="preserve"> </w:t>
      </w:r>
      <w:r w:rsidRPr="00771284">
        <w:rPr>
          <w:rStyle w:val="Emphasis"/>
          <w:szCs w:val="22"/>
          <w:lang w:val="en-GB"/>
        </w:rPr>
        <w:t>Journal of the American Society for Information Science</w:t>
      </w:r>
      <w:r w:rsidRPr="0024354A">
        <w:rPr>
          <w:i/>
        </w:rPr>
        <w:t>, 49</w:t>
      </w:r>
      <w:r w:rsidRPr="00771284">
        <w:rPr>
          <w:szCs w:val="22"/>
          <w:lang w:val="en-GB"/>
        </w:rPr>
        <w:t>(2), 115-133.</w:t>
      </w:r>
    </w:p>
    <w:p w:rsidR="003E0E88" w:rsidRPr="00771284" w:rsidRDefault="003E0E88" w:rsidP="00316E7B">
      <w:pPr>
        <w:pStyle w:val="References"/>
        <w:rPr>
          <w:szCs w:val="22"/>
          <w:lang w:val="en-GB"/>
        </w:rPr>
      </w:pPr>
      <w:r w:rsidRPr="00771284">
        <w:rPr>
          <w:szCs w:val="22"/>
          <w:lang w:val="en-GB"/>
        </w:rPr>
        <w:t>Wilson, T.</w:t>
      </w:r>
      <w:r w:rsidR="0024354A">
        <w:rPr>
          <w:szCs w:val="22"/>
          <w:lang w:val="en-GB"/>
        </w:rPr>
        <w:t xml:space="preserve"> </w:t>
      </w:r>
      <w:r w:rsidRPr="00771284">
        <w:rPr>
          <w:szCs w:val="22"/>
          <w:lang w:val="en-GB"/>
        </w:rPr>
        <w:t xml:space="preserve">D. (2000). </w:t>
      </w:r>
      <w:proofErr w:type="gramStart"/>
      <w:r w:rsidRPr="00771284">
        <w:rPr>
          <w:szCs w:val="22"/>
          <w:lang w:val="en-GB"/>
        </w:rPr>
        <w:t>Human information behaviour.</w:t>
      </w:r>
      <w:proofErr w:type="gramEnd"/>
      <w:r w:rsidRPr="00771284">
        <w:rPr>
          <w:szCs w:val="22"/>
          <w:lang w:val="en-GB"/>
        </w:rPr>
        <w:t xml:space="preserve"> </w:t>
      </w:r>
      <w:r w:rsidRPr="00771284">
        <w:rPr>
          <w:i/>
          <w:szCs w:val="22"/>
          <w:lang w:val="en-GB"/>
        </w:rPr>
        <w:t>Special Issue on Information Behaviour Research</w:t>
      </w:r>
      <w:r w:rsidR="0024354A">
        <w:rPr>
          <w:i/>
          <w:szCs w:val="22"/>
          <w:lang w:val="en-GB"/>
        </w:rPr>
        <w:t>,</w:t>
      </w:r>
      <w:r w:rsidRPr="0024354A">
        <w:rPr>
          <w:i/>
          <w:szCs w:val="22"/>
          <w:lang w:val="en-GB"/>
        </w:rPr>
        <w:t xml:space="preserve"> 3</w:t>
      </w:r>
      <w:r w:rsidRPr="00771284">
        <w:rPr>
          <w:szCs w:val="22"/>
          <w:lang w:val="en-GB"/>
        </w:rPr>
        <w:t xml:space="preserve">(3), 49-55. Retrieved April 24, 2014 from </w:t>
      </w:r>
      <w:hyperlink r:id="rId37" w:history="1">
        <w:r w:rsidRPr="00771284">
          <w:rPr>
            <w:rStyle w:val="Hyperlink"/>
            <w:szCs w:val="22"/>
            <w:lang w:val="en-GB"/>
          </w:rPr>
          <w:t>http://ptarpp2.uitm.edu.my/ptarpprack/silibus/is772/HumanInfoBehavior.pdf</w:t>
        </w:r>
      </w:hyperlink>
    </w:p>
    <w:p w:rsidR="003E0E88" w:rsidRPr="00771284" w:rsidRDefault="003E0E88" w:rsidP="00316E7B">
      <w:pPr>
        <w:pStyle w:val="References"/>
        <w:rPr>
          <w:szCs w:val="22"/>
          <w:lang w:val="en-GB"/>
        </w:rPr>
      </w:pPr>
      <w:proofErr w:type="gramStart"/>
      <w:r w:rsidRPr="00771284">
        <w:rPr>
          <w:szCs w:val="22"/>
          <w:lang w:val="en-GB"/>
        </w:rPr>
        <w:t>Yang, S. (1997).</w:t>
      </w:r>
      <w:proofErr w:type="gramEnd"/>
      <w:r w:rsidRPr="00771284">
        <w:rPr>
          <w:szCs w:val="22"/>
          <w:lang w:val="en-GB"/>
        </w:rPr>
        <w:t xml:space="preserve"> Information seeking as problem-solving using a qualitative approach to uncover the novice learners</w:t>
      </w:r>
      <w:r w:rsidR="00692E38">
        <w:rPr>
          <w:szCs w:val="22"/>
          <w:lang w:val="en-GB"/>
        </w:rPr>
        <w:t>’</w:t>
      </w:r>
      <w:r w:rsidRPr="00771284">
        <w:rPr>
          <w:szCs w:val="22"/>
          <w:lang w:val="en-GB"/>
        </w:rPr>
        <w:t xml:space="preserve"> information-seeking process in a </w:t>
      </w:r>
      <w:proofErr w:type="spellStart"/>
      <w:proofErr w:type="gramStart"/>
      <w:r w:rsidRPr="00771284">
        <w:rPr>
          <w:szCs w:val="22"/>
          <w:lang w:val="en-GB"/>
        </w:rPr>
        <w:t>perseus</w:t>
      </w:r>
      <w:proofErr w:type="spellEnd"/>
      <w:proofErr w:type="gramEnd"/>
      <w:r w:rsidRPr="00771284">
        <w:rPr>
          <w:szCs w:val="22"/>
          <w:lang w:val="en-GB"/>
        </w:rPr>
        <w:t xml:space="preserve"> hypertext system. </w:t>
      </w:r>
      <w:r w:rsidRPr="00771284">
        <w:rPr>
          <w:rStyle w:val="Emphasis"/>
          <w:szCs w:val="22"/>
          <w:lang w:val="en-GB"/>
        </w:rPr>
        <w:t>Library and Information Science Research</w:t>
      </w:r>
      <w:r w:rsidRPr="00771284">
        <w:rPr>
          <w:szCs w:val="22"/>
          <w:lang w:val="en-GB"/>
        </w:rPr>
        <w:t xml:space="preserve">, </w:t>
      </w:r>
      <w:r w:rsidRPr="0024354A">
        <w:rPr>
          <w:i/>
        </w:rPr>
        <w:t>19</w:t>
      </w:r>
      <w:r w:rsidRPr="00771284">
        <w:rPr>
          <w:szCs w:val="22"/>
          <w:lang w:val="en-GB"/>
        </w:rPr>
        <w:t>(1)</w:t>
      </w:r>
      <w:proofErr w:type="gramStart"/>
      <w:r w:rsidRPr="00771284">
        <w:rPr>
          <w:szCs w:val="22"/>
          <w:lang w:val="en-GB"/>
        </w:rPr>
        <w:t>,71</w:t>
      </w:r>
      <w:proofErr w:type="gramEnd"/>
      <w:r w:rsidRPr="00771284">
        <w:rPr>
          <w:szCs w:val="22"/>
          <w:lang w:val="en-GB"/>
        </w:rPr>
        <w:t>-92.</w:t>
      </w:r>
    </w:p>
    <w:p w:rsidR="003E0E88" w:rsidRPr="00771284" w:rsidRDefault="00AE4C55" w:rsidP="00886FBE">
      <w:pPr>
        <w:pStyle w:val="Heading1"/>
        <w:ind w:left="90"/>
        <w:rPr>
          <w:rStyle w:val="Strong"/>
          <w:b/>
          <w:lang w:val="en-GB"/>
        </w:rPr>
      </w:pPr>
      <w:r w:rsidRPr="00771284">
        <w:rPr>
          <w:rStyle w:val="Strong"/>
          <w:b/>
          <w:lang w:val="en-GB"/>
        </w:rPr>
        <w:t>B</w:t>
      </w:r>
      <w:r w:rsidR="00F12EBE">
        <w:rPr>
          <w:rStyle w:val="Strong"/>
          <w:b/>
          <w:lang w:val="en-GB"/>
        </w:rPr>
        <w:t>iographies</w:t>
      </w:r>
    </w:p>
    <w:p w:rsidR="003E0E88" w:rsidRPr="00771284" w:rsidRDefault="00424152" w:rsidP="00424152">
      <w:pPr>
        <w:rPr>
          <w:lang w:val="en-GB"/>
        </w:rPr>
      </w:pPr>
      <w:r w:rsidRPr="00771284">
        <w:rPr>
          <w:b/>
          <w:noProof/>
          <w:color w:val="555555"/>
        </w:rPr>
        <w:drawing>
          <wp:anchor distT="0" distB="0" distL="114300" distR="114300" simplePos="0" relativeHeight="251658240" behindDoc="0" locked="0" layoutInCell="1" allowOverlap="1" wp14:anchorId="55CA4D67" wp14:editId="4D083C43">
            <wp:simplePos x="0" y="0"/>
            <wp:positionH relativeFrom="column">
              <wp:align>left</wp:align>
            </wp:positionH>
            <wp:positionV relativeFrom="paragraph">
              <wp:posOffset>11430</wp:posOffset>
            </wp:positionV>
            <wp:extent cx="1371600" cy="1709928"/>
            <wp:effectExtent l="0" t="0" r="0" b="5080"/>
            <wp:wrapSquare wrapText="bothSides"/>
            <wp:docPr id="3" name="Picture 3" descr="C:\Users\HP\Desktop\pass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passport.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1946"/>
                    <a:stretch/>
                  </pic:blipFill>
                  <pic:spPr bwMode="auto">
                    <a:xfrm>
                      <a:off x="0" y="0"/>
                      <a:ext cx="1371600" cy="170992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E0E88" w:rsidRPr="00771284">
        <w:rPr>
          <w:b/>
          <w:lang w:val="en-GB"/>
        </w:rPr>
        <w:t xml:space="preserve">Dr Dorcas </w:t>
      </w:r>
      <w:proofErr w:type="spellStart"/>
      <w:r w:rsidR="003E0E88" w:rsidRPr="00771284">
        <w:rPr>
          <w:b/>
          <w:lang w:val="en-GB"/>
        </w:rPr>
        <w:t>Krubu</w:t>
      </w:r>
      <w:proofErr w:type="spellEnd"/>
      <w:r w:rsidR="00851129">
        <w:rPr>
          <w:lang w:val="en-GB"/>
        </w:rPr>
        <w:t>, PhD,</w:t>
      </w:r>
      <w:r w:rsidR="003E0E88" w:rsidRPr="00771284">
        <w:rPr>
          <w:lang w:val="en-GB"/>
        </w:rPr>
        <w:t xml:space="preserve"> is a lecturer </w:t>
      </w:r>
      <w:r w:rsidR="00604F27" w:rsidRPr="00771284">
        <w:rPr>
          <w:lang w:val="en-GB"/>
        </w:rPr>
        <w:t xml:space="preserve">and researcher </w:t>
      </w:r>
      <w:r w:rsidR="003E0E88" w:rsidRPr="00771284">
        <w:rPr>
          <w:lang w:val="en-GB"/>
        </w:rPr>
        <w:t xml:space="preserve">in the Department of Library and Information Science, Ambrose </w:t>
      </w:r>
      <w:proofErr w:type="spellStart"/>
      <w:r w:rsidR="003E0E88" w:rsidRPr="00771284">
        <w:rPr>
          <w:lang w:val="en-GB"/>
        </w:rPr>
        <w:t>All</w:t>
      </w:r>
      <w:r w:rsidR="00D0355E" w:rsidRPr="00771284">
        <w:rPr>
          <w:lang w:val="en-GB"/>
        </w:rPr>
        <w:t>i</w:t>
      </w:r>
      <w:proofErr w:type="spellEnd"/>
      <w:r w:rsidR="00D0355E" w:rsidRPr="00771284">
        <w:rPr>
          <w:lang w:val="en-GB"/>
        </w:rPr>
        <w:t xml:space="preserve"> University, </w:t>
      </w:r>
      <w:proofErr w:type="spellStart"/>
      <w:r w:rsidR="00D0355E" w:rsidRPr="00771284">
        <w:rPr>
          <w:lang w:val="en-GB"/>
        </w:rPr>
        <w:t>Ekpoma</w:t>
      </w:r>
      <w:proofErr w:type="spellEnd"/>
      <w:r w:rsidR="00D0355E" w:rsidRPr="00771284">
        <w:rPr>
          <w:lang w:val="en-GB"/>
        </w:rPr>
        <w:t xml:space="preserve">, Nigeria. </w:t>
      </w:r>
      <w:r w:rsidR="00BD619F" w:rsidRPr="00771284">
        <w:rPr>
          <w:lang w:val="en-GB"/>
        </w:rPr>
        <w:t xml:space="preserve">Her </w:t>
      </w:r>
      <w:r w:rsidR="00604F27" w:rsidRPr="00771284">
        <w:rPr>
          <w:lang w:val="en-GB"/>
        </w:rPr>
        <w:t>research</w:t>
      </w:r>
      <w:r w:rsidR="00BD619F" w:rsidRPr="00771284">
        <w:rPr>
          <w:lang w:val="en-GB"/>
        </w:rPr>
        <w:t xml:space="preserve"> interests are information behaviour, Web 2</w:t>
      </w:r>
      <w:r w:rsidR="004D2EDA" w:rsidRPr="00771284">
        <w:rPr>
          <w:lang w:val="en-GB"/>
        </w:rPr>
        <w:t>.0, emerging technologies, and i</w:t>
      </w:r>
      <w:r w:rsidR="00BD619F" w:rsidRPr="00771284">
        <w:rPr>
          <w:lang w:val="en-GB"/>
        </w:rPr>
        <w:t>nformation</w:t>
      </w:r>
      <w:r w:rsidR="004D2EDA" w:rsidRPr="00771284">
        <w:rPr>
          <w:lang w:val="en-GB"/>
        </w:rPr>
        <w:t xml:space="preserve"> l</w:t>
      </w:r>
      <w:r w:rsidR="00BD619F" w:rsidRPr="00771284">
        <w:rPr>
          <w:lang w:val="en-GB"/>
        </w:rPr>
        <w:t xml:space="preserve">iteracy. </w:t>
      </w:r>
      <w:r w:rsidR="004262AB" w:rsidRPr="00771284">
        <w:rPr>
          <w:lang w:val="en-GB"/>
        </w:rPr>
        <w:t>She has presented and published papers both locally and internationally; her rece</w:t>
      </w:r>
      <w:r w:rsidR="00A973A6" w:rsidRPr="00771284">
        <w:rPr>
          <w:lang w:val="en-GB"/>
        </w:rPr>
        <w:t>nt presentation focused on the E</w:t>
      </w:r>
      <w:r w:rsidR="004262AB" w:rsidRPr="00771284">
        <w:rPr>
          <w:lang w:val="en-GB"/>
        </w:rPr>
        <w:t>d</w:t>
      </w:r>
      <w:r w:rsidR="00A973A6" w:rsidRPr="00771284">
        <w:rPr>
          <w:lang w:val="en-GB"/>
        </w:rPr>
        <w:t>ucation 1.0 and S</w:t>
      </w:r>
      <w:r w:rsidR="004262AB" w:rsidRPr="00771284">
        <w:rPr>
          <w:lang w:val="en-GB"/>
        </w:rPr>
        <w:t>tudents 2.0. S</w:t>
      </w:r>
      <w:r w:rsidR="00BD619F" w:rsidRPr="00771284">
        <w:rPr>
          <w:lang w:val="en-GB"/>
        </w:rPr>
        <w:t>he is a member of the Nig</w:t>
      </w:r>
      <w:r w:rsidR="00A973A6" w:rsidRPr="00771284">
        <w:rPr>
          <w:lang w:val="en-GB"/>
        </w:rPr>
        <w:t>erian Library Association (NLA); Graduate Women International (GWI);</w:t>
      </w:r>
      <w:r w:rsidR="00BD619F" w:rsidRPr="00771284">
        <w:rPr>
          <w:lang w:val="en-GB"/>
        </w:rPr>
        <w:t xml:space="preserve"> National Association of Library and Information Scie</w:t>
      </w:r>
      <w:r w:rsidR="00A973A6" w:rsidRPr="00771284">
        <w:rPr>
          <w:lang w:val="en-GB"/>
        </w:rPr>
        <w:t>nce Educ</w:t>
      </w:r>
      <w:r w:rsidR="00A973A6" w:rsidRPr="00771284">
        <w:rPr>
          <w:lang w:val="en-GB"/>
        </w:rPr>
        <w:t>a</w:t>
      </w:r>
      <w:r w:rsidR="00A973A6" w:rsidRPr="00771284">
        <w:rPr>
          <w:lang w:val="en-GB"/>
        </w:rPr>
        <w:t xml:space="preserve">tors (NALISE), Nigeria; </w:t>
      </w:r>
      <w:r w:rsidR="00BD619F" w:rsidRPr="00771284">
        <w:rPr>
          <w:lang w:val="en-GB"/>
        </w:rPr>
        <w:t>International Research and Development Inst</w:t>
      </w:r>
      <w:r w:rsidR="00BD619F" w:rsidRPr="00771284">
        <w:rPr>
          <w:lang w:val="en-GB"/>
        </w:rPr>
        <w:t>i</w:t>
      </w:r>
      <w:r w:rsidR="00BD619F" w:rsidRPr="00771284">
        <w:rPr>
          <w:lang w:val="en-GB"/>
        </w:rPr>
        <w:t>tute</w:t>
      </w:r>
      <w:r w:rsidR="00A973A6" w:rsidRPr="00771284">
        <w:rPr>
          <w:lang w:val="en-GB"/>
        </w:rPr>
        <w:t xml:space="preserve"> (IRDI);</w:t>
      </w:r>
      <w:r w:rsidR="00604F27" w:rsidRPr="00771284">
        <w:rPr>
          <w:lang w:val="en-GB"/>
        </w:rPr>
        <w:t xml:space="preserve"> and National Association of Women A</w:t>
      </w:r>
      <w:r w:rsidR="00604F27" w:rsidRPr="00771284">
        <w:rPr>
          <w:lang w:val="en-GB"/>
        </w:rPr>
        <w:t>c</w:t>
      </w:r>
      <w:r w:rsidR="00604F27" w:rsidRPr="00771284">
        <w:rPr>
          <w:lang w:val="en-GB"/>
        </w:rPr>
        <w:t>ademics (NAWACS), Nigeria</w:t>
      </w:r>
      <w:r w:rsidR="00BD619F" w:rsidRPr="00771284">
        <w:rPr>
          <w:lang w:val="en-GB"/>
        </w:rPr>
        <w:t xml:space="preserve">. </w:t>
      </w:r>
      <w:r w:rsidR="00D0355E" w:rsidRPr="00771284">
        <w:rPr>
          <w:lang w:val="en-GB"/>
        </w:rPr>
        <w:t xml:space="preserve"> </w:t>
      </w:r>
    </w:p>
    <w:p w:rsidR="00BD619F" w:rsidRPr="00771284" w:rsidRDefault="00BD619F" w:rsidP="00424152">
      <w:pPr>
        <w:rPr>
          <w:lang w:val="en-GB"/>
        </w:rPr>
      </w:pPr>
    </w:p>
    <w:p w:rsidR="00BD619F" w:rsidRPr="00771284" w:rsidRDefault="00424152" w:rsidP="00424152">
      <w:pPr>
        <w:rPr>
          <w:lang w:val="en-GB"/>
        </w:rPr>
      </w:pPr>
      <w:r w:rsidRPr="00771284">
        <w:rPr>
          <w:b/>
          <w:noProof/>
        </w:rPr>
        <w:drawing>
          <wp:anchor distT="0" distB="0" distL="114300" distR="114300" simplePos="0" relativeHeight="251659264" behindDoc="0" locked="0" layoutInCell="1" allowOverlap="1" wp14:anchorId="4FFCC575" wp14:editId="2F3001A8">
            <wp:simplePos x="0" y="0"/>
            <wp:positionH relativeFrom="column">
              <wp:posOffset>90805</wp:posOffset>
            </wp:positionH>
            <wp:positionV relativeFrom="paragraph">
              <wp:posOffset>6350</wp:posOffset>
            </wp:positionV>
            <wp:extent cx="1371600" cy="13716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619F" w:rsidRPr="00771284">
        <w:rPr>
          <w:b/>
          <w:lang w:val="en-GB"/>
        </w:rPr>
        <w:t>Dr Sandy Zinn</w:t>
      </w:r>
      <w:r w:rsidR="00851129">
        <w:rPr>
          <w:b/>
          <w:lang w:val="en-GB"/>
        </w:rPr>
        <w:t>,</w:t>
      </w:r>
      <w:r w:rsidR="00851129" w:rsidRPr="00851129">
        <w:rPr>
          <w:lang w:val="en-GB"/>
        </w:rPr>
        <w:t xml:space="preserve"> </w:t>
      </w:r>
      <w:r w:rsidR="00851129">
        <w:rPr>
          <w:lang w:val="en-GB"/>
        </w:rPr>
        <w:t>PhD,</w:t>
      </w:r>
      <w:r w:rsidR="00BD619F" w:rsidRPr="00771284">
        <w:rPr>
          <w:lang w:val="en-GB"/>
        </w:rPr>
        <w:t xml:space="preserve"> is the Head of Department of Library and I</w:t>
      </w:r>
      <w:r w:rsidR="00BD619F" w:rsidRPr="00771284">
        <w:rPr>
          <w:lang w:val="en-GB"/>
        </w:rPr>
        <w:t>n</w:t>
      </w:r>
      <w:r w:rsidR="00BD619F" w:rsidRPr="00771284">
        <w:rPr>
          <w:lang w:val="en-GB"/>
        </w:rPr>
        <w:t>formation Science at the Un</w:t>
      </w:r>
      <w:r w:rsidR="00BD619F" w:rsidRPr="00771284">
        <w:rPr>
          <w:lang w:val="en-GB"/>
        </w:rPr>
        <w:t>i</w:t>
      </w:r>
      <w:r w:rsidR="00BD619F" w:rsidRPr="00771284">
        <w:rPr>
          <w:lang w:val="en-GB"/>
        </w:rPr>
        <w:t>versity of the Western Cape (UWC). She is a senior lecturer with research interests in information literacy educ</w:t>
      </w:r>
      <w:r w:rsidR="00BD619F" w:rsidRPr="00771284">
        <w:rPr>
          <w:lang w:val="en-GB"/>
        </w:rPr>
        <w:t>a</w:t>
      </w:r>
      <w:r w:rsidR="00BD619F" w:rsidRPr="00771284">
        <w:rPr>
          <w:lang w:val="en-GB"/>
        </w:rPr>
        <w:t>tion, e-learning, school librarianship and ICT trends in LIS. She has pr</w:t>
      </w:r>
      <w:r w:rsidR="00BD619F" w:rsidRPr="00771284">
        <w:rPr>
          <w:lang w:val="en-GB"/>
        </w:rPr>
        <w:t>e</w:t>
      </w:r>
      <w:r w:rsidR="00BD619F" w:rsidRPr="00771284">
        <w:rPr>
          <w:lang w:val="en-GB"/>
        </w:rPr>
        <w:t>sented papers at many local and international conferences and pu</w:t>
      </w:r>
      <w:r w:rsidR="00BD619F" w:rsidRPr="00771284">
        <w:rPr>
          <w:lang w:val="en-GB"/>
        </w:rPr>
        <w:t>b</w:t>
      </w:r>
      <w:r w:rsidR="00BD619F" w:rsidRPr="00771284">
        <w:rPr>
          <w:lang w:val="en-GB"/>
        </w:rPr>
        <w:t xml:space="preserve">lished several papers on information literacy and Web 2.0. She is a member of the Library and Information Association of South Africa SA and the International Association of School Librarianship. Her ORCHID ID is </w:t>
      </w:r>
      <w:hyperlink r:id="rId40" w:history="1">
        <w:r w:rsidR="00BD619F" w:rsidRPr="00771284">
          <w:rPr>
            <w:rStyle w:val="Hyperlink"/>
            <w:szCs w:val="22"/>
            <w:lang w:val="en-GB"/>
          </w:rPr>
          <w:t>http://orcid.org/0000-0002-0212-0036</w:t>
        </w:r>
      </w:hyperlink>
      <w:r w:rsidR="00BD619F" w:rsidRPr="00771284">
        <w:rPr>
          <w:lang w:val="en-GB"/>
        </w:rPr>
        <w:t xml:space="preserve">. </w:t>
      </w:r>
    </w:p>
    <w:p w:rsidR="00BD619F" w:rsidRPr="00771284" w:rsidRDefault="00BD619F" w:rsidP="00424152">
      <w:pPr>
        <w:rPr>
          <w:rFonts w:ascii="Calibri" w:hAnsi="Calibri"/>
          <w:color w:val="000000"/>
          <w:shd w:val="clear" w:color="auto" w:fill="FFFFFF"/>
          <w:lang w:val="en-GB"/>
        </w:rPr>
      </w:pPr>
    </w:p>
    <w:p w:rsidR="003E0E88" w:rsidRPr="00771284" w:rsidRDefault="00424152" w:rsidP="00851129">
      <w:pPr>
        <w:rPr>
          <w:b/>
          <w:sz w:val="24"/>
          <w:lang w:val="en-GB"/>
        </w:rPr>
      </w:pPr>
      <w:r w:rsidRPr="00771284">
        <w:rPr>
          <w:b/>
          <w:noProof/>
        </w:rPr>
        <w:lastRenderedPageBreak/>
        <w:drawing>
          <wp:anchor distT="0" distB="0" distL="114300" distR="114300" simplePos="0" relativeHeight="251660288" behindDoc="0" locked="0" layoutInCell="1" allowOverlap="1" wp14:anchorId="0547AA28" wp14:editId="29577A27">
            <wp:simplePos x="0" y="0"/>
            <wp:positionH relativeFrom="column">
              <wp:align>left</wp:align>
            </wp:positionH>
            <wp:positionV relativeFrom="paragraph">
              <wp:posOffset>74930</wp:posOffset>
            </wp:positionV>
            <wp:extent cx="1372119" cy="1344168"/>
            <wp:effectExtent l="0" t="0" r="0" b="889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72119" cy="134416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619F" w:rsidRPr="00771284">
        <w:rPr>
          <w:b/>
          <w:color w:val="000000"/>
          <w:shd w:val="clear" w:color="auto" w:fill="FFFFFF"/>
          <w:lang w:val="en-GB"/>
        </w:rPr>
        <w:t>Dr Genevieve Hart</w:t>
      </w:r>
      <w:r w:rsidR="00851129">
        <w:rPr>
          <w:b/>
          <w:lang w:val="en-GB"/>
        </w:rPr>
        <w:t>,</w:t>
      </w:r>
      <w:r w:rsidR="00851129" w:rsidRPr="00851129">
        <w:rPr>
          <w:lang w:val="en-GB"/>
        </w:rPr>
        <w:t xml:space="preserve"> </w:t>
      </w:r>
      <w:r w:rsidR="00851129">
        <w:rPr>
          <w:lang w:val="en-GB"/>
        </w:rPr>
        <w:t>PhD,</w:t>
      </w:r>
      <w:r w:rsidR="00BD619F" w:rsidRPr="00771284">
        <w:rPr>
          <w:color w:val="000000"/>
          <w:shd w:val="clear" w:color="auto" w:fill="FFFFFF"/>
          <w:lang w:val="en-GB"/>
        </w:rPr>
        <w:t xml:space="preserve"> is Extraordinary Associate Professor in the Department of</w:t>
      </w:r>
      <w:r w:rsidR="00BD619F" w:rsidRPr="00771284">
        <w:rPr>
          <w:rStyle w:val="apple-converted-space"/>
          <w:color w:val="000000"/>
          <w:szCs w:val="22"/>
          <w:shd w:val="clear" w:color="auto" w:fill="FFFFFF"/>
          <w:lang w:val="en-GB"/>
        </w:rPr>
        <w:t> </w:t>
      </w:r>
      <w:r w:rsidR="00BD619F" w:rsidRPr="00771284">
        <w:rPr>
          <w:rStyle w:val="il"/>
          <w:color w:val="000000"/>
          <w:szCs w:val="22"/>
          <w:shd w:val="clear" w:color="auto" w:fill="FFFFFF"/>
          <w:lang w:val="en-GB"/>
        </w:rPr>
        <w:t>Library</w:t>
      </w:r>
      <w:r w:rsidR="00BD619F" w:rsidRPr="00771284">
        <w:rPr>
          <w:rStyle w:val="apple-converted-space"/>
          <w:color w:val="000000"/>
          <w:szCs w:val="22"/>
          <w:shd w:val="clear" w:color="auto" w:fill="FFFFFF"/>
          <w:lang w:val="en-GB"/>
        </w:rPr>
        <w:t> </w:t>
      </w:r>
      <w:r w:rsidR="00BD619F" w:rsidRPr="00771284">
        <w:rPr>
          <w:color w:val="000000"/>
          <w:shd w:val="clear" w:color="auto" w:fill="FFFFFF"/>
          <w:lang w:val="en-GB"/>
        </w:rPr>
        <w:t>and Information Science at the University of the Western Cape, South Africa. She is a National Research Foundation rated researcher, with her research interests including: information literacy ed</w:t>
      </w:r>
      <w:r w:rsidR="00BD619F" w:rsidRPr="00771284">
        <w:rPr>
          <w:color w:val="000000"/>
          <w:shd w:val="clear" w:color="auto" w:fill="FFFFFF"/>
          <w:lang w:val="en-GB"/>
        </w:rPr>
        <w:t>u</w:t>
      </w:r>
      <w:r w:rsidR="00BD619F" w:rsidRPr="00771284">
        <w:rPr>
          <w:color w:val="000000"/>
          <w:shd w:val="clear" w:color="auto" w:fill="FFFFFF"/>
          <w:lang w:val="en-GB"/>
        </w:rPr>
        <w:t>cation in schools and</w:t>
      </w:r>
      <w:r w:rsidR="00BD619F" w:rsidRPr="00771284">
        <w:rPr>
          <w:rStyle w:val="apple-converted-space"/>
          <w:color w:val="000000"/>
          <w:szCs w:val="22"/>
          <w:shd w:val="clear" w:color="auto" w:fill="FFFFFF"/>
          <w:lang w:val="en-GB"/>
        </w:rPr>
        <w:t> </w:t>
      </w:r>
      <w:r w:rsidR="00BD619F" w:rsidRPr="00771284">
        <w:rPr>
          <w:rStyle w:val="il"/>
          <w:color w:val="000000"/>
          <w:szCs w:val="22"/>
          <w:shd w:val="clear" w:color="auto" w:fill="FFFFFF"/>
          <w:lang w:val="en-GB"/>
        </w:rPr>
        <w:t>libraries</w:t>
      </w:r>
      <w:r w:rsidR="00BD619F" w:rsidRPr="00771284">
        <w:rPr>
          <w:color w:val="000000"/>
          <w:shd w:val="clear" w:color="auto" w:fill="FFFFFF"/>
          <w:lang w:val="en-GB"/>
        </w:rPr>
        <w:t>; the role of public</w:t>
      </w:r>
      <w:r w:rsidR="00BD619F" w:rsidRPr="00771284">
        <w:rPr>
          <w:rStyle w:val="apple-converted-space"/>
          <w:color w:val="000000"/>
          <w:szCs w:val="22"/>
          <w:shd w:val="clear" w:color="auto" w:fill="FFFFFF"/>
          <w:lang w:val="en-GB"/>
        </w:rPr>
        <w:t xml:space="preserve"> and school </w:t>
      </w:r>
      <w:r w:rsidR="00BD619F" w:rsidRPr="00771284">
        <w:rPr>
          <w:rStyle w:val="il"/>
          <w:color w:val="000000"/>
          <w:szCs w:val="22"/>
          <w:shd w:val="clear" w:color="auto" w:fill="FFFFFF"/>
          <w:lang w:val="en-GB"/>
        </w:rPr>
        <w:t>libraries</w:t>
      </w:r>
      <w:r w:rsidRPr="00771284">
        <w:rPr>
          <w:rStyle w:val="apple-converted-space"/>
          <w:color w:val="000000"/>
          <w:szCs w:val="22"/>
          <w:shd w:val="clear" w:color="auto" w:fill="FFFFFF"/>
          <w:lang w:val="en-GB"/>
        </w:rPr>
        <w:t xml:space="preserve"> </w:t>
      </w:r>
      <w:r w:rsidR="00BD619F" w:rsidRPr="00771284">
        <w:rPr>
          <w:color w:val="000000"/>
          <w:shd w:val="clear" w:color="auto" w:fill="FFFFFF"/>
          <w:lang w:val="en-GB"/>
        </w:rPr>
        <w:t>in social inclusion; and LIS human r</w:t>
      </w:r>
      <w:r w:rsidR="00BD619F" w:rsidRPr="00771284">
        <w:rPr>
          <w:color w:val="000000"/>
          <w:shd w:val="clear" w:color="auto" w:fill="FFFFFF"/>
          <w:lang w:val="en-GB"/>
        </w:rPr>
        <w:t>e</w:t>
      </w:r>
      <w:r w:rsidR="00BD619F" w:rsidRPr="00771284">
        <w:rPr>
          <w:color w:val="000000"/>
          <w:shd w:val="clear" w:color="auto" w:fill="FFFFFF"/>
          <w:lang w:val="en-GB"/>
        </w:rPr>
        <w:t xml:space="preserve">sources. She was a member of the team that produced the </w:t>
      </w:r>
      <w:r w:rsidR="00BD619F" w:rsidRPr="00771284">
        <w:rPr>
          <w:i/>
          <w:color w:val="000000"/>
          <w:shd w:val="clear" w:color="auto" w:fill="FFFFFF"/>
          <w:lang w:val="en-GB"/>
        </w:rPr>
        <w:t>LIS Transformation Charter i</w:t>
      </w:r>
      <w:r w:rsidR="00BD619F" w:rsidRPr="00771284">
        <w:rPr>
          <w:color w:val="000000"/>
          <w:shd w:val="clear" w:color="auto" w:fill="FFFFFF"/>
          <w:lang w:val="en-GB"/>
        </w:rPr>
        <w:t>n 2014.  She is now a member of the National Council for</w:t>
      </w:r>
      <w:r w:rsidR="00BD619F" w:rsidRPr="00771284">
        <w:rPr>
          <w:rStyle w:val="apple-converted-space"/>
          <w:color w:val="000000"/>
          <w:szCs w:val="22"/>
          <w:shd w:val="clear" w:color="auto" w:fill="FFFFFF"/>
          <w:lang w:val="en-GB"/>
        </w:rPr>
        <w:t> </w:t>
      </w:r>
      <w:r w:rsidR="00BD619F" w:rsidRPr="00771284">
        <w:rPr>
          <w:rStyle w:val="il"/>
          <w:color w:val="000000"/>
          <w:szCs w:val="22"/>
          <w:shd w:val="clear" w:color="auto" w:fill="FFFFFF"/>
          <w:lang w:val="en-GB"/>
        </w:rPr>
        <w:t>Library</w:t>
      </w:r>
      <w:r w:rsidR="00BD619F" w:rsidRPr="00771284">
        <w:rPr>
          <w:rStyle w:val="apple-converted-space"/>
          <w:color w:val="000000"/>
          <w:szCs w:val="22"/>
          <w:shd w:val="clear" w:color="auto" w:fill="FFFFFF"/>
          <w:lang w:val="en-GB"/>
        </w:rPr>
        <w:t> and</w:t>
      </w:r>
      <w:r w:rsidR="00BD619F" w:rsidRPr="00771284">
        <w:rPr>
          <w:color w:val="000000"/>
          <w:shd w:val="clear" w:color="auto" w:fill="FFFFFF"/>
          <w:lang w:val="en-GB"/>
        </w:rPr>
        <w:t xml:space="preserve"> Information Services</w:t>
      </w:r>
      <w:r w:rsidRPr="00771284">
        <w:rPr>
          <w:color w:val="000000"/>
          <w:shd w:val="clear" w:color="auto" w:fill="FFFFFF"/>
          <w:lang w:val="en-GB"/>
        </w:rPr>
        <w:t xml:space="preserve"> </w:t>
      </w:r>
      <w:r w:rsidR="00BD619F" w:rsidRPr="00771284">
        <w:rPr>
          <w:color w:val="000000"/>
          <w:shd w:val="clear" w:color="auto" w:fill="FFFFFF"/>
          <w:lang w:val="en-GB"/>
        </w:rPr>
        <w:t>and chairs the South African section of the International Board on Books for Young People.  </w:t>
      </w:r>
    </w:p>
    <w:sectPr w:rsidR="003E0E88" w:rsidRPr="00771284" w:rsidSect="001A2257">
      <w:headerReference w:type="even" r:id="rId42"/>
      <w:headerReference w:type="default" r:id="rId43"/>
      <w:footerReference w:type="even" r:id="rId44"/>
      <w:footerReference w:type="default" r:id="rId45"/>
      <w:headerReference w:type="first" r:id="rId46"/>
      <w:footerReference w:type="first" r:id="rId47"/>
      <w:pgSz w:w="12240" w:h="15840" w:code="1"/>
      <w:pgMar w:top="1440" w:right="1440" w:bottom="1440" w:left="2160" w:header="720" w:footer="720" w:gutter="0"/>
      <w:pgNumType w:start="1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0450" w:rsidRDefault="007C0450" w:rsidP="00145B34">
      <w:r>
        <w:separator/>
      </w:r>
    </w:p>
  </w:endnote>
  <w:endnote w:type="continuationSeparator" w:id="0">
    <w:p w:rsidR="007C0450" w:rsidRDefault="007C0450"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tino-Roman--Identity-H">
    <w:altName w:val="Yu Gothic UI"/>
    <w:panose1 w:val="00000000000000000000"/>
    <w:charset w:val="80"/>
    <w:family w:val="auto"/>
    <w:notTrueType/>
    <w:pitch w:val="default"/>
    <w:sig w:usb0="00000001" w:usb1="08070000" w:usb2="00000010" w:usb3="00000000" w:csb0="00020000" w:csb1="00000000"/>
  </w:font>
  <w:font w:name="Palatino-Italic--Identity-H">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4F4" w:rsidRDefault="00BA74F4" w:rsidP="00CB5C47">
    <w:pPr>
      <w:spacing w:after="0"/>
    </w:pPr>
    <w:r>
      <w:rPr>
        <w:rStyle w:val="PageNumber"/>
      </w:rPr>
      <w:fldChar w:fldCharType="begin"/>
    </w:r>
    <w:r>
      <w:rPr>
        <w:rStyle w:val="PageNumber"/>
      </w:rPr>
      <w:instrText xml:space="preserve"> PAGE </w:instrText>
    </w:r>
    <w:r>
      <w:rPr>
        <w:rStyle w:val="PageNumber"/>
      </w:rPr>
      <w:fldChar w:fldCharType="separate"/>
    </w:r>
    <w:r w:rsidR="00486AFB">
      <w:rPr>
        <w:rStyle w:val="PageNumber"/>
        <w:noProof/>
      </w:rPr>
      <w:t>20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4F4" w:rsidRDefault="00BA74F4"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486AFB">
      <w:rPr>
        <w:rStyle w:val="PageNumber"/>
        <w:noProof/>
      </w:rPr>
      <w:t>35</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4F4" w:rsidRPr="005E2979" w:rsidRDefault="00BA74F4" w:rsidP="001004B0">
    <w:pPr>
      <w:pStyle w:val="PaperInfo"/>
      <w:spacing w:after="120"/>
      <w:rPr>
        <w:sz w:val="20"/>
        <w:szCs w:val="20"/>
      </w:rPr>
    </w:pPr>
    <w:r w:rsidRPr="005E2979">
      <w:rPr>
        <w:sz w:val="20"/>
        <w:szCs w:val="20"/>
      </w:rPr>
      <w:t xml:space="preserve">Accepted by Editor </w:t>
    </w:r>
    <w:r>
      <w:rPr>
        <w:sz w:val="20"/>
        <w:szCs w:val="20"/>
      </w:rPr>
      <w:t xml:space="preserve">Fay </w:t>
    </w:r>
    <w:proofErr w:type="spellStart"/>
    <w:r>
      <w:rPr>
        <w:sz w:val="20"/>
        <w:szCs w:val="20"/>
      </w:rPr>
      <w:t>Sudweeks</w:t>
    </w:r>
    <w:proofErr w:type="spellEnd"/>
    <w:r w:rsidRPr="005E2979">
      <w:rPr>
        <w:sz w:val="20"/>
        <w:szCs w:val="20"/>
      </w:rPr>
      <w:t xml:space="preserve"> │Received: </w:t>
    </w:r>
    <w:r>
      <w:rPr>
        <w:sz w:val="20"/>
        <w:szCs w:val="20"/>
      </w:rPr>
      <w:t>August</w:t>
    </w:r>
    <w:r w:rsidRPr="005E2979">
      <w:rPr>
        <w:sz w:val="20"/>
        <w:szCs w:val="20"/>
      </w:rPr>
      <w:t xml:space="preserve"> </w:t>
    </w:r>
    <w:r>
      <w:rPr>
        <w:sz w:val="20"/>
        <w:szCs w:val="20"/>
      </w:rPr>
      <w:t>8</w:t>
    </w:r>
    <w:r w:rsidRPr="005E2979">
      <w:rPr>
        <w:sz w:val="20"/>
        <w:szCs w:val="20"/>
      </w:rPr>
      <w:t xml:space="preserve">, 2016│ Revised: </w:t>
    </w:r>
    <w:r>
      <w:rPr>
        <w:sz w:val="20"/>
        <w:szCs w:val="20"/>
      </w:rPr>
      <w:t>November 14, December 11</w:t>
    </w:r>
    <w:r w:rsidRPr="005E2979">
      <w:rPr>
        <w:sz w:val="20"/>
        <w:szCs w:val="20"/>
      </w:rPr>
      <w:t>, 2016</w:t>
    </w:r>
    <w:r>
      <w:rPr>
        <w:sz w:val="20"/>
        <w:szCs w:val="20"/>
      </w:rPr>
      <w:t>; January 4, 2017</w:t>
    </w:r>
    <w:r w:rsidRPr="005E2979">
      <w:rPr>
        <w:sz w:val="20"/>
        <w:szCs w:val="20"/>
      </w:rPr>
      <w:t xml:space="preserve">│ Accepted: </w:t>
    </w:r>
    <w:r>
      <w:rPr>
        <w:sz w:val="20"/>
        <w:szCs w:val="20"/>
      </w:rPr>
      <w:t>January</w:t>
    </w:r>
    <w:r w:rsidRPr="005E2979">
      <w:rPr>
        <w:sz w:val="20"/>
        <w:szCs w:val="20"/>
      </w:rPr>
      <w:t xml:space="preserve"> 1</w:t>
    </w:r>
    <w:r>
      <w:rPr>
        <w:sz w:val="20"/>
        <w:szCs w:val="20"/>
      </w:rPr>
      <w:t>4</w:t>
    </w:r>
    <w:r w:rsidRPr="005E2979">
      <w:rPr>
        <w:sz w:val="20"/>
        <w:szCs w:val="20"/>
      </w:rPr>
      <w:t>, 201</w:t>
    </w:r>
    <w:r>
      <w:rPr>
        <w:sz w:val="20"/>
        <w:szCs w:val="20"/>
      </w:rPr>
      <w:t>7</w:t>
    </w:r>
    <w:r w:rsidRPr="005E2979">
      <w:rPr>
        <w:sz w:val="20"/>
        <w:szCs w:val="20"/>
      </w:rPr>
      <w:t>.</w:t>
    </w:r>
    <w:r>
      <w:rPr>
        <w:sz w:val="20"/>
        <w:szCs w:val="20"/>
      </w:rPr>
      <w:t xml:space="preserve"> </w:t>
    </w:r>
    <w:r w:rsidRPr="005E2979">
      <w:rPr>
        <w:sz w:val="20"/>
        <w:szCs w:val="20"/>
      </w:rPr>
      <w:br/>
    </w:r>
    <w:r w:rsidRPr="00B555FA">
      <w:rPr>
        <w:sz w:val="20"/>
        <w:szCs w:val="20"/>
      </w:rPr>
      <w:t xml:space="preserve">Cite as: </w:t>
    </w:r>
    <w:proofErr w:type="spellStart"/>
    <w:r w:rsidRPr="00B555FA">
      <w:rPr>
        <w:sz w:val="20"/>
        <w:szCs w:val="20"/>
      </w:rPr>
      <w:t>Krubu</w:t>
    </w:r>
    <w:proofErr w:type="spellEnd"/>
    <w:r w:rsidRPr="00B555FA">
      <w:rPr>
        <w:sz w:val="20"/>
        <w:szCs w:val="20"/>
      </w:rPr>
      <w:t>, D. E., Zinn, S., &amp; Hart, G. (2017). Making sense of the information seeking process of unde</w:t>
    </w:r>
    <w:r w:rsidRPr="00B555FA">
      <w:rPr>
        <w:sz w:val="20"/>
        <w:szCs w:val="20"/>
      </w:rPr>
      <w:t>r</w:t>
    </w:r>
    <w:r w:rsidRPr="00B555FA">
      <w:rPr>
        <w:sz w:val="20"/>
        <w:szCs w:val="20"/>
      </w:rPr>
      <w:t xml:space="preserve">graduates in a </w:t>
    </w:r>
    <w:proofErr w:type="spellStart"/>
    <w:r w:rsidRPr="00B555FA">
      <w:rPr>
        <w:sz w:val="20"/>
        <w:szCs w:val="20"/>
      </w:rPr>
      <w:t>specialised</w:t>
    </w:r>
    <w:proofErr w:type="spellEnd"/>
    <w:r w:rsidRPr="00B555FA">
      <w:rPr>
        <w:sz w:val="20"/>
        <w:szCs w:val="20"/>
      </w:rPr>
      <w:t xml:space="preserve"> university: Revela</w:t>
    </w:r>
    <w:r w:rsidRPr="00EF18E6">
      <w:t>tions from dialogue journaling on WhatsApp messenger</w:t>
    </w:r>
    <w:r w:rsidRPr="00FF4292">
      <w:rPr>
        <w:sz w:val="20"/>
        <w:szCs w:val="20"/>
      </w:rPr>
      <w:t>.</w:t>
    </w:r>
    <w:r w:rsidRPr="00FF4292">
      <w:rPr>
        <w:i/>
        <w:sz w:val="20"/>
        <w:szCs w:val="20"/>
      </w:rPr>
      <w:t xml:space="preserve"> </w:t>
    </w:r>
    <w:r w:rsidRPr="00FF4292">
      <w:rPr>
        <w:bCs/>
        <w:i/>
        <w:sz w:val="20"/>
        <w:szCs w:val="20"/>
      </w:rPr>
      <w:t>Inte</w:t>
    </w:r>
    <w:r w:rsidRPr="00FF4292">
      <w:rPr>
        <w:bCs/>
        <w:i/>
        <w:sz w:val="20"/>
        <w:szCs w:val="20"/>
      </w:rPr>
      <w:t>r</w:t>
    </w:r>
    <w:r w:rsidRPr="00FF4292">
      <w:rPr>
        <w:bCs/>
        <w:i/>
        <w:sz w:val="20"/>
        <w:szCs w:val="20"/>
      </w:rPr>
      <w:t>disciplinary Journal of e-Skills and Lifelong Learning</w:t>
    </w:r>
    <w:r w:rsidRPr="00FF4292">
      <w:rPr>
        <w:i/>
        <w:sz w:val="20"/>
        <w:szCs w:val="20"/>
      </w:rPr>
      <w:t>, 13,</w:t>
    </w:r>
    <w:r w:rsidRPr="00FF4292">
      <w:rPr>
        <w:sz w:val="20"/>
        <w:szCs w:val="20"/>
      </w:rPr>
      <w:t xml:space="preserve"> </w:t>
    </w:r>
    <w:r w:rsidR="00E43D50">
      <w:rPr>
        <w:sz w:val="20"/>
        <w:szCs w:val="20"/>
      </w:rPr>
      <w:t xml:space="preserve">19-36. Retrieved from </w:t>
    </w:r>
    <w:hyperlink r:id="rId1" w:history="1">
      <w:r w:rsidR="00486AFB" w:rsidRPr="00F26424">
        <w:rPr>
          <w:rStyle w:val="Hyperlink"/>
          <w:sz w:val="20"/>
        </w:rPr>
        <w:t>http://www.informingscience.org/Publications/3640</w:t>
      </w:r>
    </w:hyperlink>
    <w:r w:rsidR="00486AFB">
      <w:rPr>
        <w:sz w:val="20"/>
      </w:rPr>
      <w:t xml:space="preserve"> </w:t>
    </w:r>
  </w:p>
  <w:p w:rsidR="00BA74F4" w:rsidRPr="001004B0" w:rsidRDefault="00BA74F4" w:rsidP="001004B0">
    <w:pPr>
      <w:pStyle w:val="Foote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it to you under a </w:t>
    </w:r>
    <w:hyperlink r:id="rId2" w:history="1">
      <w:r w:rsidRPr="007E18B1">
        <w:rPr>
          <w:rStyle w:val="Hyperlink"/>
          <w:rFonts w:ascii="Garamond" w:hAnsi="Garamond"/>
          <w:sz w:val="18"/>
        </w:rPr>
        <w:t>Creative Commons Attribution-</w:t>
      </w:r>
      <w:proofErr w:type="spellStart"/>
      <w:r w:rsidRPr="007E18B1">
        <w:rPr>
          <w:rStyle w:val="Hyperlink"/>
          <w:rFonts w:ascii="Garamond" w:hAnsi="Garamond"/>
          <w:sz w:val="18"/>
        </w:rPr>
        <w:t>NonCommercial</w:t>
      </w:r>
      <w:proofErr w:type="spellEnd"/>
      <w:r w:rsidRPr="007E18B1">
        <w:rPr>
          <w:rStyle w:val="Hyperlink"/>
          <w:rFonts w:ascii="Garamond" w:hAnsi="Garamond"/>
          <w:sz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0450" w:rsidRDefault="007C0450" w:rsidP="00145B34">
      <w:r>
        <w:separator/>
      </w:r>
    </w:p>
  </w:footnote>
  <w:footnote w:type="continuationSeparator" w:id="0">
    <w:p w:rsidR="007C0450" w:rsidRDefault="007C0450"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4F4" w:rsidRDefault="00BA74F4" w:rsidP="0099015B">
    <w:r>
      <w:t>Making Sense of Information Seeking Process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4F4" w:rsidRDefault="00BA74F4" w:rsidP="00CB5C47">
    <w:pPr>
      <w:jc w:val="right"/>
    </w:pPr>
    <w:proofErr w:type="spellStart"/>
    <w:r>
      <w:t>Krubu</w:t>
    </w:r>
    <w:proofErr w:type="spellEnd"/>
    <w:r>
      <w:t>. Zinn, &amp; Hart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4F4" w:rsidRDefault="00BA74F4" w:rsidP="00145B34">
    <w:pPr>
      <w:pStyle w:val="Header"/>
    </w:pPr>
    <w:r>
      <w:rPr>
        <w:noProof/>
        <w14:ligatures w14:val="none"/>
        <w14:stylisticSets/>
        <w14:cntxtAlts w14:val="0"/>
      </w:rPr>
      <w:drawing>
        <wp:inline distT="0" distB="0" distL="0" distR="0" wp14:anchorId="2018FF37" wp14:editId="7A0395E0">
          <wp:extent cx="5479576" cy="1119116"/>
          <wp:effectExtent l="0" t="0" r="6985" b="5080"/>
          <wp:docPr id="2" name="Picture 2"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rotWithShape="1">
                  <a:blip r:embed="rId1">
                    <a:extLst>
                      <a:ext uri="{28A0092B-C50C-407E-A947-70E740481C1C}">
                        <a14:useLocalDpi xmlns:a14="http://schemas.microsoft.com/office/drawing/2010/main" val="0"/>
                      </a:ext>
                    </a:extLst>
                  </a:blip>
                  <a:srcRect b="13110"/>
                  <a:stretch/>
                </pic:blipFill>
                <pic:spPr bwMode="auto">
                  <a:xfrm>
                    <a:off x="0" y="0"/>
                    <a:ext cx="5478780" cy="1118953"/>
                  </a:xfrm>
                  <a:prstGeom prst="rect">
                    <a:avLst/>
                  </a:prstGeom>
                  <a:noFill/>
                  <a:ln>
                    <a:noFill/>
                  </a:ln>
                  <a:extLst>
                    <a:ext uri="{53640926-AAD7-44D8-BBD7-CCE9431645EC}">
                      <a14:shadowObscured xmlns:a14="http://schemas.microsoft.com/office/drawing/2010/main"/>
                    </a:ext>
                  </a:extLst>
                </pic:spPr>
              </pic:pic>
            </a:graphicData>
          </a:graphic>
        </wp:inline>
      </w:drawing>
    </w:r>
  </w:p>
  <w:p w:rsidR="00BA74F4" w:rsidRPr="00592E0C" w:rsidRDefault="00BA74F4" w:rsidP="00932FE6">
    <w:pPr>
      <w:jc w:val="center"/>
      <w:rPr>
        <w:b/>
        <w:sz w:val="28"/>
        <w:szCs w:val="28"/>
      </w:rPr>
    </w:pPr>
    <w:r>
      <w:rPr>
        <w:b/>
        <w:sz w:val="28"/>
        <w:szCs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6601D50"/>
    <w:multiLevelType w:val="hybridMultilevel"/>
    <w:tmpl w:val="8C3A05A0"/>
    <w:lvl w:ilvl="0" w:tplc="0A12CBAA">
      <w:start w:val="1"/>
      <w:numFmt w:val="bullet"/>
      <w:lvlText w:val=""/>
      <w:lvlJc w:val="left"/>
      <w:pPr>
        <w:ind w:left="720" w:hanging="360"/>
      </w:pPr>
      <w:rPr>
        <w:rFonts w:ascii="Symbol" w:hAnsi="Symbol" w:hint="default"/>
      </w:rPr>
    </w:lvl>
    <w:lvl w:ilvl="1" w:tplc="F124B340">
      <w:start w:val="1"/>
      <w:numFmt w:val="bullet"/>
      <w:lvlText w:val="o"/>
      <w:lvlJc w:val="left"/>
      <w:pPr>
        <w:ind w:left="1440" w:hanging="360"/>
      </w:pPr>
      <w:rPr>
        <w:rFonts w:ascii="Courier New" w:hAnsi="Courier New" w:cs="Courier New" w:hint="default"/>
      </w:rPr>
    </w:lvl>
    <w:lvl w:ilvl="2" w:tplc="2EA4CD78">
      <w:start w:val="1"/>
      <w:numFmt w:val="bullet"/>
      <w:lvlText w:val=""/>
      <w:lvlJc w:val="left"/>
      <w:pPr>
        <w:ind w:left="2160" w:hanging="360"/>
      </w:pPr>
      <w:rPr>
        <w:rFonts w:ascii="Wingdings" w:hAnsi="Wingdings" w:hint="default"/>
      </w:rPr>
    </w:lvl>
    <w:lvl w:ilvl="3" w:tplc="207479B6">
      <w:start w:val="1"/>
      <w:numFmt w:val="bullet"/>
      <w:lvlText w:val=""/>
      <w:lvlJc w:val="left"/>
      <w:pPr>
        <w:ind w:left="2880" w:hanging="360"/>
      </w:pPr>
      <w:rPr>
        <w:rFonts w:ascii="Symbol" w:hAnsi="Symbol" w:hint="default"/>
      </w:rPr>
    </w:lvl>
    <w:lvl w:ilvl="4" w:tplc="BB10FCE6">
      <w:start w:val="1"/>
      <w:numFmt w:val="bullet"/>
      <w:lvlText w:val="o"/>
      <w:lvlJc w:val="left"/>
      <w:pPr>
        <w:ind w:left="3600" w:hanging="360"/>
      </w:pPr>
      <w:rPr>
        <w:rFonts w:ascii="Courier New" w:hAnsi="Courier New" w:cs="Courier New" w:hint="default"/>
      </w:rPr>
    </w:lvl>
    <w:lvl w:ilvl="5" w:tplc="A832076A">
      <w:start w:val="1"/>
      <w:numFmt w:val="bullet"/>
      <w:lvlText w:val=""/>
      <w:lvlJc w:val="left"/>
      <w:pPr>
        <w:ind w:left="4320" w:hanging="360"/>
      </w:pPr>
      <w:rPr>
        <w:rFonts w:ascii="Wingdings" w:hAnsi="Wingdings" w:hint="default"/>
      </w:rPr>
    </w:lvl>
    <w:lvl w:ilvl="6" w:tplc="A896FDC6">
      <w:start w:val="1"/>
      <w:numFmt w:val="bullet"/>
      <w:lvlText w:val=""/>
      <w:lvlJc w:val="left"/>
      <w:pPr>
        <w:ind w:left="5040" w:hanging="360"/>
      </w:pPr>
      <w:rPr>
        <w:rFonts w:ascii="Symbol" w:hAnsi="Symbol" w:hint="default"/>
      </w:rPr>
    </w:lvl>
    <w:lvl w:ilvl="7" w:tplc="625A9B10">
      <w:start w:val="1"/>
      <w:numFmt w:val="bullet"/>
      <w:lvlText w:val="o"/>
      <w:lvlJc w:val="left"/>
      <w:pPr>
        <w:ind w:left="5760" w:hanging="360"/>
      </w:pPr>
      <w:rPr>
        <w:rFonts w:ascii="Courier New" w:hAnsi="Courier New" w:cs="Courier New" w:hint="default"/>
      </w:rPr>
    </w:lvl>
    <w:lvl w:ilvl="8" w:tplc="45040BE4">
      <w:start w:val="1"/>
      <w:numFmt w:val="bullet"/>
      <w:lvlText w:val=""/>
      <w:lvlJc w:val="left"/>
      <w:pPr>
        <w:ind w:left="6480" w:hanging="360"/>
      </w:pPr>
      <w:rPr>
        <w:rFonts w:ascii="Wingdings" w:hAnsi="Wingdings" w:hint="default"/>
      </w:rPr>
    </w:lvl>
  </w:abstractNum>
  <w:abstractNum w:abstractNumId="5">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6A03B5"/>
    <w:multiLevelType w:val="hybridMultilevel"/>
    <w:tmpl w:val="C97ACB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1258E9"/>
    <w:multiLevelType w:val="hybridMultilevel"/>
    <w:tmpl w:val="3C5AC24A"/>
    <w:lvl w:ilvl="0" w:tplc="18F4B040">
      <w:start w:val="1"/>
      <w:numFmt w:val="decimal"/>
      <w:lvlText w:val="%1."/>
      <w:lvlJc w:val="left"/>
      <w:pPr>
        <w:ind w:left="720" w:hanging="360"/>
      </w:pPr>
      <w:rPr>
        <w:rFonts w:hint="default"/>
      </w:rPr>
    </w:lvl>
    <w:lvl w:ilvl="1" w:tplc="F572AA00">
      <w:start w:val="1"/>
      <w:numFmt w:val="lowerLetter"/>
      <w:lvlText w:val="%2."/>
      <w:lvlJc w:val="left"/>
      <w:pPr>
        <w:ind w:left="1440" w:hanging="360"/>
      </w:pPr>
    </w:lvl>
    <w:lvl w:ilvl="2" w:tplc="43EE7C66">
      <w:start w:val="1"/>
      <w:numFmt w:val="lowerRoman"/>
      <w:lvlText w:val="%3."/>
      <w:lvlJc w:val="right"/>
      <w:pPr>
        <w:ind w:left="2160" w:hanging="180"/>
      </w:pPr>
    </w:lvl>
    <w:lvl w:ilvl="3" w:tplc="EF2CED46">
      <w:start w:val="1"/>
      <w:numFmt w:val="decimal"/>
      <w:lvlText w:val="%4."/>
      <w:lvlJc w:val="left"/>
      <w:pPr>
        <w:ind w:left="2880" w:hanging="360"/>
      </w:pPr>
    </w:lvl>
    <w:lvl w:ilvl="4" w:tplc="291ED37A">
      <w:start w:val="1"/>
      <w:numFmt w:val="lowerLetter"/>
      <w:lvlText w:val="%5."/>
      <w:lvlJc w:val="left"/>
      <w:pPr>
        <w:ind w:left="3600" w:hanging="360"/>
      </w:pPr>
    </w:lvl>
    <w:lvl w:ilvl="5" w:tplc="9C4CA8C2">
      <w:start w:val="1"/>
      <w:numFmt w:val="lowerRoman"/>
      <w:lvlText w:val="%6."/>
      <w:lvlJc w:val="right"/>
      <w:pPr>
        <w:ind w:left="4320" w:hanging="180"/>
      </w:pPr>
    </w:lvl>
    <w:lvl w:ilvl="6" w:tplc="8B420280">
      <w:start w:val="1"/>
      <w:numFmt w:val="decimal"/>
      <w:lvlText w:val="%7."/>
      <w:lvlJc w:val="left"/>
      <w:pPr>
        <w:ind w:left="5040" w:hanging="360"/>
      </w:pPr>
    </w:lvl>
    <w:lvl w:ilvl="7" w:tplc="2B4C71F8">
      <w:start w:val="1"/>
      <w:numFmt w:val="lowerLetter"/>
      <w:lvlText w:val="%8."/>
      <w:lvlJc w:val="left"/>
      <w:pPr>
        <w:ind w:left="5760" w:hanging="360"/>
      </w:pPr>
    </w:lvl>
    <w:lvl w:ilvl="8" w:tplc="C9D0DA16">
      <w:start w:val="1"/>
      <w:numFmt w:val="lowerRoman"/>
      <w:lvlText w:val="%9."/>
      <w:lvlJc w:val="right"/>
      <w:pPr>
        <w:ind w:left="6480" w:hanging="180"/>
      </w:pPr>
    </w:lvl>
  </w:abstractNum>
  <w:abstractNum w:abstractNumId="8">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8011087"/>
    <w:multiLevelType w:val="hybridMultilevel"/>
    <w:tmpl w:val="63402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CCF73AD"/>
    <w:multiLevelType w:val="hybridMultilevel"/>
    <w:tmpl w:val="2E8E7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243851"/>
    <w:multiLevelType w:val="hybridMultilevel"/>
    <w:tmpl w:val="5C64F402"/>
    <w:lvl w:ilvl="0" w:tplc="A8CAD116">
      <w:start w:val="1"/>
      <w:numFmt w:val="bullet"/>
      <w:lvlText w:val=""/>
      <w:lvlJc w:val="left"/>
      <w:pPr>
        <w:ind w:left="1440" w:hanging="360"/>
      </w:pPr>
      <w:rPr>
        <w:rFonts w:ascii="Symbol" w:hAnsi="Symbol" w:hint="default"/>
      </w:rPr>
    </w:lvl>
    <w:lvl w:ilvl="1" w:tplc="B6D80DA8">
      <w:start w:val="1"/>
      <w:numFmt w:val="lowerLetter"/>
      <w:lvlText w:val="%2."/>
      <w:lvlJc w:val="left"/>
      <w:pPr>
        <w:ind w:left="2160" w:hanging="360"/>
      </w:pPr>
    </w:lvl>
    <w:lvl w:ilvl="2" w:tplc="277ABAEE">
      <w:start w:val="1"/>
      <w:numFmt w:val="lowerRoman"/>
      <w:lvlText w:val="%3."/>
      <w:lvlJc w:val="right"/>
      <w:pPr>
        <w:ind w:left="2880" w:hanging="180"/>
      </w:pPr>
    </w:lvl>
    <w:lvl w:ilvl="3" w:tplc="BB58A352">
      <w:start w:val="1"/>
      <w:numFmt w:val="decimal"/>
      <w:lvlText w:val="%4."/>
      <w:lvlJc w:val="left"/>
      <w:pPr>
        <w:ind w:left="3600" w:hanging="360"/>
      </w:pPr>
    </w:lvl>
    <w:lvl w:ilvl="4" w:tplc="0BAC3F98">
      <w:start w:val="1"/>
      <w:numFmt w:val="lowerLetter"/>
      <w:lvlText w:val="%5."/>
      <w:lvlJc w:val="left"/>
      <w:pPr>
        <w:ind w:left="4320" w:hanging="360"/>
      </w:pPr>
    </w:lvl>
    <w:lvl w:ilvl="5" w:tplc="29B8E186">
      <w:start w:val="1"/>
      <w:numFmt w:val="lowerRoman"/>
      <w:lvlText w:val="%6."/>
      <w:lvlJc w:val="right"/>
      <w:pPr>
        <w:ind w:left="5040" w:hanging="180"/>
      </w:pPr>
    </w:lvl>
    <w:lvl w:ilvl="6" w:tplc="95D200FE">
      <w:start w:val="1"/>
      <w:numFmt w:val="decimal"/>
      <w:lvlText w:val="%7."/>
      <w:lvlJc w:val="left"/>
      <w:pPr>
        <w:ind w:left="5760" w:hanging="360"/>
      </w:pPr>
    </w:lvl>
    <w:lvl w:ilvl="7" w:tplc="4A4CD640">
      <w:start w:val="1"/>
      <w:numFmt w:val="lowerLetter"/>
      <w:lvlText w:val="%8."/>
      <w:lvlJc w:val="left"/>
      <w:pPr>
        <w:ind w:left="6480" w:hanging="360"/>
      </w:pPr>
    </w:lvl>
    <w:lvl w:ilvl="8" w:tplc="11B6E88C">
      <w:start w:val="1"/>
      <w:numFmt w:val="lowerRoman"/>
      <w:lvlText w:val="%9."/>
      <w:lvlJc w:val="right"/>
      <w:pPr>
        <w:ind w:left="7200" w:hanging="180"/>
      </w:pPr>
    </w:lvl>
  </w:abstractNum>
  <w:abstractNum w:abstractNumId="17">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9">
    <w:nsid w:val="7F274786"/>
    <w:multiLevelType w:val="hybridMultilevel"/>
    <w:tmpl w:val="48C63F0A"/>
    <w:lvl w:ilvl="0" w:tplc="B7E6A7E2">
      <w:numFmt w:val="bullet"/>
      <w:lvlText w:val="•"/>
      <w:lvlJc w:val="left"/>
      <w:pPr>
        <w:ind w:left="720" w:hanging="360"/>
      </w:pPr>
      <w:rPr>
        <w:rFonts w:ascii="Calibri" w:eastAsia="Calibri" w:hAnsi="Calibri" w:cs="Calibri" w:hint="default"/>
      </w:rPr>
    </w:lvl>
    <w:lvl w:ilvl="1" w:tplc="32B2376C">
      <w:start w:val="1"/>
      <w:numFmt w:val="bullet"/>
      <w:lvlText w:val="o"/>
      <w:lvlJc w:val="left"/>
      <w:pPr>
        <w:ind w:left="1440" w:hanging="360"/>
      </w:pPr>
      <w:rPr>
        <w:rFonts w:ascii="Courier New" w:hAnsi="Courier New" w:cs="Courier New" w:hint="default"/>
      </w:rPr>
    </w:lvl>
    <w:lvl w:ilvl="2" w:tplc="9AFA10C8">
      <w:start w:val="1"/>
      <w:numFmt w:val="bullet"/>
      <w:lvlText w:val=""/>
      <w:lvlJc w:val="left"/>
      <w:pPr>
        <w:ind w:left="2160" w:hanging="360"/>
      </w:pPr>
      <w:rPr>
        <w:rFonts w:ascii="Wingdings" w:hAnsi="Wingdings" w:hint="default"/>
      </w:rPr>
    </w:lvl>
    <w:lvl w:ilvl="3" w:tplc="49FCD616">
      <w:start w:val="1"/>
      <w:numFmt w:val="bullet"/>
      <w:lvlText w:val=""/>
      <w:lvlJc w:val="left"/>
      <w:pPr>
        <w:ind w:left="2880" w:hanging="360"/>
      </w:pPr>
      <w:rPr>
        <w:rFonts w:ascii="Symbol" w:hAnsi="Symbol" w:hint="default"/>
      </w:rPr>
    </w:lvl>
    <w:lvl w:ilvl="4" w:tplc="8FA411BE">
      <w:start w:val="1"/>
      <w:numFmt w:val="bullet"/>
      <w:lvlText w:val="o"/>
      <w:lvlJc w:val="left"/>
      <w:pPr>
        <w:ind w:left="3600" w:hanging="360"/>
      </w:pPr>
      <w:rPr>
        <w:rFonts w:ascii="Courier New" w:hAnsi="Courier New" w:cs="Courier New" w:hint="default"/>
      </w:rPr>
    </w:lvl>
    <w:lvl w:ilvl="5" w:tplc="F8242D96">
      <w:start w:val="1"/>
      <w:numFmt w:val="bullet"/>
      <w:lvlText w:val=""/>
      <w:lvlJc w:val="left"/>
      <w:pPr>
        <w:ind w:left="4320" w:hanging="360"/>
      </w:pPr>
      <w:rPr>
        <w:rFonts w:ascii="Wingdings" w:hAnsi="Wingdings" w:hint="default"/>
      </w:rPr>
    </w:lvl>
    <w:lvl w:ilvl="6" w:tplc="21C49FB4">
      <w:start w:val="1"/>
      <w:numFmt w:val="bullet"/>
      <w:lvlText w:val=""/>
      <w:lvlJc w:val="left"/>
      <w:pPr>
        <w:ind w:left="5040" w:hanging="360"/>
      </w:pPr>
      <w:rPr>
        <w:rFonts w:ascii="Symbol" w:hAnsi="Symbol" w:hint="default"/>
      </w:rPr>
    </w:lvl>
    <w:lvl w:ilvl="7" w:tplc="6BD8BA9A">
      <w:start w:val="1"/>
      <w:numFmt w:val="bullet"/>
      <w:lvlText w:val="o"/>
      <w:lvlJc w:val="left"/>
      <w:pPr>
        <w:ind w:left="5760" w:hanging="360"/>
      </w:pPr>
      <w:rPr>
        <w:rFonts w:ascii="Courier New" w:hAnsi="Courier New" w:cs="Courier New" w:hint="default"/>
      </w:rPr>
    </w:lvl>
    <w:lvl w:ilvl="8" w:tplc="45E48D58">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2"/>
  </w:num>
  <w:num w:numId="4">
    <w:abstractNumId w:val="1"/>
  </w:num>
  <w:num w:numId="5">
    <w:abstractNumId w:val="9"/>
  </w:num>
  <w:num w:numId="6">
    <w:abstractNumId w:val="0"/>
  </w:num>
  <w:num w:numId="7">
    <w:abstractNumId w:val="10"/>
  </w:num>
  <w:num w:numId="8">
    <w:abstractNumId w:val="14"/>
  </w:num>
  <w:num w:numId="9">
    <w:abstractNumId w:val="8"/>
  </w:num>
  <w:num w:numId="10">
    <w:abstractNumId w:val="18"/>
  </w:num>
  <w:num w:numId="11">
    <w:abstractNumId w:val="11"/>
  </w:num>
  <w:num w:numId="12">
    <w:abstractNumId w:val="17"/>
  </w:num>
  <w:num w:numId="13">
    <w:abstractNumId w:val="5"/>
  </w:num>
  <w:num w:numId="14">
    <w:abstractNumId w:val="19"/>
  </w:num>
  <w:num w:numId="15">
    <w:abstractNumId w:val="7"/>
  </w:num>
  <w:num w:numId="16">
    <w:abstractNumId w:val="16"/>
  </w:num>
  <w:num w:numId="17">
    <w:abstractNumId w:val="4"/>
  </w:num>
  <w:num w:numId="18">
    <w:abstractNumId w:val="13"/>
  </w:num>
  <w:num w:numId="19">
    <w:abstractNumId w:val="1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228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tKwFAFDIqx0tAAAA"/>
  </w:docVars>
  <w:rsids>
    <w:rsidRoot w:val="007415BB"/>
    <w:rsid w:val="0001512D"/>
    <w:rsid w:val="00020788"/>
    <w:rsid w:val="00034662"/>
    <w:rsid w:val="0004359F"/>
    <w:rsid w:val="00051087"/>
    <w:rsid w:val="00060FC6"/>
    <w:rsid w:val="00066309"/>
    <w:rsid w:val="0007154C"/>
    <w:rsid w:val="00084342"/>
    <w:rsid w:val="0008741F"/>
    <w:rsid w:val="00090913"/>
    <w:rsid w:val="00093D70"/>
    <w:rsid w:val="00094149"/>
    <w:rsid w:val="00097567"/>
    <w:rsid w:val="000A1560"/>
    <w:rsid w:val="000A1CED"/>
    <w:rsid w:val="000B3EA9"/>
    <w:rsid w:val="000D2C49"/>
    <w:rsid w:val="000E218E"/>
    <w:rsid w:val="000E3A2A"/>
    <w:rsid w:val="000E6F33"/>
    <w:rsid w:val="000E76E8"/>
    <w:rsid w:val="000F4AFB"/>
    <w:rsid w:val="000F739D"/>
    <w:rsid w:val="001004B0"/>
    <w:rsid w:val="00103886"/>
    <w:rsid w:val="00103DB2"/>
    <w:rsid w:val="00113B16"/>
    <w:rsid w:val="00127ED2"/>
    <w:rsid w:val="00131150"/>
    <w:rsid w:val="001323DF"/>
    <w:rsid w:val="00133052"/>
    <w:rsid w:val="00145B34"/>
    <w:rsid w:val="00151F18"/>
    <w:rsid w:val="001543C4"/>
    <w:rsid w:val="00156D79"/>
    <w:rsid w:val="0016026E"/>
    <w:rsid w:val="00161AFF"/>
    <w:rsid w:val="001624DE"/>
    <w:rsid w:val="001642D8"/>
    <w:rsid w:val="001654E0"/>
    <w:rsid w:val="00167955"/>
    <w:rsid w:val="00174598"/>
    <w:rsid w:val="001756B1"/>
    <w:rsid w:val="00184E4F"/>
    <w:rsid w:val="00196791"/>
    <w:rsid w:val="001A2257"/>
    <w:rsid w:val="001B6E76"/>
    <w:rsid w:val="001C2191"/>
    <w:rsid w:val="001E05A9"/>
    <w:rsid w:val="001E6D2F"/>
    <w:rsid w:val="002009F4"/>
    <w:rsid w:val="002019AC"/>
    <w:rsid w:val="00202462"/>
    <w:rsid w:val="00235397"/>
    <w:rsid w:val="0024354A"/>
    <w:rsid w:val="00266178"/>
    <w:rsid w:val="0027309D"/>
    <w:rsid w:val="0027366C"/>
    <w:rsid w:val="00273B3B"/>
    <w:rsid w:val="002749B9"/>
    <w:rsid w:val="0028231F"/>
    <w:rsid w:val="0028392E"/>
    <w:rsid w:val="0028668E"/>
    <w:rsid w:val="00290597"/>
    <w:rsid w:val="00290B9B"/>
    <w:rsid w:val="002A05EC"/>
    <w:rsid w:val="002A12CE"/>
    <w:rsid w:val="002A3749"/>
    <w:rsid w:val="002A4C1A"/>
    <w:rsid w:val="002D0283"/>
    <w:rsid w:val="002D267F"/>
    <w:rsid w:val="002E4E72"/>
    <w:rsid w:val="002E5C49"/>
    <w:rsid w:val="002E7045"/>
    <w:rsid w:val="002F68DF"/>
    <w:rsid w:val="00303B9B"/>
    <w:rsid w:val="00313D04"/>
    <w:rsid w:val="0031635A"/>
    <w:rsid w:val="00316E7B"/>
    <w:rsid w:val="0032748C"/>
    <w:rsid w:val="003624A2"/>
    <w:rsid w:val="00363895"/>
    <w:rsid w:val="00364EA2"/>
    <w:rsid w:val="00365508"/>
    <w:rsid w:val="00373C5E"/>
    <w:rsid w:val="0038224E"/>
    <w:rsid w:val="0039022D"/>
    <w:rsid w:val="003A1A46"/>
    <w:rsid w:val="003A6FE1"/>
    <w:rsid w:val="003B241D"/>
    <w:rsid w:val="003B2D52"/>
    <w:rsid w:val="003B4703"/>
    <w:rsid w:val="003C6136"/>
    <w:rsid w:val="003D08A1"/>
    <w:rsid w:val="003E0E88"/>
    <w:rsid w:val="003E56A5"/>
    <w:rsid w:val="003E7E91"/>
    <w:rsid w:val="003F4C43"/>
    <w:rsid w:val="00400473"/>
    <w:rsid w:val="00412CF9"/>
    <w:rsid w:val="004131B5"/>
    <w:rsid w:val="00422352"/>
    <w:rsid w:val="00424152"/>
    <w:rsid w:val="0042429F"/>
    <w:rsid w:val="004262AB"/>
    <w:rsid w:val="004275DD"/>
    <w:rsid w:val="00430432"/>
    <w:rsid w:val="00430FA2"/>
    <w:rsid w:val="0044631F"/>
    <w:rsid w:val="00457002"/>
    <w:rsid w:val="004749AC"/>
    <w:rsid w:val="00480B7C"/>
    <w:rsid w:val="004819C6"/>
    <w:rsid w:val="00486AFB"/>
    <w:rsid w:val="004901BD"/>
    <w:rsid w:val="004B0FE0"/>
    <w:rsid w:val="004B11B8"/>
    <w:rsid w:val="004B5D45"/>
    <w:rsid w:val="004B6379"/>
    <w:rsid w:val="004C1E3F"/>
    <w:rsid w:val="004C7F6A"/>
    <w:rsid w:val="004D2EDA"/>
    <w:rsid w:val="004D4D1D"/>
    <w:rsid w:val="004E052D"/>
    <w:rsid w:val="004E2610"/>
    <w:rsid w:val="004E4AB2"/>
    <w:rsid w:val="004E72CD"/>
    <w:rsid w:val="00500337"/>
    <w:rsid w:val="005229F2"/>
    <w:rsid w:val="005277C9"/>
    <w:rsid w:val="00533CC1"/>
    <w:rsid w:val="0054732E"/>
    <w:rsid w:val="00551622"/>
    <w:rsid w:val="00556190"/>
    <w:rsid w:val="0058033F"/>
    <w:rsid w:val="00582291"/>
    <w:rsid w:val="00592E0C"/>
    <w:rsid w:val="005A28BA"/>
    <w:rsid w:val="005B1606"/>
    <w:rsid w:val="005B3863"/>
    <w:rsid w:val="005C0303"/>
    <w:rsid w:val="005C7B7B"/>
    <w:rsid w:val="005D1ED2"/>
    <w:rsid w:val="005D2BEB"/>
    <w:rsid w:val="005D7A28"/>
    <w:rsid w:val="005E0EFA"/>
    <w:rsid w:val="005E464C"/>
    <w:rsid w:val="005F62B7"/>
    <w:rsid w:val="00604F27"/>
    <w:rsid w:val="006316A2"/>
    <w:rsid w:val="00667613"/>
    <w:rsid w:val="00674E26"/>
    <w:rsid w:val="00677058"/>
    <w:rsid w:val="00685E45"/>
    <w:rsid w:val="00687009"/>
    <w:rsid w:val="00691052"/>
    <w:rsid w:val="006915DD"/>
    <w:rsid w:val="00692E38"/>
    <w:rsid w:val="006937F7"/>
    <w:rsid w:val="006A6A05"/>
    <w:rsid w:val="006B1847"/>
    <w:rsid w:val="006B638B"/>
    <w:rsid w:val="006B64A9"/>
    <w:rsid w:val="006C001F"/>
    <w:rsid w:val="006C24B3"/>
    <w:rsid w:val="006C339A"/>
    <w:rsid w:val="006E5B3D"/>
    <w:rsid w:val="006E7B07"/>
    <w:rsid w:val="006F055D"/>
    <w:rsid w:val="00702E8A"/>
    <w:rsid w:val="00704AD1"/>
    <w:rsid w:val="007074A7"/>
    <w:rsid w:val="00732775"/>
    <w:rsid w:val="007369F6"/>
    <w:rsid w:val="007415BB"/>
    <w:rsid w:val="00755F14"/>
    <w:rsid w:val="007614E9"/>
    <w:rsid w:val="00765737"/>
    <w:rsid w:val="007665B8"/>
    <w:rsid w:val="00771284"/>
    <w:rsid w:val="00783C6F"/>
    <w:rsid w:val="00785974"/>
    <w:rsid w:val="007948BB"/>
    <w:rsid w:val="0079696D"/>
    <w:rsid w:val="007B1787"/>
    <w:rsid w:val="007C0450"/>
    <w:rsid w:val="007D4646"/>
    <w:rsid w:val="007E1AE1"/>
    <w:rsid w:val="007E70B1"/>
    <w:rsid w:val="00807F51"/>
    <w:rsid w:val="008217CC"/>
    <w:rsid w:val="00823165"/>
    <w:rsid w:val="0083644B"/>
    <w:rsid w:val="00842576"/>
    <w:rsid w:val="00843331"/>
    <w:rsid w:val="00843345"/>
    <w:rsid w:val="00845013"/>
    <w:rsid w:val="00851129"/>
    <w:rsid w:val="00860B17"/>
    <w:rsid w:val="0086138E"/>
    <w:rsid w:val="008649F6"/>
    <w:rsid w:val="008658E0"/>
    <w:rsid w:val="00867F2E"/>
    <w:rsid w:val="008708D4"/>
    <w:rsid w:val="00871039"/>
    <w:rsid w:val="0088042E"/>
    <w:rsid w:val="00880918"/>
    <w:rsid w:val="00883F5B"/>
    <w:rsid w:val="00886FBE"/>
    <w:rsid w:val="00890FCC"/>
    <w:rsid w:val="00890FD8"/>
    <w:rsid w:val="008919CA"/>
    <w:rsid w:val="0089248D"/>
    <w:rsid w:val="008A3914"/>
    <w:rsid w:val="008C02B5"/>
    <w:rsid w:val="008C24AE"/>
    <w:rsid w:val="008D5EE6"/>
    <w:rsid w:val="008E27D4"/>
    <w:rsid w:val="008E2C12"/>
    <w:rsid w:val="008E5E46"/>
    <w:rsid w:val="008F6DD4"/>
    <w:rsid w:val="0091163D"/>
    <w:rsid w:val="00922977"/>
    <w:rsid w:val="00923F95"/>
    <w:rsid w:val="00932FE6"/>
    <w:rsid w:val="00940676"/>
    <w:rsid w:val="009437DD"/>
    <w:rsid w:val="00944785"/>
    <w:rsid w:val="009529CA"/>
    <w:rsid w:val="00953905"/>
    <w:rsid w:val="00955123"/>
    <w:rsid w:val="00972F2B"/>
    <w:rsid w:val="00981F5B"/>
    <w:rsid w:val="0099015B"/>
    <w:rsid w:val="009A3C1A"/>
    <w:rsid w:val="009B5E71"/>
    <w:rsid w:val="009B6ED5"/>
    <w:rsid w:val="009D7D9A"/>
    <w:rsid w:val="009E22FD"/>
    <w:rsid w:val="009F3F0B"/>
    <w:rsid w:val="009F65B1"/>
    <w:rsid w:val="00A0675E"/>
    <w:rsid w:val="00A12D5F"/>
    <w:rsid w:val="00A178B7"/>
    <w:rsid w:val="00A26889"/>
    <w:rsid w:val="00A26F84"/>
    <w:rsid w:val="00A30665"/>
    <w:rsid w:val="00A3141F"/>
    <w:rsid w:val="00A359A0"/>
    <w:rsid w:val="00A47693"/>
    <w:rsid w:val="00A47F3C"/>
    <w:rsid w:val="00A54ED5"/>
    <w:rsid w:val="00A55829"/>
    <w:rsid w:val="00A62B3B"/>
    <w:rsid w:val="00A64C2E"/>
    <w:rsid w:val="00A86E91"/>
    <w:rsid w:val="00A87418"/>
    <w:rsid w:val="00A927A8"/>
    <w:rsid w:val="00A93CD2"/>
    <w:rsid w:val="00A9570B"/>
    <w:rsid w:val="00A96B24"/>
    <w:rsid w:val="00A973A6"/>
    <w:rsid w:val="00AA0CF3"/>
    <w:rsid w:val="00AA1F14"/>
    <w:rsid w:val="00AD1AA5"/>
    <w:rsid w:val="00AD502F"/>
    <w:rsid w:val="00AE4C55"/>
    <w:rsid w:val="00AE5B55"/>
    <w:rsid w:val="00AF4068"/>
    <w:rsid w:val="00AF5E95"/>
    <w:rsid w:val="00B02B58"/>
    <w:rsid w:val="00B12287"/>
    <w:rsid w:val="00B16CCE"/>
    <w:rsid w:val="00B16ECD"/>
    <w:rsid w:val="00B215C4"/>
    <w:rsid w:val="00B312C3"/>
    <w:rsid w:val="00B31A44"/>
    <w:rsid w:val="00B33902"/>
    <w:rsid w:val="00B555FA"/>
    <w:rsid w:val="00B60D54"/>
    <w:rsid w:val="00B83A24"/>
    <w:rsid w:val="00B923A0"/>
    <w:rsid w:val="00B96325"/>
    <w:rsid w:val="00BA23AF"/>
    <w:rsid w:val="00BA74F4"/>
    <w:rsid w:val="00BC14B1"/>
    <w:rsid w:val="00BD603B"/>
    <w:rsid w:val="00BD619F"/>
    <w:rsid w:val="00BF1CED"/>
    <w:rsid w:val="00BF696C"/>
    <w:rsid w:val="00C03B2C"/>
    <w:rsid w:val="00C05611"/>
    <w:rsid w:val="00C14CB1"/>
    <w:rsid w:val="00C17F68"/>
    <w:rsid w:val="00C33D4C"/>
    <w:rsid w:val="00C36B21"/>
    <w:rsid w:val="00C410CD"/>
    <w:rsid w:val="00C412D5"/>
    <w:rsid w:val="00C527A5"/>
    <w:rsid w:val="00C529A5"/>
    <w:rsid w:val="00C716D7"/>
    <w:rsid w:val="00C71994"/>
    <w:rsid w:val="00C72101"/>
    <w:rsid w:val="00C75190"/>
    <w:rsid w:val="00C81823"/>
    <w:rsid w:val="00C837D5"/>
    <w:rsid w:val="00C86FAC"/>
    <w:rsid w:val="00C91577"/>
    <w:rsid w:val="00CA4F07"/>
    <w:rsid w:val="00CB1AD5"/>
    <w:rsid w:val="00CB5C47"/>
    <w:rsid w:val="00CC0F6D"/>
    <w:rsid w:val="00CD1B97"/>
    <w:rsid w:val="00CD7873"/>
    <w:rsid w:val="00CE0866"/>
    <w:rsid w:val="00CE1E46"/>
    <w:rsid w:val="00CF0001"/>
    <w:rsid w:val="00CF63D1"/>
    <w:rsid w:val="00D0355E"/>
    <w:rsid w:val="00D060E1"/>
    <w:rsid w:val="00D07379"/>
    <w:rsid w:val="00D142B7"/>
    <w:rsid w:val="00D1570F"/>
    <w:rsid w:val="00D2552C"/>
    <w:rsid w:val="00D476BE"/>
    <w:rsid w:val="00D47741"/>
    <w:rsid w:val="00D62846"/>
    <w:rsid w:val="00D663F0"/>
    <w:rsid w:val="00D74723"/>
    <w:rsid w:val="00D77F9B"/>
    <w:rsid w:val="00D802BB"/>
    <w:rsid w:val="00D905EC"/>
    <w:rsid w:val="00D916C9"/>
    <w:rsid w:val="00D96090"/>
    <w:rsid w:val="00DA4564"/>
    <w:rsid w:val="00DA742D"/>
    <w:rsid w:val="00DB3FF2"/>
    <w:rsid w:val="00DB4DC1"/>
    <w:rsid w:val="00DB7973"/>
    <w:rsid w:val="00DC5439"/>
    <w:rsid w:val="00DE28BD"/>
    <w:rsid w:val="00DE7282"/>
    <w:rsid w:val="00E002E3"/>
    <w:rsid w:val="00E03817"/>
    <w:rsid w:val="00E21133"/>
    <w:rsid w:val="00E21909"/>
    <w:rsid w:val="00E22010"/>
    <w:rsid w:val="00E23171"/>
    <w:rsid w:val="00E43D50"/>
    <w:rsid w:val="00E4446D"/>
    <w:rsid w:val="00E522FB"/>
    <w:rsid w:val="00E57FFA"/>
    <w:rsid w:val="00E602FA"/>
    <w:rsid w:val="00E6352E"/>
    <w:rsid w:val="00E64D4B"/>
    <w:rsid w:val="00E81E9E"/>
    <w:rsid w:val="00E86D7D"/>
    <w:rsid w:val="00EA034B"/>
    <w:rsid w:val="00EA463F"/>
    <w:rsid w:val="00EC4D55"/>
    <w:rsid w:val="00EC50CE"/>
    <w:rsid w:val="00ED1338"/>
    <w:rsid w:val="00F01CFA"/>
    <w:rsid w:val="00F058A6"/>
    <w:rsid w:val="00F06093"/>
    <w:rsid w:val="00F1282A"/>
    <w:rsid w:val="00F12EBE"/>
    <w:rsid w:val="00F32028"/>
    <w:rsid w:val="00F32E14"/>
    <w:rsid w:val="00F4754B"/>
    <w:rsid w:val="00F5328B"/>
    <w:rsid w:val="00F6093D"/>
    <w:rsid w:val="00F849A1"/>
    <w:rsid w:val="00F8695D"/>
    <w:rsid w:val="00F902AD"/>
    <w:rsid w:val="00F96D13"/>
    <w:rsid w:val="00FA6E83"/>
    <w:rsid w:val="00FB35E2"/>
    <w:rsid w:val="00FD5E96"/>
    <w:rsid w:val="00FD7A05"/>
    <w:rsid w:val="00FE4024"/>
    <w:rsid w:val="00FF1211"/>
    <w:rsid w:val="00FF5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2BB"/>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802BB"/>
    <w:pPr>
      <w:keepNext/>
      <w:keepLines/>
      <w:pBdr>
        <w:bottom w:val="single" w:sz="4" w:space="1" w:color="auto"/>
      </w:pBdr>
      <w:tabs>
        <w:tab w:val="left" w:pos="2880"/>
      </w:tabs>
      <w:suppressAutoHyphens/>
      <w:contextualSpacing/>
      <w:outlineLvl w:val="0"/>
    </w:pPr>
    <w:rPr>
      <w:rFonts w:cs="Arial"/>
      <w:b/>
      <w:bCs/>
      <w:smallCaps/>
      <w:kern w:val="32"/>
      <w:sz w:val="28"/>
      <w:szCs w:val="36"/>
    </w:rPr>
  </w:style>
  <w:style w:type="paragraph" w:styleId="Heading2">
    <w:name w:val="heading 2"/>
    <w:basedOn w:val="Normal"/>
    <w:next w:val="Normal"/>
    <w:link w:val="Heading2Char"/>
    <w:qFormat/>
    <w:rsid w:val="00D802BB"/>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D802BB"/>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802BB"/>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802BB"/>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802BB"/>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D802BB"/>
    <w:rPr>
      <w:rFonts w:ascii="Garamond" w:hAnsi="Garamond" w:cs="Arial"/>
      <w:b/>
      <w:bCs/>
      <w:smallCaps/>
      <w:kern w:val="32"/>
      <w:sz w:val="28"/>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802BB"/>
    <w:pPr>
      <w:ind w:left="720"/>
      <w:contextualSpacing/>
    </w:pPr>
  </w:style>
  <w:style w:type="paragraph" w:customStyle="1" w:styleId="PaperInfo">
    <w:name w:val="Paper_Info"/>
    <w:basedOn w:val="Normal"/>
    <w:link w:val="PaperInfoChar"/>
    <w:qFormat/>
    <w:rsid w:val="00D802BB"/>
    <w:pPr>
      <w:tabs>
        <w:tab w:val="left" w:pos="2880"/>
      </w:tabs>
      <w:spacing w:after="60"/>
    </w:pPr>
  </w:style>
  <w:style w:type="character" w:customStyle="1" w:styleId="PaperInfoChar">
    <w:name w:val="Paper_Info Char"/>
    <w:basedOn w:val="DefaultParagraphFont"/>
    <w:link w:val="PaperInfo"/>
    <w:rsid w:val="00D802BB"/>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802BB"/>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802BB"/>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802BB"/>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D802BB"/>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802BB"/>
    <w:pPr>
      <w:jc w:val="center"/>
    </w:pPr>
    <w:rPr>
      <w:sz w:val="36"/>
    </w:rPr>
  </w:style>
  <w:style w:type="character" w:customStyle="1" w:styleId="PaperTitleChar">
    <w:name w:val="Paper Title Char"/>
    <w:basedOn w:val="Heading1Char"/>
    <w:link w:val="PaperTitle"/>
    <w:rsid w:val="00D802BB"/>
    <w:rPr>
      <w:rFonts w:ascii="Garamond" w:hAnsi="Garamond" w:cs="Arial"/>
      <w:b/>
      <w:bCs/>
      <w:smallCaps/>
      <w:kern w:val="32"/>
      <w:sz w:val="36"/>
      <w:szCs w:val="36"/>
      <w14:ligatures w14:val="all"/>
      <w14:stylisticSets>
        <w14:styleSet w14:id="5"/>
      </w14:stylisticSets>
      <w14:cntxtAlts/>
    </w:rPr>
  </w:style>
  <w:style w:type="character" w:customStyle="1" w:styleId="apple-converted-space">
    <w:name w:val="apple-converted-space"/>
    <w:rsid w:val="003E0E88"/>
  </w:style>
  <w:style w:type="character" w:styleId="Emphasis">
    <w:name w:val="Emphasis"/>
    <w:uiPriority w:val="20"/>
    <w:qFormat/>
    <w:rsid w:val="003E0E88"/>
    <w:rPr>
      <w:i/>
      <w:iCs/>
    </w:rPr>
  </w:style>
  <w:style w:type="paragraph" w:styleId="NormalWeb">
    <w:name w:val="Normal (Web)"/>
    <w:basedOn w:val="Normal"/>
    <w:uiPriority w:val="99"/>
    <w:rsid w:val="003E0E88"/>
    <w:pPr>
      <w:spacing w:before="100" w:beforeAutospacing="1" w:after="100" w:afterAutospacing="1"/>
    </w:pPr>
    <w:rPr>
      <w:rFonts w:ascii="Times New Roman" w:hAnsi="Times New Roman"/>
      <w:kern w:val="0"/>
      <w:sz w:val="24"/>
      <w:lang w:val="en-ZA" w:eastAsia="en-ZA"/>
      <w14:ligatures w14:val="none"/>
      <w14:stylisticSets/>
      <w14:cntxtAlts w14:val="0"/>
    </w:rPr>
  </w:style>
  <w:style w:type="character" w:customStyle="1" w:styleId="apple-style-span">
    <w:name w:val="apple-style-span"/>
    <w:rsid w:val="003E0E88"/>
  </w:style>
  <w:style w:type="character" w:customStyle="1" w:styleId="il">
    <w:name w:val="il"/>
    <w:basedOn w:val="DefaultParagraphFont"/>
    <w:rsid w:val="00BD619F"/>
  </w:style>
  <w:style w:type="character" w:styleId="CommentReference">
    <w:name w:val="annotation reference"/>
    <w:basedOn w:val="DefaultParagraphFont"/>
    <w:uiPriority w:val="99"/>
    <w:semiHidden/>
    <w:unhideWhenUsed/>
    <w:rsid w:val="00E21909"/>
    <w:rPr>
      <w:sz w:val="16"/>
      <w:szCs w:val="16"/>
    </w:rPr>
  </w:style>
  <w:style w:type="paragraph" w:styleId="CommentText">
    <w:name w:val="annotation text"/>
    <w:basedOn w:val="Normal"/>
    <w:link w:val="CommentTextChar"/>
    <w:uiPriority w:val="99"/>
    <w:semiHidden/>
    <w:unhideWhenUsed/>
    <w:rsid w:val="00E21909"/>
    <w:rPr>
      <w:sz w:val="20"/>
      <w:szCs w:val="20"/>
    </w:rPr>
  </w:style>
  <w:style w:type="character" w:customStyle="1" w:styleId="CommentTextChar">
    <w:name w:val="Comment Text Char"/>
    <w:basedOn w:val="DefaultParagraphFont"/>
    <w:link w:val="CommentText"/>
    <w:uiPriority w:val="99"/>
    <w:semiHidden/>
    <w:rsid w:val="00E21909"/>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E21909"/>
    <w:rPr>
      <w:b/>
      <w:bCs/>
    </w:rPr>
  </w:style>
  <w:style w:type="character" w:customStyle="1" w:styleId="CommentSubjectChar">
    <w:name w:val="Comment Subject Char"/>
    <w:basedOn w:val="CommentTextChar"/>
    <w:link w:val="CommentSubject"/>
    <w:uiPriority w:val="99"/>
    <w:semiHidden/>
    <w:rsid w:val="00E21909"/>
    <w:rPr>
      <w:rFonts w:ascii="Garamond" w:hAnsi="Garamond"/>
      <w:b/>
      <w:bCs/>
      <w:kern w:val="20"/>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2BB"/>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802BB"/>
    <w:pPr>
      <w:keepNext/>
      <w:keepLines/>
      <w:pBdr>
        <w:bottom w:val="single" w:sz="4" w:space="1" w:color="auto"/>
      </w:pBdr>
      <w:tabs>
        <w:tab w:val="left" w:pos="2880"/>
      </w:tabs>
      <w:suppressAutoHyphens/>
      <w:contextualSpacing/>
      <w:outlineLvl w:val="0"/>
    </w:pPr>
    <w:rPr>
      <w:rFonts w:cs="Arial"/>
      <w:b/>
      <w:bCs/>
      <w:smallCaps/>
      <w:kern w:val="32"/>
      <w:sz w:val="28"/>
      <w:szCs w:val="36"/>
    </w:rPr>
  </w:style>
  <w:style w:type="paragraph" w:styleId="Heading2">
    <w:name w:val="heading 2"/>
    <w:basedOn w:val="Normal"/>
    <w:next w:val="Normal"/>
    <w:link w:val="Heading2Char"/>
    <w:qFormat/>
    <w:rsid w:val="00D802BB"/>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D802BB"/>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802BB"/>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802BB"/>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802BB"/>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D802BB"/>
    <w:rPr>
      <w:rFonts w:ascii="Garamond" w:hAnsi="Garamond" w:cs="Arial"/>
      <w:b/>
      <w:bCs/>
      <w:smallCaps/>
      <w:kern w:val="32"/>
      <w:sz w:val="28"/>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802BB"/>
    <w:pPr>
      <w:ind w:left="720"/>
      <w:contextualSpacing/>
    </w:pPr>
  </w:style>
  <w:style w:type="paragraph" w:customStyle="1" w:styleId="PaperInfo">
    <w:name w:val="Paper_Info"/>
    <w:basedOn w:val="Normal"/>
    <w:link w:val="PaperInfoChar"/>
    <w:qFormat/>
    <w:rsid w:val="00D802BB"/>
    <w:pPr>
      <w:tabs>
        <w:tab w:val="left" w:pos="2880"/>
      </w:tabs>
      <w:spacing w:after="60"/>
    </w:pPr>
  </w:style>
  <w:style w:type="character" w:customStyle="1" w:styleId="PaperInfoChar">
    <w:name w:val="Paper_Info Char"/>
    <w:basedOn w:val="DefaultParagraphFont"/>
    <w:link w:val="PaperInfo"/>
    <w:rsid w:val="00D802BB"/>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802BB"/>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802BB"/>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D802BB"/>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D802BB"/>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802BB"/>
    <w:pPr>
      <w:jc w:val="center"/>
    </w:pPr>
    <w:rPr>
      <w:sz w:val="36"/>
    </w:rPr>
  </w:style>
  <w:style w:type="character" w:customStyle="1" w:styleId="PaperTitleChar">
    <w:name w:val="Paper Title Char"/>
    <w:basedOn w:val="Heading1Char"/>
    <w:link w:val="PaperTitle"/>
    <w:rsid w:val="00D802BB"/>
    <w:rPr>
      <w:rFonts w:ascii="Garamond" w:hAnsi="Garamond" w:cs="Arial"/>
      <w:b/>
      <w:bCs/>
      <w:smallCaps/>
      <w:kern w:val="32"/>
      <w:sz w:val="36"/>
      <w:szCs w:val="36"/>
      <w14:ligatures w14:val="all"/>
      <w14:stylisticSets>
        <w14:styleSet w14:id="5"/>
      </w14:stylisticSets>
      <w14:cntxtAlts/>
    </w:rPr>
  </w:style>
  <w:style w:type="character" w:customStyle="1" w:styleId="apple-converted-space">
    <w:name w:val="apple-converted-space"/>
    <w:rsid w:val="003E0E88"/>
  </w:style>
  <w:style w:type="character" w:styleId="Emphasis">
    <w:name w:val="Emphasis"/>
    <w:uiPriority w:val="20"/>
    <w:qFormat/>
    <w:rsid w:val="003E0E88"/>
    <w:rPr>
      <w:i/>
      <w:iCs/>
    </w:rPr>
  </w:style>
  <w:style w:type="paragraph" w:styleId="NormalWeb">
    <w:name w:val="Normal (Web)"/>
    <w:basedOn w:val="Normal"/>
    <w:uiPriority w:val="99"/>
    <w:rsid w:val="003E0E88"/>
    <w:pPr>
      <w:spacing w:before="100" w:beforeAutospacing="1" w:after="100" w:afterAutospacing="1"/>
    </w:pPr>
    <w:rPr>
      <w:rFonts w:ascii="Times New Roman" w:hAnsi="Times New Roman"/>
      <w:kern w:val="0"/>
      <w:sz w:val="24"/>
      <w:lang w:val="en-ZA" w:eastAsia="en-ZA"/>
      <w14:ligatures w14:val="none"/>
      <w14:stylisticSets/>
      <w14:cntxtAlts w14:val="0"/>
    </w:rPr>
  </w:style>
  <w:style w:type="character" w:customStyle="1" w:styleId="apple-style-span">
    <w:name w:val="apple-style-span"/>
    <w:rsid w:val="003E0E88"/>
  </w:style>
  <w:style w:type="character" w:customStyle="1" w:styleId="il">
    <w:name w:val="il"/>
    <w:basedOn w:val="DefaultParagraphFont"/>
    <w:rsid w:val="00BD619F"/>
  </w:style>
  <w:style w:type="character" w:styleId="CommentReference">
    <w:name w:val="annotation reference"/>
    <w:basedOn w:val="DefaultParagraphFont"/>
    <w:uiPriority w:val="99"/>
    <w:semiHidden/>
    <w:unhideWhenUsed/>
    <w:rsid w:val="00E21909"/>
    <w:rPr>
      <w:sz w:val="16"/>
      <w:szCs w:val="16"/>
    </w:rPr>
  </w:style>
  <w:style w:type="paragraph" w:styleId="CommentText">
    <w:name w:val="annotation text"/>
    <w:basedOn w:val="Normal"/>
    <w:link w:val="CommentTextChar"/>
    <w:uiPriority w:val="99"/>
    <w:semiHidden/>
    <w:unhideWhenUsed/>
    <w:rsid w:val="00E21909"/>
    <w:rPr>
      <w:sz w:val="20"/>
      <w:szCs w:val="20"/>
    </w:rPr>
  </w:style>
  <w:style w:type="character" w:customStyle="1" w:styleId="CommentTextChar">
    <w:name w:val="Comment Text Char"/>
    <w:basedOn w:val="DefaultParagraphFont"/>
    <w:link w:val="CommentText"/>
    <w:uiPriority w:val="99"/>
    <w:semiHidden/>
    <w:rsid w:val="00E21909"/>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E21909"/>
    <w:rPr>
      <w:b/>
      <w:bCs/>
    </w:rPr>
  </w:style>
  <w:style w:type="character" w:customStyle="1" w:styleId="CommentSubjectChar">
    <w:name w:val="Comment Subject Char"/>
    <w:basedOn w:val="CommentTextChar"/>
    <w:link w:val="CommentSubject"/>
    <w:uiPriority w:val="99"/>
    <w:semiHidden/>
    <w:rsid w:val="00E21909"/>
    <w:rPr>
      <w:rFonts w:ascii="Garamond" w:hAnsi="Garamond"/>
      <w:b/>
      <w:bCs/>
      <w:kern w:val="20"/>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45930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www.ala.org/ala/aasl/aaslpubsandjournals/slmrb/slmrcontents/volume32000/childrens.htm" TargetMode="External"/><Relationship Id="rId26" Type="http://schemas.openxmlformats.org/officeDocument/2006/relationships/hyperlink" Target="http://users.abo.fi/jheinstr/thesis_heinstrom.pdf" TargetMode="External"/><Relationship Id="rId39"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http://net.educause.edu/ir/library/pdf/CSD4781.pdf" TargetMode="External"/><Relationship Id="rId34" Type="http://schemas.openxmlformats.org/officeDocument/2006/relationships/hyperlink" Target="http://www.nla.gov.au/openpublish/index.php/ANZTLA/article/viewFile/2404/2868" TargetMode="External"/><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s://www.informingscience.org/Publications/2051" TargetMode="External"/><Relationship Id="rId25" Type="http://schemas.openxmlformats.org/officeDocument/2006/relationships/hyperlink" Target="http://ecipublications.org/ijlsp/vol1/iss1/3" TargetMode="External"/><Relationship Id="rId33" Type="http://schemas.openxmlformats.org/officeDocument/2006/relationships/hyperlink" Target="http://digitalcommons.unl.edu/libphilprac/1387" TargetMode="External"/><Relationship Id="rId38" Type="http://schemas.openxmlformats.org/officeDocument/2006/relationships/image" Target="media/image3.jpeg"/><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depts.washington.edu/englib/eld/conf/06/aseeposter06.pdf" TargetMode="External"/><Relationship Id="rId20" Type="http://schemas.openxmlformats.org/officeDocument/2006/relationships/hyperlink" Target="http://www.jisc.ac.uk/media/documents/programmes/reppres/gg_final_keynote_11012008.pdf" TargetMode="External"/><Relationship Id="rId29" Type="http://schemas.openxmlformats.org/officeDocument/2006/relationships/hyperlink" Target="http://ocacinformationliteracy.pbworks.com/w/file/fetch/30835148/Kuhlthau.FromInformationToMeaning.pdf" TargetMode="External"/><Relationship Id="rId41"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ghart@uwc.ac.za" TargetMode="External"/><Relationship Id="rId24" Type="http://schemas.openxmlformats.org/officeDocument/2006/relationships/hyperlink" Target="http://informationr.net/ir/11-4/paper272.html" TargetMode="External"/><Relationship Id="rId32" Type="http://schemas.openxmlformats.org/officeDocument/2006/relationships/hyperlink" Target="http://dspace.fsktm.um.edu.my/handle/1812/137" TargetMode="External"/><Relationship Id="rId37" Type="http://schemas.openxmlformats.org/officeDocument/2006/relationships/hyperlink" Target="http://ptarpp2.uitm.edu.my/ptarpprack/silibus/is772/HumanInfoBehavior.pdf" TargetMode="External"/><Relationship Id="rId40" Type="http://schemas.openxmlformats.org/officeDocument/2006/relationships/hyperlink" Target="http://orcid.org/0000-0002-0212-0036" TargetMode="External"/><Relationship Id="rId45"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gseis.ucla.edu/faculty/bates/articles/information-behavior.html" TargetMode="External"/><Relationship Id="rId23" Type="http://schemas.openxmlformats.org/officeDocument/2006/relationships/hyperlink" Target="http://www.eurojournals.com/ContentPages/2532114509.pdf" TargetMode="External"/><Relationship Id="rId28" Type="http://schemas.openxmlformats.org/officeDocument/2006/relationships/hyperlink" Target="http://informationr.net/ir/10-1/paper208.html" TargetMode="External"/><Relationship Id="rId36" Type="http://schemas.openxmlformats.org/officeDocument/2006/relationships/hyperlink" Target="http://www.hewlett.org/uploads/files/QEDCGrantmakingStrategy_Final.pdf" TargetMode="External"/><Relationship Id="rId49" Type="http://schemas.openxmlformats.org/officeDocument/2006/relationships/theme" Target="theme/theme1.xml"/><Relationship Id="rId10" Type="http://schemas.openxmlformats.org/officeDocument/2006/relationships/hyperlink" Target="mailto:szinn@uwc.ac.za" TargetMode="External"/><Relationship Id="rId19" Type="http://schemas.openxmlformats.org/officeDocument/2006/relationships/hyperlink" Target="http://www.webcitation.org/5cS6dSsM6" TargetMode="External"/><Relationship Id="rId31" Type="http://schemas.openxmlformats.org/officeDocument/2006/relationships/hyperlink" Target="http://InformationR.net/ir/13-4/paper355.html" TargetMode="External"/><Relationship Id="rId44"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dorcas.krubu@aauekpoma.edu.ng" TargetMode="External"/><Relationship Id="rId14" Type="http://schemas.openxmlformats.org/officeDocument/2006/relationships/hyperlink" Target="http://www.awej.org/images/AllIssues/Volume4/Volume4Number3Sept2013/18.pdf" TargetMode="External"/><Relationship Id="rId22" Type="http://schemas.openxmlformats.org/officeDocument/2006/relationships/hyperlink" Target="http://net.educause.edu/ir/library/pdf/CSD4781.pdf" TargetMode="External"/><Relationship Id="rId27" Type="http://schemas.openxmlformats.org/officeDocument/2006/relationships/hyperlink" Target="http://bp140-portfolio.wikispaces.com/file/view/Final_Research.docx" TargetMode="External"/><Relationship Id="rId30" Type="http://schemas.openxmlformats.org/officeDocument/2006/relationships/hyperlink" Target="https://iflasatellitetampere2012.files.wordpress.com/2012/08/auditorium_keynote_kuhlthau.pdf" TargetMode="External"/><Relationship Id="rId35" Type="http://schemas.openxmlformats.org/officeDocument/2006/relationships/hyperlink" Target="http://net.educause.edu/ir/library/pdf/CSD4781.pdf" TargetMode="External"/><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endnotes" Target="endnotes.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www.informingscience.org/Publications/3640"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EAEF0-6325-4827-844D-0F6B8BBFC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28</TotalTime>
  <Pages>18</Pages>
  <Words>9204</Words>
  <Characters>54719</Characters>
  <Application>Microsoft Office Word</Application>
  <DocSecurity>0</DocSecurity>
  <Lines>804</Lines>
  <Paragraphs>273</Paragraphs>
  <ScaleCrop>false</ScaleCrop>
  <HeadingPairs>
    <vt:vector size="2" baseType="variant">
      <vt:variant>
        <vt:lpstr>Title</vt:lpstr>
      </vt:variant>
      <vt:variant>
        <vt:i4>1</vt:i4>
      </vt:variant>
    </vt:vector>
  </HeadingPairs>
  <TitlesOfParts>
    <vt:vector size="1" baseType="lpstr">
      <vt:lpstr>Making Sense of the Information Seeking Process of Undergraduates in a Specialised University: Revelations from Dialogue Journaling on WhatsApp Messenger</vt:lpstr>
    </vt:vector>
  </TitlesOfParts>
  <Manager>Fay Sudweeks, Editor-in-Chief</Manager>
  <Company>Informing Science Institute</Company>
  <LinksUpToDate>false</LinksUpToDate>
  <CharactersWithSpaces>63650</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Making Sense of the Information Seeking Process of Undergraduates in a Specialised University: Revelations from Dialogue Journaling on WhatsApp Messenger</dc:title>
  <dc:creator>Dorcas Ejemeh Krubu, Sandy Zinn, Genevieve Hart</dc:creator>
  <cp:keywords>information seeking process, information seeking, dialogue journaling, group assignment, analysis of assignment, specialised university</cp:keywords>
  <cp:lastModifiedBy>bettyboyd</cp:lastModifiedBy>
  <cp:revision>9</cp:revision>
  <cp:lastPrinted>2008-07-03T23:19:00Z</cp:lastPrinted>
  <dcterms:created xsi:type="dcterms:W3CDTF">2017-01-18T22:03:00Z</dcterms:created>
  <dcterms:modified xsi:type="dcterms:W3CDTF">2017-01-18T22:48:00Z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Fay Sudweeks</vt:lpwstr>
  </property>
  <property fmtid="{D5CDD505-2E9C-101B-9397-08002B2CF9AE}" pid="3" name="Publisher">
    <vt:lpwstr>Informing Science Institute</vt:lpwstr>
  </property>
  <property fmtid="{D5CDD505-2E9C-101B-9397-08002B2CF9AE}" pid="4" name="Source">
    <vt:lpwstr>http://www.informingscience.org/Publications/3640</vt:lpwstr>
  </property>
  <property fmtid="{D5CDD505-2E9C-101B-9397-08002B2CF9AE}" pid="5" name="Journal Name">
    <vt:lpwstr>Interdisciplinary Journal of e-Skills and Lifelong Learning</vt:lpwstr>
  </property>
</Properties>
</file>