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B0A266" w14:textId="767DC721" w:rsidR="00566C73" w:rsidRPr="004D6D67" w:rsidRDefault="00566C73" w:rsidP="00CD01E9">
      <w:pPr>
        <w:pStyle w:val="PaperTitle"/>
        <w:rPr>
          <w:lang w:val="en-GB"/>
        </w:rPr>
      </w:pPr>
      <w:r w:rsidRPr="004D6D67">
        <w:rPr>
          <w:lang w:val="en-GB"/>
        </w:rPr>
        <w:t xml:space="preserve">The </w:t>
      </w:r>
      <w:r w:rsidR="00CD01E9" w:rsidRPr="004D6D67">
        <w:rPr>
          <w:lang w:val="en-GB"/>
        </w:rPr>
        <w:t xml:space="preserve">Impact </w:t>
      </w:r>
      <w:r w:rsidRPr="004D6D67">
        <w:rPr>
          <w:lang w:val="en-GB"/>
        </w:rPr>
        <w:t>of e</w:t>
      </w:r>
      <w:r w:rsidR="008C0059" w:rsidRPr="004D6D67">
        <w:rPr>
          <w:lang w:val="en-GB"/>
        </w:rPr>
        <w:t>-</w:t>
      </w:r>
      <w:r w:rsidRPr="004D6D67">
        <w:rPr>
          <w:lang w:val="en-GB"/>
        </w:rPr>
        <w:t xml:space="preserve">Skills on the </w:t>
      </w:r>
      <w:r w:rsidR="00CD01E9" w:rsidRPr="004D6D67">
        <w:rPr>
          <w:lang w:val="en-GB"/>
        </w:rPr>
        <w:t xml:space="preserve">Settlement </w:t>
      </w:r>
      <w:r w:rsidRPr="004D6D67">
        <w:rPr>
          <w:lang w:val="en-GB"/>
        </w:rPr>
        <w:t xml:space="preserve">of Iranian </w:t>
      </w:r>
      <w:r w:rsidR="00CD01E9" w:rsidRPr="004D6D67">
        <w:rPr>
          <w:lang w:val="en-GB"/>
        </w:rPr>
        <w:t xml:space="preserve">Refugees </w:t>
      </w:r>
      <w:r w:rsidRPr="004D6D67">
        <w:rPr>
          <w:lang w:val="en-GB"/>
        </w:rPr>
        <w:t>in Australia</w:t>
      </w:r>
    </w:p>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538"/>
        <w:gridCol w:w="3420"/>
        <w:gridCol w:w="3150"/>
      </w:tblGrid>
      <w:tr w:rsidR="00230DA9" w:rsidRPr="004D6D67" w14:paraId="10E953EF" w14:textId="77777777" w:rsidTr="00230DA9">
        <w:tc>
          <w:tcPr>
            <w:tcW w:w="2538" w:type="dxa"/>
            <w:hideMark/>
          </w:tcPr>
          <w:p w14:paraId="349AA04F" w14:textId="67DBEE86" w:rsidR="00230DA9" w:rsidRPr="004D6D67" w:rsidRDefault="00230DA9">
            <w:pPr>
              <w:pStyle w:val="PaperInfo"/>
              <w:tabs>
                <w:tab w:val="left" w:pos="720"/>
              </w:tabs>
              <w:suppressAutoHyphens/>
              <w:rPr>
                <w:lang w:val="en-GB"/>
              </w:rPr>
            </w:pPr>
            <w:r w:rsidRPr="004D6D67">
              <w:rPr>
                <w:lang w:val="en-GB"/>
              </w:rPr>
              <w:t xml:space="preserve">Saeed </w:t>
            </w:r>
            <w:proofErr w:type="spellStart"/>
            <w:r w:rsidRPr="004D6D67">
              <w:rPr>
                <w:lang w:val="en-GB"/>
              </w:rPr>
              <w:t>Shariati</w:t>
            </w:r>
            <w:proofErr w:type="spellEnd"/>
            <w:r w:rsidRPr="004D6D67">
              <w:rPr>
                <w:lang w:val="en-GB"/>
              </w:rPr>
              <w:t xml:space="preserve"> *</w:t>
            </w:r>
          </w:p>
        </w:tc>
        <w:tc>
          <w:tcPr>
            <w:tcW w:w="3420" w:type="dxa"/>
            <w:hideMark/>
          </w:tcPr>
          <w:p w14:paraId="2B04D6E9" w14:textId="77777777" w:rsidR="00230DA9" w:rsidRPr="004D6D67" w:rsidRDefault="00230DA9">
            <w:pPr>
              <w:pStyle w:val="PaperInfo"/>
              <w:tabs>
                <w:tab w:val="left" w:pos="720"/>
              </w:tabs>
              <w:rPr>
                <w:lang w:val="en-GB"/>
              </w:rPr>
            </w:pPr>
            <w:r w:rsidRPr="004D6D67">
              <w:rPr>
                <w:lang w:val="en-GB"/>
              </w:rPr>
              <w:t>Murdoch University, Perth, Australia</w:t>
            </w:r>
          </w:p>
        </w:tc>
        <w:tc>
          <w:tcPr>
            <w:tcW w:w="3150" w:type="dxa"/>
            <w:hideMark/>
          </w:tcPr>
          <w:p w14:paraId="73B564CF" w14:textId="18861A65" w:rsidR="00230DA9" w:rsidRPr="004D6D67" w:rsidRDefault="00537A32">
            <w:pPr>
              <w:pStyle w:val="PaperInfo"/>
              <w:tabs>
                <w:tab w:val="left" w:pos="720"/>
              </w:tabs>
              <w:rPr>
                <w:lang w:val="en-GB"/>
              </w:rPr>
            </w:pPr>
            <w:hyperlink r:id="rId8" w:history="1">
              <w:r w:rsidR="00230DA9" w:rsidRPr="004D6D67">
                <w:rPr>
                  <w:rStyle w:val="Hyperlink"/>
                  <w:lang w:val="en-GB"/>
                </w:rPr>
                <w:t>S.Shariati@murdoch.edu.au</w:t>
              </w:r>
            </w:hyperlink>
            <w:r w:rsidR="00230DA9" w:rsidRPr="004D6D67">
              <w:rPr>
                <w:lang w:val="en-GB"/>
              </w:rPr>
              <w:t xml:space="preserve"> </w:t>
            </w:r>
          </w:p>
        </w:tc>
      </w:tr>
      <w:tr w:rsidR="00230DA9" w:rsidRPr="004D6D67" w14:paraId="765152D9" w14:textId="77777777" w:rsidTr="00230DA9">
        <w:tc>
          <w:tcPr>
            <w:tcW w:w="2538" w:type="dxa"/>
            <w:hideMark/>
          </w:tcPr>
          <w:p w14:paraId="6245BF87" w14:textId="77777777" w:rsidR="00230DA9" w:rsidRPr="004D6D67" w:rsidRDefault="00230DA9">
            <w:pPr>
              <w:pStyle w:val="PaperInfo"/>
              <w:tabs>
                <w:tab w:val="left" w:pos="720"/>
              </w:tabs>
              <w:rPr>
                <w:lang w:val="en-GB"/>
              </w:rPr>
            </w:pPr>
            <w:r w:rsidRPr="004D6D67">
              <w:rPr>
                <w:lang w:val="en-GB"/>
              </w:rPr>
              <w:t xml:space="preserve">Jocelyn </w:t>
            </w:r>
            <w:proofErr w:type="spellStart"/>
            <w:r w:rsidRPr="004D6D67">
              <w:rPr>
                <w:lang w:val="en-GB"/>
              </w:rPr>
              <w:t>Armarego</w:t>
            </w:r>
            <w:proofErr w:type="spellEnd"/>
          </w:p>
        </w:tc>
        <w:tc>
          <w:tcPr>
            <w:tcW w:w="3420" w:type="dxa"/>
            <w:hideMark/>
          </w:tcPr>
          <w:p w14:paraId="28D197BA" w14:textId="77777777" w:rsidR="00230DA9" w:rsidRPr="004D6D67" w:rsidRDefault="00230DA9">
            <w:pPr>
              <w:pStyle w:val="PaperInfo"/>
              <w:tabs>
                <w:tab w:val="left" w:pos="720"/>
              </w:tabs>
              <w:rPr>
                <w:lang w:val="en-GB"/>
              </w:rPr>
            </w:pPr>
            <w:r w:rsidRPr="004D6D67">
              <w:rPr>
                <w:lang w:val="en-GB"/>
              </w:rPr>
              <w:t>Murdoch University, Perth, Australia</w:t>
            </w:r>
          </w:p>
        </w:tc>
        <w:tc>
          <w:tcPr>
            <w:tcW w:w="3150" w:type="dxa"/>
            <w:hideMark/>
          </w:tcPr>
          <w:p w14:paraId="0BB693D0" w14:textId="77777777" w:rsidR="00230DA9" w:rsidRPr="004D6D67" w:rsidRDefault="00537A32">
            <w:pPr>
              <w:pStyle w:val="PaperInfo"/>
              <w:tabs>
                <w:tab w:val="left" w:pos="720"/>
              </w:tabs>
              <w:rPr>
                <w:lang w:val="en-GB"/>
              </w:rPr>
            </w:pPr>
            <w:hyperlink r:id="rId9" w:history="1">
              <w:r w:rsidR="00230DA9" w:rsidRPr="004D6D67">
                <w:rPr>
                  <w:rStyle w:val="Hyperlink"/>
                  <w:rFonts w:eastAsiaTheme="majorEastAsia"/>
                  <w:lang w:val="en-GB"/>
                </w:rPr>
                <w:t>J.Armarego@murdoch.edu.au</w:t>
              </w:r>
            </w:hyperlink>
            <w:r w:rsidR="00230DA9" w:rsidRPr="004D6D67">
              <w:rPr>
                <w:lang w:val="en-GB"/>
              </w:rPr>
              <w:t xml:space="preserve"> </w:t>
            </w:r>
          </w:p>
        </w:tc>
      </w:tr>
      <w:tr w:rsidR="00230DA9" w:rsidRPr="004D6D67" w14:paraId="7DD2C8D9" w14:textId="77777777" w:rsidTr="00230DA9">
        <w:tc>
          <w:tcPr>
            <w:tcW w:w="2538" w:type="dxa"/>
            <w:hideMark/>
          </w:tcPr>
          <w:p w14:paraId="28E44931" w14:textId="77777777" w:rsidR="00230DA9" w:rsidRPr="004D6D67" w:rsidRDefault="00230DA9">
            <w:pPr>
              <w:pStyle w:val="PaperInfo"/>
              <w:tabs>
                <w:tab w:val="left" w:pos="720"/>
              </w:tabs>
              <w:rPr>
                <w:lang w:val="en-GB"/>
              </w:rPr>
            </w:pPr>
            <w:r w:rsidRPr="004D6D67">
              <w:rPr>
                <w:lang w:val="en-GB"/>
              </w:rPr>
              <w:t xml:space="preserve">Fay </w:t>
            </w:r>
            <w:proofErr w:type="spellStart"/>
            <w:r w:rsidRPr="004D6D67">
              <w:rPr>
                <w:lang w:val="en-GB"/>
              </w:rPr>
              <w:t>Sudweeks</w:t>
            </w:r>
            <w:proofErr w:type="spellEnd"/>
          </w:p>
        </w:tc>
        <w:tc>
          <w:tcPr>
            <w:tcW w:w="3420" w:type="dxa"/>
            <w:hideMark/>
          </w:tcPr>
          <w:p w14:paraId="58D8A81A" w14:textId="77777777" w:rsidR="00230DA9" w:rsidRPr="004D6D67" w:rsidRDefault="00230DA9">
            <w:pPr>
              <w:pStyle w:val="PaperInfo"/>
              <w:tabs>
                <w:tab w:val="left" w:pos="720"/>
              </w:tabs>
              <w:rPr>
                <w:lang w:val="en-GB"/>
              </w:rPr>
            </w:pPr>
            <w:r w:rsidRPr="004D6D67">
              <w:rPr>
                <w:lang w:val="en-GB"/>
              </w:rPr>
              <w:t>Murdoch University, Perth, Australia</w:t>
            </w:r>
          </w:p>
        </w:tc>
        <w:tc>
          <w:tcPr>
            <w:tcW w:w="3150" w:type="dxa"/>
            <w:hideMark/>
          </w:tcPr>
          <w:p w14:paraId="0AB5DC58" w14:textId="77777777" w:rsidR="00230DA9" w:rsidRPr="004D6D67" w:rsidRDefault="00537A32">
            <w:pPr>
              <w:pStyle w:val="PaperInfo"/>
              <w:tabs>
                <w:tab w:val="left" w:pos="720"/>
              </w:tabs>
              <w:rPr>
                <w:lang w:val="en-GB"/>
              </w:rPr>
            </w:pPr>
            <w:hyperlink r:id="rId10" w:history="1">
              <w:r w:rsidR="00230DA9" w:rsidRPr="004D6D67">
                <w:rPr>
                  <w:rStyle w:val="Hyperlink"/>
                  <w:rFonts w:eastAsiaTheme="majorEastAsia"/>
                  <w:lang w:val="en-GB"/>
                </w:rPr>
                <w:t>F.Sudweeks@murdoch.edu.au</w:t>
              </w:r>
            </w:hyperlink>
            <w:r w:rsidR="00230DA9" w:rsidRPr="004D6D67">
              <w:rPr>
                <w:lang w:val="en-GB"/>
              </w:rPr>
              <w:t xml:space="preserve"> </w:t>
            </w:r>
          </w:p>
        </w:tc>
      </w:tr>
    </w:tbl>
    <w:p w14:paraId="1A702578" w14:textId="77777777" w:rsidR="00230DA9" w:rsidRPr="004D6D67" w:rsidRDefault="00230DA9" w:rsidP="00230DA9">
      <w:pPr>
        <w:pStyle w:val="PaperInfo"/>
        <w:rPr>
          <w:lang w:val="en-GB"/>
        </w:rPr>
      </w:pPr>
      <w:bookmarkStart w:id="0" w:name="OLE_LINK26"/>
      <w:bookmarkStart w:id="1" w:name="OLE_LINK25"/>
      <w:bookmarkStart w:id="2" w:name="OLE_LINK24"/>
      <w:r w:rsidRPr="004D6D67">
        <w:rPr>
          <w:lang w:val="en-GB"/>
        </w:rPr>
        <w:t>* Corresponding author</w:t>
      </w:r>
      <w:bookmarkEnd w:id="0"/>
      <w:bookmarkEnd w:id="1"/>
      <w:bookmarkEnd w:id="2"/>
    </w:p>
    <w:p w14:paraId="6F52DCD2" w14:textId="77777777" w:rsidR="00566C73" w:rsidRPr="004D6D67" w:rsidRDefault="00566C73" w:rsidP="003A2C67">
      <w:pPr>
        <w:pStyle w:val="Heading1"/>
        <w:rPr>
          <w:b w:val="0"/>
          <w:lang w:val="en-GB"/>
        </w:rPr>
      </w:pPr>
      <w:r w:rsidRPr="004D6D67">
        <w:rPr>
          <w:lang w:val="en-GB"/>
        </w:rPr>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6"/>
        <w:gridCol w:w="7052"/>
      </w:tblGrid>
      <w:tr w:rsidR="00F123A2" w:rsidRPr="004D6D67" w14:paraId="3599AA82" w14:textId="77777777" w:rsidTr="00091331">
        <w:tc>
          <w:tcPr>
            <w:tcW w:w="0" w:type="auto"/>
          </w:tcPr>
          <w:p w14:paraId="58EE6637" w14:textId="77777777" w:rsidR="00566C73" w:rsidRPr="004D6D67" w:rsidRDefault="00566C73" w:rsidP="00091331">
            <w:pPr>
              <w:pStyle w:val="PaperInfo"/>
              <w:tabs>
                <w:tab w:val="clear" w:pos="2880"/>
              </w:tabs>
              <w:rPr>
                <w:szCs w:val="22"/>
                <w:lang w:val="en-GB"/>
              </w:rPr>
            </w:pPr>
            <w:r w:rsidRPr="004D6D67">
              <w:rPr>
                <w:szCs w:val="22"/>
                <w:lang w:val="en-GB"/>
              </w:rPr>
              <w:t>Aim/Purpose</w:t>
            </w:r>
          </w:p>
        </w:tc>
        <w:tc>
          <w:tcPr>
            <w:tcW w:w="7207" w:type="dxa"/>
          </w:tcPr>
          <w:p w14:paraId="018DBD09" w14:textId="6DE5CB85" w:rsidR="00566C73" w:rsidRPr="004D6D67" w:rsidRDefault="00E86829" w:rsidP="00091331">
            <w:pPr>
              <w:pStyle w:val="PaperInfo"/>
              <w:tabs>
                <w:tab w:val="clear" w:pos="2880"/>
              </w:tabs>
              <w:rPr>
                <w:szCs w:val="22"/>
                <w:lang w:val="en-GB"/>
              </w:rPr>
            </w:pPr>
            <w:r w:rsidRPr="004D6D67">
              <w:rPr>
                <w:szCs w:val="22"/>
                <w:lang w:val="en-GB"/>
              </w:rPr>
              <w:t>The research investigates the impact of Information and Communication Technologies (ICT) on Iranian refugees’ settlement in Australia.</w:t>
            </w:r>
          </w:p>
        </w:tc>
      </w:tr>
      <w:tr w:rsidR="00F123A2" w:rsidRPr="004D6D67" w14:paraId="4B98CE21" w14:textId="77777777" w:rsidTr="00091331">
        <w:tc>
          <w:tcPr>
            <w:tcW w:w="0" w:type="auto"/>
          </w:tcPr>
          <w:p w14:paraId="632F0575" w14:textId="77777777" w:rsidR="00566C73" w:rsidRPr="004D6D67" w:rsidRDefault="00566C73" w:rsidP="00091331">
            <w:pPr>
              <w:pStyle w:val="PaperInfo"/>
              <w:tabs>
                <w:tab w:val="clear" w:pos="2880"/>
              </w:tabs>
              <w:rPr>
                <w:szCs w:val="22"/>
                <w:lang w:val="en-GB"/>
              </w:rPr>
            </w:pPr>
            <w:r w:rsidRPr="004D6D67">
              <w:rPr>
                <w:szCs w:val="22"/>
                <w:lang w:val="en-GB"/>
              </w:rPr>
              <w:t>Background</w:t>
            </w:r>
          </w:p>
        </w:tc>
        <w:tc>
          <w:tcPr>
            <w:tcW w:w="7207" w:type="dxa"/>
          </w:tcPr>
          <w:p w14:paraId="1DF142B5" w14:textId="77777777" w:rsidR="00566C73" w:rsidRPr="004D6D67" w:rsidRDefault="00566C73" w:rsidP="00DE19C9">
            <w:pPr>
              <w:pStyle w:val="PaperInfo"/>
              <w:tabs>
                <w:tab w:val="clear" w:pos="2880"/>
              </w:tabs>
              <w:rPr>
                <w:szCs w:val="22"/>
                <w:lang w:val="en-GB"/>
              </w:rPr>
            </w:pPr>
            <w:r w:rsidRPr="004D6D67">
              <w:rPr>
                <w:szCs w:val="22"/>
                <w:lang w:val="en-GB"/>
              </w:rPr>
              <w:t xml:space="preserve">The study </w:t>
            </w:r>
            <w:r w:rsidR="00E86829" w:rsidRPr="004D6D67">
              <w:rPr>
                <w:szCs w:val="22"/>
                <w:lang w:val="en-GB"/>
              </w:rPr>
              <w:t>identifies</w:t>
            </w:r>
            <w:r w:rsidRPr="004D6D67">
              <w:rPr>
                <w:szCs w:val="22"/>
                <w:lang w:val="en-GB"/>
              </w:rPr>
              <w:t xml:space="preserve"> the issues of settlement, such as language, cultural and s</w:t>
            </w:r>
            <w:r w:rsidRPr="004D6D67">
              <w:rPr>
                <w:szCs w:val="22"/>
                <w:lang w:val="en-GB"/>
              </w:rPr>
              <w:t>o</w:t>
            </w:r>
            <w:r w:rsidRPr="004D6D67">
              <w:rPr>
                <w:szCs w:val="22"/>
                <w:lang w:val="en-GB"/>
              </w:rPr>
              <w:t xml:space="preserve">cial differences. </w:t>
            </w:r>
          </w:p>
        </w:tc>
      </w:tr>
      <w:tr w:rsidR="00F123A2" w:rsidRPr="004D6D67" w14:paraId="43B41830" w14:textId="77777777" w:rsidTr="00091331">
        <w:tc>
          <w:tcPr>
            <w:tcW w:w="0" w:type="auto"/>
          </w:tcPr>
          <w:p w14:paraId="4028A08E" w14:textId="77777777" w:rsidR="00566C73" w:rsidRPr="004D6D67" w:rsidRDefault="00566C73" w:rsidP="00091331">
            <w:pPr>
              <w:pStyle w:val="PaperInfo"/>
              <w:tabs>
                <w:tab w:val="clear" w:pos="2880"/>
              </w:tabs>
              <w:rPr>
                <w:szCs w:val="22"/>
                <w:lang w:val="en-GB"/>
              </w:rPr>
            </w:pPr>
            <w:r w:rsidRPr="004D6D67">
              <w:rPr>
                <w:szCs w:val="22"/>
                <w:lang w:val="en-GB"/>
              </w:rPr>
              <w:t>Methodology</w:t>
            </w:r>
          </w:p>
        </w:tc>
        <w:tc>
          <w:tcPr>
            <w:tcW w:w="7207" w:type="dxa"/>
          </w:tcPr>
          <w:p w14:paraId="71A435E2" w14:textId="77777777" w:rsidR="00566C73" w:rsidRPr="004D6D67" w:rsidRDefault="00566C73" w:rsidP="00F82BD7">
            <w:pPr>
              <w:pStyle w:val="PaperInfo"/>
              <w:tabs>
                <w:tab w:val="clear" w:pos="2880"/>
              </w:tabs>
              <w:rPr>
                <w:szCs w:val="22"/>
                <w:lang w:val="en-GB"/>
              </w:rPr>
            </w:pPr>
            <w:r w:rsidRPr="004D6D67">
              <w:rPr>
                <w:szCs w:val="22"/>
                <w:lang w:val="en-GB"/>
              </w:rPr>
              <w:t>The Multi-Sited Ethnography (MSE)</w:t>
            </w:r>
            <w:r w:rsidR="00F82BD7" w:rsidRPr="004D6D67">
              <w:rPr>
                <w:szCs w:val="22"/>
                <w:lang w:val="en-GB"/>
              </w:rPr>
              <w:t>,</w:t>
            </w:r>
            <w:r w:rsidRPr="004D6D67">
              <w:rPr>
                <w:szCs w:val="22"/>
                <w:lang w:val="en-GB"/>
              </w:rPr>
              <w:t xml:space="preserve"> which is a qualitative methodology</w:t>
            </w:r>
            <w:r w:rsidR="00F82BD7" w:rsidRPr="004D6D67">
              <w:rPr>
                <w:szCs w:val="22"/>
                <w:lang w:val="en-GB"/>
              </w:rPr>
              <w:t>,</w:t>
            </w:r>
            <w:r w:rsidRPr="004D6D67">
              <w:rPr>
                <w:szCs w:val="22"/>
                <w:lang w:val="en-GB"/>
              </w:rPr>
              <w:t xml:space="preserve"> has been used </w:t>
            </w:r>
            <w:r w:rsidR="00F82BD7" w:rsidRPr="004D6D67">
              <w:rPr>
                <w:szCs w:val="22"/>
                <w:lang w:val="en-GB"/>
              </w:rPr>
              <w:t xml:space="preserve">with </w:t>
            </w:r>
            <w:r w:rsidRPr="004D6D67">
              <w:rPr>
                <w:szCs w:val="22"/>
                <w:lang w:val="en-GB"/>
              </w:rPr>
              <w:t>a thematic analysis drawing on a series of semi-structured inte</w:t>
            </w:r>
            <w:r w:rsidRPr="004D6D67">
              <w:rPr>
                <w:szCs w:val="22"/>
                <w:lang w:val="en-GB"/>
              </w:rPr>
              <w:t>r</w:t>
            </w:r>
            <w:r w:rsidRPr="004D6D67">
              <w:rPr>
                <w:szCs w:val="22"/>
                <w:lang w:val="en-GB"/>
              </w:rPr>
              <w:t xml:space="preserve">views with two groups of participants </w:t>
            </w:r>
            <w:r w:rsidR="00F82BD7" w:rsidRPr="004D6D67">
              <w:rPr>
                <w:szCs w:val="22"/>
                <w:lang w:val="en-GB"/>
              </w:rPr>
              <w:t>(</w:t>
            </w:r>
            <w:r w:rsidRPr="004D6D67">
              <w:rPr>
                <w:szCs w:val="22"/>
                <w:lang w:val="en-GB"/>
              </w:rPr>
              <w:t xml:space="preserve">51 Iranian refugees </w:t>
            </w:r>
            <w:r w:rsidR="00F82BD7" w:rsidRPr="004D6D67">
              <w:rPr>
                <w:szCs w:val="22"/>
                <w:lang w:val="en-GB"/>
              </w:rPr>
              <w:t>and</w:t>
            </w:r>
            <w:r w:rsidRPr="004D6D67">
              <w:rPr>
                <w:szCs w:val="22"/>
                <w:lang w:val="en-GB"/>
              </w:rPr>
              <w:t xml:space="preserve"> 55 people </w:t>
            </w:r>
            <w:r w:rsidR="00F82BD7" w:rsidRPr="004D6D67">
              <w:rPr>
                <w:szCs w:val="22"/>
                <w:lang w:val="en-GB"/>
              </w:rPr>
              <w:t xml:space="preserve">with </w:t>
            </w:r>
            <w:r w:rsidRPr="004D6D67">
              <w:rPr>
                <w:szCs w:val="22"/>
                <w:lang w:val="en-GB"/>
              </w:rPr>
              <w:t>a role in assisting refugees</w:t>
            </w:r>
            <w:r w:rsidR="00F82BD7" w:rsidRPr="004D6D67">
              <w:rPr>
                <w:szCs w:val="22"/>
                <w:lang w:val="en-GB"/>
              </w:rPr>
              <w:t>).</w:t>
            </w:r>
          </w:p>
        </w:tc>
      </w:tr>
      <w:tr w:rsidR="00F123A2" w:rsidRPr="004D6D67" w14:paraId="1D1F0503" w14:textId="77777777" w:rsidTr="00091331">
        <w:tc>
          <w:tcPr>
            <w:tcW w:w="0" w:type="auto"/>
          </w:tcPr>
          <w:p w14:paraId="6F10B14B" w14:textId="77777777" w:rsidR="00566C73" w:rsidRPr="004D6D67" w:rsidRDefault="00566C73" w:rsidP="00091331">
            <w:pPr>
              <w:pStyle w:val="PaperInfo"/>
              <w:tabs>
                <w:tab w:val="clear" w:pos="2880"/>
              </w:tabs>
              <w:rPr>
                <w:szCs w:val="22"/>
                <w:lang w:val="en-GB"/>
              </w:rPr>
            </w:pPr>
            <w:r w:rsidRPr="004D6D67">
              <w:rPr>
                <w:szCs w:val="22"/>
                <w:lang w:val="en-GB"/>
              </w:rPr>
              <w:t>Contribution</w:t>
            </w:r>
          </w:p>
        </w:tc>
        <w:tc>
          <w:tcPr>
            <w:tcW w:w="7207" w:type="dxa"/>
          </w:tcPr>
          <w:p w14:paraId="6E6E6B80" w14:textId="77777777" w:rsidR="00566C73" w:rsidRPr="004D6D67" w:rsidRDefault="00566C73" w:rsidP="008C0059">
            <w:pPr>
              <w:pStyle w:val="PaperInfo"/>
              <w:tabs>
                <w:tab w:val="clear" w:pos="2880"/>
              </w:tabs>
              <w:rPr>
                <w:szCs w:val="22"/>
                <w:lang w:val="en-GB"/>
              </w:rPr>
            </w:pPr>
            <w:r w:rsidRPr="004D6D67">
              <w:rPr>
                <w:szCs w:val="22"/>
                <w:lang w:val="en-GB"/>
              </w:rPr>
              <w:t>The research findings may enable the creation of a model for use by the Au</w:t>
            </w:r>
            <w:r w:rsidRPr="004D6D67">
              <w:rPr>
                <w:szCs w:val="22"/>
                <w:lang w:val="en-GB"/>
              </w:rPr>
              <w:t>s</w:t>
            </w:r>
            <w:r w:rsidRPr="004D6D67">
              <w:rPr>
                <w:szCs w:val="22"/>
                <w:lang w:val="en-GB"/>
              </w:rPr>
              <w:t>tralian Government with Iranian refugees.</w:t>
            </w:r>
          </w:p>
        </w:tc>
      </w:tr>
      <w:tr w:rsidR="00F123A2" w:rsidRPr="004D6D67" w14:paraId="558B327C" w14:textId="77777777" w:rsidTr="00091331">
        <w:tc>
          <w:tcPr>
            <w:tcW w:w="0" w:type="auto"/>
          </w:tcPr>
          <w:p w14:paraId="4A101324" w14:textId="77777777" w:rsidR="00566C73" w:rsidRPr="004D6D67" w:rsidRDefault="00566C73" w:rsidP="00091331">
            <w:pPr>
              <w:pStyle w:val="PaperInfo"/>
              <w:tabs>
                <w:tab w:val="clear" w:pos="2880"/>
              </w:tabs>
              <w:rPr>
                <w:szCs w:val="22"/>
                <w:lang w:val="en-GB"/>
              </w:rPr>
            </w:pPr>
            <w:r w:rsidRPr="004D6D67">
              <w:rPr>
                <w:szCs w:val="22"/>
                <w:lang w:val="en-GB"/>
              </w:rPr>
              <w:t>Findings</w:t>
            </w:r>
          </w:p>
        </w:tc>
        <w:tc>
          <w:tcPr>
            <w:tcW w:w="7207" w:type="dxa"/>
          </w:tcPr>
          <w:p w14:paraId="65BB17C1" w14:textId="731BDC2E" w:rsidR="00566C73" w:rsidRPr="004D6D67" w:rsidRDefault="00566C73" w:rsidP="00F82BD7">
            <w:pPr>
              <w:pStyle w:val="PaperInfo"/>
              <w:tabs>
                <w:tab w:val="clear" w:pos="2880"/>
              </w:tabs>
              <w:rPr>
                <w:szCs w:val="22"/>
                <w:lang w:val="en-GB"/>
              </w:rPr>
            </w:pPr>
            <w:r w:rsidRPr="004D6D67">
              <w:rPr>
                <w:szCs w:val="22"/>
                <w:lang w:val="en-GB"/>
              </w:rPr>
              <w:t>The findings sho</w:t>
            </w:r>
            <w:r w:rsidR="007924C3" w:rsidRPr="004D6D67">
              <w:rPr>
                <w:szCs w:val="22"/>
                <w:lang w:val="en-GB"/>
              </w:rPr>
              <w:t>w the vital role ICT play</w:t>
            </w:r>
            <w:r w:rsidR="008C0059" w:rsidRPr="004D6D67">
              <w:rPr>
                <w:szCs w:val="22"/>
                <w:lang w:val="en-GB"/>
              </w:rPr>
              <w:t xml:space="preserve"> in refugee</w:t>
            </w:r>
            <w:r w:rsidRPr="004D6D67">
              <w:rPr>
                <w:szCs w:val="22"/>
                <w:lang w:val="en-GB"/>
              </w:rPr>
              <w:t>s</w:t>
            </w:r>
            <w:r w:rsidR="008C0059" w:rsidRPr="004D6D67">
              <w:rPr>
                <w:szCs w:val="22"/>
                <w:lang w:val="en-GB"/>
              </w:rPr>
              <w:t>’</w:t>
            </w:r>
            <w:r w:rsidRPr="004D6D67">
              <w:rPr>
                <w:szCs w:val="22"/>
                <w:lang w:val="en-GB"/>
              </w:rPr>
              <w:t xml:space="preserve"> ongoing day</w:t>
            </w:r>
            <w:r w:rsidR="00F82BD7" w:rsidRPr="004D6D67">
              <w:rPr>
                <w:szCs w:val="22"/>
                <w:lang w:val="en-GB"/>
              </w:rPr>
              <w:t>-</w:t>
            </w:r>
            <w:r w:rsidRPr="004D6D67">
              <w:rPr>
                <w:szCs w:val="22"/>
                <w:lang w:val="en-GB"/>
              </w:rPr>
              <w:t>to</w:t>
            </w:r>
            <w:r w:rsidR="00F82BD7" w:rsidRPr="004D6D67">
              <w:rPr>
                <w:szCs w:val="22"/>
                <w:lang w:val="en-GB"/>
              </w:rPr>
              <w:t>-</w:t>
            </w:r>
            <w:r w:rsidRPr="004D6D67">
              <w:rPr>
                <w:szCs w:val="22"/>
                <w:lang w:val="en-GB"/>
              </w:rPr>
              <w:t>day life towards settlement.</w:t>
            </w:r>
          </w:p>
        </w:tc>
      </w:tr>
      <w:tr w:rsidR="00F123A2" w:rsidRPr="004D6D67" w14:paraId="5080CFD0" w14:textId="77777777" w:rsidTr="00091331">
        <w:tc>
          <w:tcPr>
            <w:tcW w:w="0" w:type="auto"/>
          </w:tcPr>
          <w:p w14:paraId="581CA40D" w14:textId="77777777" w:rsidR="00566C73" w:rsidRPr="004D6D67" w:rsidRDefault="00566C73" w:rsidP="00091331">
            <w:pPr>
              <w:pStyle w:val="PaperInfo"/>
              <w:tabs>
                <w:tab w:val="clear" w:pos="2880"/>
              </w:tabs>
              <w:rPr>
                <w:szCs w:val="22"/>
                <w:lang w:val="en-GB"/>
              </w:rPr>
            </w:pPr>
            <w:r w:rsidRPr="004D6D67">
              <w:rPr>
                <w:szCs w:val="22"/>
                <w:lang w:val="en-GB"/>
              </w:rPr>
              <w:t xml:space="preserve">Recommendations </w:t>
            </w:r>
            <w:r w:rsidRPr="004D6D67">
              <w:rPr>
                <w:szCs w:val="22"/>
                <w:lang w:val="en-GB"/>
              </w:rPr>
              <w:br/>
              <w:t>for Practitioners</w:t>
            </w:r>
          </w:p>
        </w:tc>
        <w:tc>
          <w:tcPr>
            <w:tcW w:w="7207" w:type="dxa"/>
          </w:tcPr>
          <w:p w14:paraId="5DCE5ADE" w14:textId="77777777" w:rsidR="00566C73" w:rsidRPr="004D6D67" w:rsidRDefault="00566C73" w:rsidP="008C0059">
            <w:pPr>
              <w:pStyle w:val="PaperInfo"/>
              <w:tabs>
                <w:tab w:val="clear" w:pos="2880"/>
              </w:tabs>
              <w:rPr>
                <w:szCs w:val="22"/>
                <w:lang w:val="en-GB"/>
              </w:rPr>
            </w:pPr>
            <w:r w:rsidRPr="004D6D67">
              <w:rPr>
                <w:szCs w:val="22"/>
                <w:lang w:val="en-GB"/>
              </w:rPr>
              <w:t>The results from this paper could be generalised to other groups of refugees in Australia and also could be used for Iranian refugees in other countries.</w:t>
            </w:r>
          </w:p>
        </w:tc>
      </w:tr>
      <w:tr w:rsidR="00F123A2" w:rsidRPr="004D6D67" w14:paraId="20EB2438" w14:textId="77777777" w:rsidTr="00091331">
        <w:tc>
          <w:tcPr>
            <w:tcW w:w="0" w:type="auto"/>
          </w:tcPr>
          <w:p w14:paraId="78B13E3E" w14:textId="77777777" w:rsidR="00566C73" w:rsidRPr="004D6D67" w:rsidRDefault="00566C73" w:rsidP="00091331">
            <w:pPr>
              <w:pStyle w:val="PaperInfo"/>
              <w:tabs>
                <w:tab w:val="clear" w:pos="2880"/>
              </w:tabs>
              <w:rPr>
                <w:szCs w:val="22"/>
                <w:lang w:val="en-GB"/>
              </w:rPr>
            </w:pPr>
            <w:r w:rsidRPr="004D6D67">
              <w:rPr>
                <w:szCs w:val="22"/>
                <w:lang w:val="en-GB"/>
              </w:rPr>
              <w:t xml:space="preserve">Recommendation </w:t>
            </w:r>
            <w:r w:rsidRPr="004D6D67">
              <w:rPr>
                <w:szCs w:val="22"/>
                <w:lang w:val="en-GB"/>
              </w:rPr>
              <w:br/>
              <w:t xml:space="preserve">for Researchers </w:t>
            </w:r>
          </w:p>
        </w:tc>
        <w:tc>
          <w:tcPr>
            <w:tcW w:w="7207" w:type="dxa"/>
          </w:tcPr>
          <w:p w14:paraId="42ADCF01" w14:textId="77777777" w:rsidR="00566C73" w:rsidRPr="004D6D67" w:rsidRDefault="00F82BD7" w:rsidP="00BA5804">
            <w:pPr>
              <w:pStyle w:val="PaperInfo"/>
              <w:tabs>
                <w:tab w:val="clear" w:pos="2880"/>
              </w:tabs>
              <w:rPr>
                <w:szCs w:val="22"/>
                <w:lang w:val="en-GB"/>
              </w:rPr>
            </w:pPr>
            <w:r w:rsidRPr="004D6D67">
              <w:rPr>
                <w:szCs w:val="22"/>
                <w:lang w:val="en-GB"/>
              </w:rPr>
              <w:t>R</w:t>
            </w:r>
            <w:r w:rsidR="00566C73" w:rsidRPr="004D6D67">
              <w:rPr>
                <w:szCs w:val="22"/>
                <w:lang w:val="en-GB"/>
              </w:rPr>
              <w:t xml:space="preserve">esearchers may use </w:t>
            </w:r>
            <w:r w:rsidR="00BA5804" w:rsidRPr="004D6D67">
              <w:rPr>
                <w:szCs w:val="22"/>
                <w:lang w:val="en-GB"/>
              </w:rPr>
              <w:t xml:space="preserve">a </w:t>
            </w:r>
            <w:r w:rsidR="00566C73" w:rsidRPr="004D6D67">
              <w:rPr>
                <w:szCs w:val="22"/>
                <w:lang w:val="en-GB"/>
              </w:rPr>
              <w:t xml:space="preserve">similar </w:t>
            </w:r>
            <w:r w:rsidR="00BA5804" w:rsidRPr="004D6D67">
              <w:rPr>
                <w:szCs w:val="22"/>
                <w:lang w:val="en-GB"/>
              </w:rPr>
              <w:t xml:space="preserve">study </w:t>
            </w:r>
            <w:r w:rsidR="00566C73" w:rsidRPr="004D6D67">
              <w:rPr>
                <w:szCs w:val="22"/>
                <w:lang w:val="en-GB"/>
              </w:rPr>
              <w:t>for refugees of different backgrounds in Australia and around the world.</w:t>
            </w:r>
          </w:p>
        </w:tc>
      </w:tr>
      <w:tr w:rsidR="00F123A2" w:rsidRPr="004D6D67" w14:paraId="4B033323" w14:textId="77777777" w:rsidTr="00091331">
        <w:tc>
          <w:tcPr>
            <w:tcW w:w="0" w:type="auto"/>
          </w:tcPr>
          <w:p w14:paraId="77D93D6D" w14:textId="77777777" w:rsidR="00566C73" w:rsidRPr="004D6D67" w:rsidRDefault="00566C73" w:rsidP="00091331">
            <w:pPr>
              <w:pStyle w:val="PaperInfo"/>
              <w:tabs>
                <w:tab w:val="clear" w:pos="2880"/>
              </w:tabs>
              <w:rPr>
                <w:szCs w:val="22"/>
                <w:lang w:val="en-GB"/>
              </w:rPr>
            </w:pPr>
            <w:r w:rsidRPr="004D6D67">
              <w:rPr>
                <w:szCs w:val="22"/>
                <w:lang w:val="en-GB"/>
              </w:rPr>
              <w:t>Impact on Society</w:t>
            </w:r>
          </w:p>
        </w:tc>
        <w:tc>
          <w:tcPr>
            <w:tcW w:w="7207" w:type="dxa"/>
          </w:tcPr>
          <w:p w14:paraId="64166A91" w14:textId="77777777" w:rsidR="00566C73" w:rsidRPr="004D6D67" w:rsidRDefault="00566C73" w:rsidP="00BA5804">
            <w:pPr>
              <w:pStyle w:val="PaperInfo"/>
              <w:tabs>
                <w:tab w:val="clear" w:pos="2880"/>
              </w:tabs>
              <w:rPr>
                <w:szCs w:val="22"/>
                <w:lang w:val="en-GB"/>
              </w:rPr>
            </w:pPr>
            <w:r w:rsidRPr="004D6D67">
              <w:rPr>
                <w:szCs w:val="22"/>
                <w:lang w:val="en-GB"/>
              </w:rPr>
              <w:t>ICT may assist refugees to become less isolated, less marginalized and part of mainstream society.</w:t>
            </w:r>
          </w:p>
        </w:tc>
      </w:tr>
      <w:tr w:rsidR="00F123A2" w:rsidRPr="004D6D67" w14:paraId="617F79A2" w14:textId="77777777" w:rsidTr="00091331">
        <w:tc>
          <w:tcPr>
            <w:tcW w:w="0" w:type="auto"/>
          </w:tcPr>
          <w:p w14:paraId="54CDA639" w14:textId="77777777" w:rsidR="00566C73" w:rsidRPr="004D6D67" w:rsidRDefault="00566C73" w:rsidP="00091331">
            <w:pPr>
              <w:pStyle w:val="PaperInfo"/>
              <w:tabs>
                <w:tab w:val="clear" w:pos="2880"/>
              </w:tabs>
              <w:rPr>
                <w:szCs w:val="22"/>
                <w:lang w:val="en-GB"/>
              </w:rPr>
            </w:pPr>
            <w:r w:rsidRPr="004D6D67">
              <w:rPr>
                <w:szCs w:val="22"/>
                <w:lang w:val="en-GB"/>
              </w:rPr>
              <w:t>Future Research</w:t>
            </w:r>
          </w:p>
        </w:tc>
        <w:tc>
          <w:tcPr>
            <w:tcW w:w="7207" w:type="dxa"/>
          </w:tcPr>
          <w:p w14:paraId="706EB0BF" w14:textId="77777777" w:rsidR="00566C73" w:rsidRPr="004D6D67" w:rsidRDefault="00566C73" w:rsidP="00091331">
            <w:pPr>
              <w:pStyle w:val="PaperInfo"/>
              <w:tabs>
                <w:tab w:val="clear" w:pos="2880"/>
              </w:tabs>
              <w:rPr>
                <w:szCs w:val="22"/>
                <w:lang w:val="en-GB"/>
              </w:rPr>
            </w:pPr>
            <w:r w:rsidRPr="004D6D67">
              <w:rPr>
                <w:szCs w:val="22"/>
                <w:lang w:val="en-GB"/>
              </w:rPr>
              <w:t>Future research could look into the digital divide between refugees in Australia and main stream Australians.</w:t>
            </w:r>
          </w:p>
        </w:tc>
      </w:tr>
      <w:tr w:rsidR="00F123A2" w:rsidRPr="004D6D67" w14:paraId="69830A11" w14:textId="77777777" w:rsidTr="00091331">
        <w:tc>
          <w:tcPr>
            <w:tcW w:w="0" w:type="auto"/>
          </w:tcPr>
          <w:p w14:paraId="726A2B91" w14:textId="77777777" w:rsidR="00566C73" w:rsidRPr="004D6D67" w:rsidRDefault="00566C73" w:rsidP="00091331">
            <w:pPr>
              <w:pStyle w:val="PaperInfo"/>
              <w:tabs>
                <w:tab w:val="clear" w:pos="2880"/>
              </w:tabs>
              <w:rPr>
                <w:szCs w:val="22"/>
                <w:lang w:val="en-GB"/>
              </w:rPr>
            </w:pPr>
            <w:r w:rsidRPr="004D6D67">
              <w:rPr>
                <w:szCs w:val="22"/>
                <w:lang w:val="en-GB"/>
              </w:rPr>
              <w:t xml:space="preserve">Keywords   </w:t>
            </w:r>
          </w:p>
        </w:tc>
        <w:tc>
          <w:tcPr>
            <w:tcW w:w="7207" w:type="dxa"/>
          </w:tcPr>
          <w:p w14:paraId="6E165335" w14:textId="3C6AEEAD" w:rsidR="00566C73" w:rsidRPr="004D6D67" w:rsidRDefault="00252DB1" w:rsidP="00BA5804">
            <w:pPr>
              <w:pStyle w:val="PaperInfo"/>
              <w:tabs>
                <w:tab w:val="clear" w:pos="2880"/>
              </w:tabs>
              <w:rPr>
                <w:szCs w:val="22"/>
                <w:lang w:val="en-GB"/>
              </w:rPr>
            </w:pPr>
            <w:bookmarkStart w:id="3" w:name="_GoBack"/>
            <w:r w:rsidRPr="004D6D67">
              <w:rPr>
                <w:szCs w:val="22"/>
                <w:lang w:val="en-GB"/>
              </w:rPr>
              <w:t>e</w:t>
            </w:r>
            <w:r w:rsidR="008C0059" w:rsidRPr="004D6D67">
              <w:rPr>
                <w:szCs w:val="22"/>
                <w:lang w:val="en-GB"/>
              </w:rPr>
              <w:t>-</w:t>
            </w:r>
            <w:r w:rsidRPr="004D6D67">
              <w:rPr>
                <w:szCs w:val="22"/>
                <w:lang w:val="en-GB"/>
              </w:rPr>
              <w:t xml:space="preserve">Skills, </w:t>
            </w:r>
            <w:r w:rsidR="00566C73" w:rsidRPr="004D6D67">
              <w:rPr>
                <w:szCs w:val="22"/>
                <w:lang w:val="en-GB"/>
              </w:rPr>
              <w:t xml:space="preserve">ICT, </w:t>
            </w:r>
            <w:r w:rsidR="00BA5804" w:rsidRPr="004D6D67">
              <w:rPr>
                <w:szCs w:val="22"/>
                <w:lang w:val="en-GB"/>
              </w:rPr>
              <w:t>s</w:t>
            </w:r>
            <w:r w:rsidR="00566C73" w:rsidRPr="004D6D67">
              <w:rPr>
                <w:szCs w:val="22"/>
                <w:lang w:val="en-GB"/>
              </w:rPr>
              <w:t xml:space="preserve">ettlement, </w:t>
            </w:r>
            <w:r w:rsidR="00BA5804" w:rsidRPr="004D6D67">
              <w:rPr>
                <w:szCs w:val="22"/>
                <w:lang w:val="en-GB"/>
              </w:rPr>
              <w:t>r</w:t>
            </w:r>
            <w:r w:rsidR="00566C73" w:rsidRPr="004D6D67">
              <w:rPr>
                <w:szCs w:val="22"/>
                <w:lang w:val="en-GB"/>
              </w:rPr>
              <w:t>efugees</w:t>
            </w:r>
            <w:bookmarkEnd w:id="3"/>
          </w:p>
        </w:tc>
      </w:tr>
    </w:tbl>
    <w:p w14:paraId="016C200C" w14:textId="77777777" w:rsidR="006D2BE5" w:rsidRDefault="006D2BE5" w:rsidP="006D2BE5">
      <w:pPr>
        <w:rPr>
          <w:lang w:val="en-GB"/>
        </w:rPr>
      </w:pPr>
    </w:p>
    <w:p w14:paraId="63262B14" w14:textId="2C162B00" w:rsidR="0038621E" w:rsidRPr="004D6D67" w:rsidRDefault="0038621E" w:rsidP="003A2C67">
      <w:pPr>
        <w:pStyle w:val="Heading1"/>
        <w:rPr>
          <w:b w:val="0"/>
          <w:lang w:val="en-GB"/>
        </w:rPr>
      </w:pPr>
      <w:r w:rsidRPr="004D6D67">
        <w:rPr>
          <w:lang w:val="en-GB"/>
        </w:rPr>
        <w:t>Introduction</w:t>
      </w:r>
    </w:p>
    <w:p w14:paraId="4A4F969A" w14:textId="417FECB7" w:rsidR="007B5E46" w:rsidRPr="004D6D67" w:rsidRDefault="00DC35F1" w:rsidP="00F91772">
      <w:pPr>
        <w:rPr>
          <w:lang w:val="en-GB"/>
        </w:rPr>
      </w:pPr>
      <w:r w:rsidRPr="004D6D67">
        <w:rPr>
          <w:lang w:val="en-GB"/>
        </w:rPr>
        <w:t>Our society encounters many changes over time and, as a consequence, demands new skills of its members. The Internet is one of those changes that, because of the massive increase of digital i</w:t>
      </w:r>
      <w:r w:rsidRPr="004D6D67">
        <w:rPr>
          <w:lang w:val="en-GB"/>
        </w:rPr>
        <w:t>n</w:t>
      </w:r>
      <w:r w:rsidRPr="004D6D67">
        <w:rPr>
          <w:lang w:val="en-GB"/>
        </w:rPr>
        <w:lastRenderedPageBreak/>
        <w:t xml:space="preserve">formation available, </w:t>
      </w:r>
      <w:proofErr w:type="gramStart"/>
      <w:r w:rsidRPr="004D6D67">
        <w:rPr>
          <w:lang w:val="en-GB"/>
        </w:rPr>
        <w:t>plays</w:t>
      </w:r>
      <w:proofErr w:type="gramEnd"/>
      <w:r w:rsidRPr="004D6D67">
        <w:rPr>
          <w:lang w:val="en-GB"/>
        </w:rPr>
        <w:t xml:space="preserve"> an important communication role. As a result, </w:t>
      </w:r>
      <w:r w:rsidR="000A6372" w:rsidRPr="004D6D67">
        <w:rPr>
          <w:lang w:val="en-GB"/>
        </w:rPr>
        <w:t xml:space="preserve">our </w:t>
      </w:r>
      <w:r w:rsidR="00B9403D" w:rsidRPr="004D6D67">
        <w:rPr>
          <w:lang w:val="en-GB"/>
        </w:rPr>
        <w:t xml:space="preserve">digital </w:t>
      </w:r>
      <w:r w:rsidR="000A6372" w:rsidRPr="004D6D67">
        <w:rPr>
          <w:lang w:val="en-GB"/>
        </w:rPr>
        <w:t>society</w:t>
      </w:r>
      <w:r w:rsidR="00312A5E" w:rsidRPr="004D6D67">
        <w:rPr>
          <w:lang w:val="en-GB"/>
        </w:rPr>
        <w:t xml:space="preserve"> </w:t>
      </w:r>
      <w:r w:rsidR="00B9403D" w:rsidRPr="004D6D67">
        <w:rPr>
          <w:lang w:val="en-GB"/>
        </w:rPr>
        <w:t>has</w:t>
      </w:r>
      <w:r w:rsidRPr="004D6D67">
        <w:rPr>
          <w:lang w:val="en-GB"/>
        </w:rPr>
        <w:t xml:space="preserve"> b</w:t>
      </w:r>
      <w:r w:rsidRPr="004D6D67">
        <w:rPr>
          <w:lang w:val="en-GB"/>
        </w:rPr>
        <w:t>e</w:t>
      </w:r>
      <w:r w:rsidRPr="004D6D67">
        <w:rPr>
          <w:lang w:val="en-GB"/>
        </w:rPr>
        <w:t xml:space="preserve">come more dependent on the information provided by the Internet, </w:t>
      </w:r>
      <w:r w:rsidR="00A747EA" w:rsidRPr="004D6D67">
        <w:rPr>
          <w:lang w:val="en-GB"/>
        </w:rPr>
        <w:t>so</w:t>
      </w:r>
      <w:r w:rsidRPr="004D6D67">
        <w:rPr>
          <w:lang w:val="en-GB"/>
        </w:rPr>
        <w:t xml:space="preserve"> computer and Internet skills </w:t>
      </w:r>
      <w:r w:rsidR="0018295A" w:rsidRPr="004D6D67">
        <w:rPr>
          <w:lang w:val="en-GB"/>
        </w:rPr>
        <w:t xml:space="preserve">(digital literacy) </w:t>
      </w:r>
      <w:r w:rsidRPr="004D6D67">
        <w:rPr>
          <w:lang w:val="en-GB"/>
        </w:rPr>
        <w:t>are of vital consideration</w:t>
      </w:r>
      <w:r w:rsidR="00252DB1" w:rsidRPr="004D6D67">
        <w:rPr>
          <w:lang w:val="en-GB"/>
        </w:rPr>
        <w:t xml:space="preserve"> </w:t>
      </w:r>
      <w:r w:rsidR="00252DB1" w:rsidRPr="004D6D67">
        <w:rPr>
          <w:lang w:val="en-GB"/>
        </w:rPr>
        <w:fldChar w:fldCharType="begin">
          <w:fldData xml:space="preserve">PEVuZE5vdGU+PENpdGU+PEF1dGhvcj52YW4gRGV1cnNlbjwvQXV0aG9yPjxZZWFyPjIwMTE8L1ll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</w:fldData>
        </w:fldChar>
      </w:r>
      <w:r w:rsidR="000A6372" w:rsidRPr="004D6D67">
        <w:rPr>
          <w:lang w:val="en-GB"/>
        </w:rPr>
        <w:instrText xml:space="preserve"> ADDIN EN.CITE </w:instrText>
      </w:r>
      <w:r w:rsidR="000A6372" w:rsidRPr="004D6D67">
        <w:rPr>
          <w:lang w:val="en-GB"/>
        </w:rPr>
        <w:fldChar w:fldCharType="begin">
          <w:fldData xml:space="preserve">PEVuZE5vdGU+PENpdGU+PEF1dGhvcj52YW4gRGV1cnNlbjwvQXV0aG9yPjxZZWFyPjIwMTE8L1ll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</w:fldData>
        </w:fldChar>
      </w:r>
      <w:r w:rsidR="000A6372" w:rsidRPr="004D6D67">
        <w:rPr>
          <w:lang w:val="en-GB"/>
        </w:rPr>
        <w:instrText xml:space="preserve"> ADDIN EN.CITE.DATA </w:instrText>
      </w:r>
      <w:r w:rsidR="000A6372" w:rsidRPr="004D6D67">
        <w:rPr>
          <w:lang w:val="en-GB"/>
        </w:rPr>
      </w:r>
      <w:r w:rsidR="000A6372" w:rsidRPr="004D6D67">
        <w:rPr>
          <w:lang w:val="en-GB"/>
        </w:rPr>
        <w:fldChar w:fldCharType="end"/>
      </w:r>
      <w:r w:rsidR="00252DB1" w:rsidRPr="004D6D67">
        <w:rPr>
          <w:lang w:val="en-GB"/>
        </w:rPr>
      </w:r>
      <w:r w:rsidR="00252DB1" w:rsidRPr="004D6D67">
        <w:rPr>
          <w:lang w:val="en-GB"/>
        </w:rPr>
        <w:fldChar w:fldCharType="separate"/>
      </w:r>
      <w:r w:rsidR="00A7017D" w:rsidRPr="004D6D67">
        <w:rPr>
          <w:noProof/>
          <w:lang w:val="en-GB"/>
        </w:rPr>
        <w:t>(Rana, 2017; Scarcelli &amp; Riva, 2017; van Deursen &amp; van Dijk, 2011; Yu, Lin, &amp; Liao, 2017)</w:t>
      </w:r>
      <w:r w:rsidR="00252DB1" w:rsidRPr="004D6D67">
        <w:rPr>
          <w:lang w:val="en-GB"/>
        </w:rPr>
        <w:fldChar w:fldCharType="end"/>
      </w:r>
      <w:r w:rsidR="0018295A" w:rsidRPr="004D6D67">
        <w:rPr>
          <w:lang w:val="en-GB"/>
        </w:rPr>
        <w:t>.</w:t>
      </w:r>
      <w:r w:rsidR="00631052" w:rsidRPr="004D6D67">
        <w:rPr>
          <w:lang w:val="en-GB"/>
        </w:rPr>
        <w:t xml:space="preserve"> </w:t>
      </w:r>
      <w:r w:rsidR="0018295A" w:rsidRPr="004D6D67">
        <w:rPr>
          <w:lang w:val="en-GB"/>
        </w:rPr>
        <w:t>H</w:t>
      </w:r>
      <w:r w:rsidR="000F1E86" w:rsidRPr="004D6D67">
        <w:rPr>
          <w:lang w:val="en-GB"/>
        </w:rPr>
        <w:t>owever, while digital literacy is important for society as a whole</w:t>
      </w:r>
      <w:r w:rsidR="0018295A" w:rsidRPr="004D6D67">
        <w:rPr>
          <w:lang w:val="en-GB"/>
        </w:rPr>
        <w:t>,</w:t>
      </w:r>
      <w:r w:rsidR="000F1E86" w:rsidRPr="004D6D67">
        <w:rPr>
          <w:lang w:val="en-GB"/>
        </w:rPr>
        <w:t xml:space="preserve"> </w:t>
      </w:r>
      <w:r w:rsidR="00631052" w:rsidRPr="004D6D67">
        <w:rPr>
          <w:lang w:val="en-GB"/>
        </w:rPr>
        <w:t>it</w:t>
      </w:r>
      <w:r w:rsidR="00FC3DF5" w:rsidRPr="004D6D67">
        <w:rPr>
          <w:lang w:val="en-GB"/>
        </w:rPr>
        <w:t xml:space="preserve"> </w:t>
      </w:r>
      <w:r w:rsidR="007B5E46" w:rsidRPr="004D6D67">
        <w:rPr>
          <w:lang w:val="en-GB"/>
        </w:rPr>
        <w:t>is particularly crucial for refugees settling into a new country</w:t>
      </w:r>
      <w:r w:rsidR="00414482" w:rsidRPr="004D6D67">
        <w:rPr>
          <w:lang w:val="en-GB"/>
        </w:rPr>
        <w:t xml:space="preserve"> and </w:t>
      </w:r>
      <w:r w:rsidR="0018295A" w:rsidRPr="004D6D67">
        <w:rPr>
          <w:lang w:val="en-GB"/>
        </w:rPr>
        <w:t xml:space="preserve">thus </w:t>
      </w:r>
      <w:r w:rsidR="00414482" w:rsidRPr="004D6D67">
        <w:rPr>
          <w:lang w:val="en-GB"/>
        </w:rPr>
        <w:t>removed from their previous communication channels</w:t>
      </w:r>
      <w:r w:rsidR="007B5E46" w:rsidRPr="004D6D67">
        <w:rPr>
          <w:lang w:val="en-GB"/>
        </w:rPr>
        <w:t xml:space="preserve">. </w:t>
      </w:r>
      <w:r w:rsidR="00C3098C" w:rsidRPr="004D6D67">
        <w:rPr>
          <w:lang w:val="en-GB"/>
        </w:rPr>
        <w:t xml:space="preserve">It </w:t>
      </w:r>
      <w:proofErr w:type="gramStart"/>
      <w:r w:rsidR="00C3098C" w:rsidRPr="004D6D67">
        <w:rPr>
          <w:lang w:val="en-GB"/>
        </w:rPr>
        <w:t>is</w:t>
      </w:r>
      <w:r w:rsidR="006D2BE5">
        <w:rPr>
          <w:lang w:val="en-GB"/>
        </w:rPr>
        <w:t>,</w:t>
      </w:r>
      <w:proofErr w:type="gramEnd"/>
      <w:r w:rsidR="00C3098C" w:rsidRPr="004D6D67">
        <w:rPr>
          <w:lang w:val="en-GB"/>
        </w:rPr>
        <w:t xml:space="preserve"> therefore</w:t>
      </w:r>
      <w:r w:rsidR="006D2BE5">
        <w:rPr>
          <w:lang w:val="en-GB"/>
        </w:rPr>
        <w:t>,</w:t>
      </w:r>
      <w:r w:rsidR="00C3098C" w:rsidRPr="004D6D67">
        <w:rPr>
          <w:lang w:val="en-GB"/>
        </w:rPr>
        <w:t xml:space="preserve"> appropriate to study how modern technology assists ref</w:t>
      </w:r>
      <w:r w:rsidR="00C3098C" w:rsidRPr="004D6D67">
        <w:rPr>
          <w:lang w:val="en-GB"/>
        </w:rPr>
        <w:t>u</w:t>
      </w:r>
      <w:r w:rsidR="00C3098C" w:rsidRPr="004D6D67">
        <w:rPr>
          <w:lang w:val="en-GB"/>
        </w:rPr>
        <w:t xml:space="preserve">gees in the establishment and maintenance of social relations across the boundaries of homeland and </w:t>
      </w:r>
      <w:proofErr w:type="spellStart"/>
      <w:r w:rsidR="00C3098C" w:rsidRPr="004D6D67">
        <w:rPr>
          <w:lang w:val="en-GB"/>
        </w:rPr>
        <w:t>hostland</w:t>
      </w:r>
      <w:proofErr w:type="spellEnd"/>
      <w:r w:rsidR="00C3098C" w:rsidRPr="004D6D67">
        <w:rPr>
          <w:lang w:val="en-GB"/>
        </w:rPr>
        <w:t xml:space="preserve"> (</w:t>
      </w:r>
      <w:proofErr w:type="spellStart"/>
      <w:r w:rsidR="00C3098C" w:rsidRPr="004D6D67">
        <w:rPr>
          <w:lang w:val="en-GB"/>
        </w:rPr>
        <w:t>Wahlbeck</w:t>
      </w:r>
      <w:proofErr w:type="spellEnd"/>
      <w:r w:rsidR="00C3098C" w:rsidRPr="004D6D67">
        <w:rPr>
          <w:lang w:val="en-GB"/>
        </w:rPr>
        <w:t xml:space="preserve">, 2002). </w:t>
      </w:r>
    </w:p>
    <w:p w14:paraId="428364B6" w14:textId="3DCA242B" w:rsidR="00A7017D" w:rsidRPr="004D6D67" w:rsidRDefault="0079431B" w:rsidP="002500A6">
      <w:pPr>
        <w:rPr>
          <w:szCs w:val="22"/>
          <w:lang w:val="en-GB" w:eastAsia="en-AU"/>
        </w:rPr>
      </w:pPr>
      <w:r w:rsidRPr="004D6D67">
        <w:rPr>
          <w:lang w:val="en-GB" w:eastAsia="en-AU"/>
        </w:rPr>
        <w:t xml:space="preserve">Defining human migration is a complex undertaking. </w:t>
      </w:r>
      <w:r w:rsidR="00AF69BD" w:rsidRPr="004D6D67">
        <w:rPr>
          <w:lang w:val="en-GB" w:eastAsia="en-AU"/>
        </w:rPr>
        <w:t xml:space="preserve">The study of human mobility has caught the attention of scholars in social sciences, including the study of migrants’ and refugees’ settlements in their respective host countries </w:t>
      </w:r>
      <w:r w:rsidR="00AF69BD" w:rsidRPr="004D6D67">
        <w:rPr>
          <w:lang w:val="en-GB" w:eastAsia="en-AU"/>
        </w:rPr>
        <w:fldChar w:fldCharType="begin"/>
      </w:r>
      <w:r w:rsidR="00AC56D9" w:rsidRPr="004D6D67">
        <w:rPr>
          <w:lang w:val="en-GB" w:eastAsia="en-AU"/>
        </w:rPr>
        <w:instrText xml:space="preserve"> ADDIN EN.CITE &lt;EndNote&gt;&lt;Cite&gt;&lt;Author&gt;Tsagarousianou&lt;/Author&gt;&lt;Year&gt;2004&lt;/Year&gt;&lt;RecNum&gt;26&lt;/RecNum&gt;&lt;DisplayText&gt;(Tsagarousianou, 2004)&lt;/DisplayText&gt;&lt;record&gt;&lt;rec-number&gt;26&lt;/rec-number&gt;&lt;foreign-keys&gt;&lt;key app="EN" db-id="vwr9vspr8eef06esxaapvrvkdvawtp05srfz" timestamp="1480649419"&gt;26&lt;/key&gt;&lt;/foreign-keys&gt;&lt;ref-type name="Journal Article"&gt;17&lt;/ref-type&gt;&lt;contributors&gt;&lt;authors&gt;&lt;author&gt;Tsagarousianou, Roza&lt;/author&gt;&lt;/authors&gt;&lt;/contributors&gt;&lt;titles&gt;&lt;title&gt;Rethinking the concept of diaspora: mobility, connectivity and communication in a globalised world&lt;/title&gt;&lt;secondary-title&gt;Westminster Papers in Communication and Culture&lt;/secondary-title&gt;&lt;/titles&gt;&lt;periodical&gt;&lt;full-title&gt;Westminster Papers in Communication and Culture&lt;/full-title&gt;&lt;/periodical&gt;&lt;volume&gt;1&lt;/volume&gt;&lt;number&gt;1&lt;/number&gt;&lt;dates&gt;&lt;year&gt;2004&lt;/year&gt;&lt;/dates&gt;&lt;isbn&gt;1744-6716&lt;/isbn&gt;&lt;urls&gt;&lt;/urls&gt;&lt;/record&gt;&lt;/Cite&gt;&lt;/EndNote&gt;</w:instrText>
      </w:r>
      <w:r w:rsidR="00AF69BD" w:rsidRPr="004D6D67">
        <w:rPr>
          <w:lang w:val="en-GB" w:eastAsia="en-AU"/>
        </w:rPr>
        <w:fldChar w:fldCharType="separate"/>
      </w:r>
      <w:r w:rsidR="00AF69BD" w:rsidRPr="004D6D67">
        <w:rPr>
          <w:noProof/>
          <w:lang w:val="en-GB" w:eastAsia="en-AU"/>
        </w:rPr>
        <w:t>(Tsagarousianou, 2004)</w:t>
      </w:r>
      <w:r w:rsidR="00AF69BD" w:rsidRPr="004D6D67">
        <w:rPr>
          <w:lang w:val="en-GB" w:eastAsia="en-AU"/>
        </w:rPr>
        <w:fldChar w:fldCharType="end"/>
      </w:r>
      <w:r w:rsidR="00AF69BD" w:rsidRPr="004D6D67">
        <w:rPr>
          <w:lang w:val="en-GB" w:eastAsia="en-AU"/>
        </w:rPr>
        <w:t>.</w:t>
      </w:r>
      <w:r w:rsidR="0068183A" w:rsidRPr="004D6D67">
        <w:rPr>
          <w:lang w:val="en-GB" w:eastAsia="en-AU"/>
        </w:rPr>
        <w:t xml:space="preserve"> </w:t>
      </w:r>
      <w:r w:rsidRPr="004D6D67">
        <w:rPr>
          <w:lang w:val="en-GB" w:eastAsia="en-AU"/>
        </w:rPr>
        <w:t xml:space="preserve">According to </w:t>
      </w:r>
      <w:r w:rsidRPr="004D6D67">
        <w:rPr>
          <w:lang w:val="en-GB" w:eastAsia="en-AU"/>
        </w:rPr>
        <w:fldChar w:fldCharType="begin"/>
      </w:r>
      <w:r w:rsidR="00AC56D9" w:rsidRPr="004D6D67">
        <w:rPr>
          <w:lang w:val="en-GB" w:eastAsia="en-AU"/>
        </w:rPr>
        <w:instrText xml:space="preserve"> ADDIN EN.CITE &lt;EndNote&gt;&lt;Cite AuthorYear="1"&gt;&lt;Author&gt;Sinha&lt;/Author&gt;&lt;Year&gt;2005&lt;/Year&gt;&lt;RecNum&gt;27&lt;/RecNum&gt;&lt;DisplayText&gt;Sinha (2005)&lt;/DisplayText&gt;&lt;record&gt;&lt;rec-number&gt;27&lt;/rec-number&gt;&lt;foreign-keys&gt;&lt;key app="EN" db-id="vwr9vspr8eef06esxaapvrvkdvawtp05srfz" timestamp="1480649496"&gt;27&lt;/key&gt;&lt;/foreign-keys&gt;&lt;ref-type name="Journal Article"&gt;17&lt;/ref-type&gt;&lt;contributors&gt;&lt;authors&gt;&lt;author&gt;Sinha, B&lt;/author&gt;&lt;/authors&gt;&lt;/contributors&gt;&lt;titles&gt;&lt;title&gt;Human migration: concepts and approaches&lt;/title&gt;&lt;secondary-title&gt;Foldrajzi Ertesito&lt;/secondary-title&gt;&lt;/titles&gt;&lt;periodical&gt;&lt;full-title&gt;Foldrajzi Ertesito&lt;/full-title&gt;&lt;/periodical&gt;&lt;pages&gt;3-4&lt;/pages&gt;&lt;dates&gt;&lt;year&gt;2005&lt;/year&gt;&lt;/dates&gt;&lt;urls&gt;&lt;/urls&gt;&lt;/record&gt;&lt;/Cite&gt;&lt;/EndNote&gt;</w:instrText>
      </w:r>
      <w:r w:rsidRPr="004D6D67">
        <w:rPr>
          <w:lang w:val="en-GB" w:eastAsia="en-AU"/>
        </w:rPr>
        <w:fldChar w:fldCharType="separate"/>
      </w:r>
      <w:r w:rsidRPr="004D6D67">
        <w:rPr>
          <w:noProof/>
          <w:lang w:val="en-GB" w:eastAsia="en-AU"/>
        </w:rPr>
        <w:t>Sinha (2005)</w:t>
      </w:r>
      <w:r w:rsidRPr="004D6D67">
        <w:rPr>
          <w:lang w:val="en-GB" w:eastAsia="en-AU"/>
        </w:rPr>
        <w:fldChar w:fldCharType="end"/>
      </w:r>
      <w:r w:rsidRPr="004D6D67">
        <w:rPr>
          <w:lang w:val="en-GB" w:eastAsia="en-AU"/>
        </w:rPr>
        <w:t xml:space="preserve">, there has not been an explanation of migration </w:t>
      </w:r>
      <w:r w:rsidR="00312A5E" w:rsidRPr="004D6D67">
        <w:rPr>
          <w:lang w:val="en-GB" w:eastAsia="en-AU"/>
        </w:rPr>
        <w:t xml:space="preserve">that </w:t>
      </w:r>
      <w:r w:rsidRPr="004D6D67">
        <w:rPr>
          <w:lang w:val="en-GB" w:eastAsia="en-AU"/>
        </w:rPr>
        <w:t>is capable of covering all aspects of the scales of local, regional, national</w:t>
      </w:r>
      <w:r w:rsidR="006D2BE5">
        <w:rPr>
          <w:lang w:val="en-GB" w:eastAsia="en-AU"/>
        </w:rPr>
        <w:t>,</w:t>
      </w:r>
      <w:r w:rsidRPr="004D6D67">
        <w:rPr>
          <w:lang w:val="en-GB" w:eastAsia="en-AU"/>
        </w:rPr>
        <w:t xml:space="preserve"> and international migration and</w:t>
      </w:r>
      <w:r w:rsidR="006D2BE5">
        <w:rPr>
          <w:lang w:val="en-GB" w:eastAsia="en-AU"/>
        </w:rPr>
        <w:t xml:space="preserve"> that</w:t>
      </w:r>
      <w:r w:rsidRPr="004D6D67">
        <w:rPr>
          <w:lang w:val="en-GB" w:eastAsia="en-AU"/>
        </w:rPr>
        <w:t xml:space="preserve"> could be acceptable universally. </w:t>
      </w:r>
      <w:r w:rsidRPr="004D6D67">
        <w:rPr>
          <w:lang w:val="en-GB" w:eastAsia="en-AU"/>
        </w:rPr>
        <w:fldChar w:fldCharType="begin"/>
      </w:r>
      <w:r w:rsidR="00AC56D9" w:rsidRPr="004D6D67">
        <w:rPr>
          <w:lang w:val="en-GB" w:eastAsia="en-AU"/>
        </w:rPr>
        <w:instrText xml:space="preserve"> ADDIN EN.CITE &lt;EndNote&gt;&lt;Cite AuthorYear="1"&gt;&lt;Author&gt;Lee&lt;/Author&gt;&lt;Year&gt;1966&lt;/Year&gt;&lt;RecNum&gt;28&lt;/RecNum&gt;&lt;DisplayText&gt;Lee (1966)&lt;/DisplayText&gt;&lt;record&gt;&lt;rec-number&gt;28&lt;/rec-number&gt;&lt;foreign-keys&gt;&lt;key app="EN" db-id="vwr9vspr8eef06esxaapvrvkdvawtp05srfz" timestamp="1480649784"&gt;28&lt;/key&gt;&lt;/foreign-keys&gt;&lt;ref-type name="Journal Article"&gt;17&lt;/ref-type&gt;&lt;contributors&gt;&lt;authors&gt;&lt;author&gt;Lee, Everett S&lt;/author&gt;&lt;/authors&gt;&lt;/contributors&gt;&lt;titles&gt;&lt;title&gt;A theory of migration&lt;/title&gt;&lt;secondary-title&gt;Demography&lt;/secondary-title&gt;&lt;/titles&gt;&lt;periodical&gt;&lt;full-title&gt;Demography&lt;/full-title&gt;&lt;/periodical&gt;&lt;pages&gt;47-57&lt;/pages&gt;&lt;volume&gt;3&lt;/volume&gt;&lt;number&gt;1&lt;/number&gt;&lt;dates&gt;&lt;year&gt;1966&lt;/year&gt;&lt;/dates&gt;&lt;isbn&gt;0070-3370&lt;/isbn&gt;&lt;urls&gt;&lt;/urls&gt;&lt;/record&gt;&lt;/Cite&gt;&lt;/EndNote&gt;</w:instrText>
      </w:r>
      <w:r w:rsidRPr="004D6D67">
        <w:rPr>
          <w:lang w:val="en-GB" w:eastAsia="en-AU"/>
        </w:rPr>
        <w:fldChar w:fldCharType="separate"/>
      </w:r>
      <w:r w:rsidRPr="004D6D67">
        <w:rPr>
          <w:noProof/>
          <w:lang w:val="en-GB" w:eastAsia="en-AU"/>
        </w:rPr>
        <w:t>Lee (1966)</w:t>
      </w:r>
      <w:r w:rsidRPr="004D6D67">
        <w:rPr>
          <w:lang w:val="en-GB" w:eastAsia="en-AU"/>
        </w:rPr>
        <w:fldChar w:fldCharType="end"/>
      </w:r>
      <w:r w:rsidRPr="004D6D67">
        <w:rPr>
          <w:lang w:val="en-GB" w:eastAsia="en-AU"/>
        </w:rPr>
        <w:t xml:space="preserve"> defines m</w:t>
      </w:r>
      <w:r w:rsidRPr="004D6D67">
        <w:rPr>
          <w:lang w:val="en-GB" w:eastAsia="en-AU"/>
        </w:rPr>
        <w:t>i</w:t>
      </w:r>
      <w:r w:rsidRPr="004D6D67">
        <w:rPr>
          <w:lang w:val="en-GB" w:eastAsia="en-AU"/>
        </w:rPr>
        <w:t xml:space="preserve">gration as a change of residence, whether this change is temporary or permanent, regardless of any limitation in distance or </w:t>
      </w:r>
      <w:r w:rsidR="00312A5E" w:rsidRPr="004D6D67">
        <w:rPr>
          <w:lang w:val="en-GB" w:eastAsia="en-AU"/>
        </w:rPr>
        <w:t xml:space="preserve">whether </w:t>
      </w:r>
      <w:r w:rsidRPr="004D6D67">
        <w:rPr>
          <w:lang w:val="en-GB" w:eastAsia="en-AU"/>
        </w:rPr>
        <w:t xml:space="preserve">the move has been forced or voluntary. </w:t>
      </w:r>
      <w:r w:rsidRPr="004D6D67">
        <w:rPr>
          <w:lang w:val="en-GB" w:eastAsia="en-AU"/>
        </w:rPr>
        <w:fldChar w:fldCharType="begin"/>
      </w:r>
      <w:r w:rsidR="00AC56D9" w:rsidRPr="004D6D67">
        <w:rPr>
          <w:lang w:val="en-GB" w:eastAsia="en-AU"/>
        </w:rPr>
        <w:instrText xml:space="preserve"> ADDIN EN.CITE &lt;EndNote&gt;&lt;Cite AuthorYear="1"&gt;&lt;Author&gt;Eisenstadt&lt;/Author&gt;&lt;Year&gt;1953&lt;/Year&gt;&lt;RecNum&gt;29&lt;/RecNum&gt;&lt;DisplayText&gt;Eisenstadt (1953)&lt;/DisplayText&gt;&lt;record&gt;&lt;rec-number&gt;29&lt;/rec-number&gt;&lt;foreign-keys&gt;&lt;key app="EN" db-id="vwr9vspr8eef06esxaapvrvkdvawtp05srfz" timestamp="1480649893"&gt;29&lt;/key&gt;&lt;/foreign-keys&gt;&lt;ref-type name="Journal Article"&gt;17&lt;/ref-type&gt;&lt;contributors&gt;&lt;authors&gt;&lt;author&gt;Eisenstadt, Shmuel Noah&lt;/author&gt;&lt;/authors&gt;&lt;/contributors&gt;&lt;titles&gt;&lt;title&gt;Analysis of patterns of immigration and absorption of immigrants&lt;/title&gt;&lt;secondary-title&gt;Population studies&lt;/secondary-title&gt;&lt;/titles&gt;&lt;periodical&gt;&lt;full-title&gt;Population studies&lt;/full-title&gt;&lt;/periodical&gt;&lt;pages&gt;167-180&lt;/pages&gt;&lt;volume&gt;7&lt;/volume&gt;&lt;number&gt;2&lt;/number&gt;&lt;dates&gt;&lt;year&gt;1953&lt;/year&gt;&lt;/dates&gt;&lt;isbn&gt;0032-4728&lt;/isbn&gt;&lt;urls&gt;&lt;/urls&gt;&lt;/record&gt;&lt;/Cite&gt;&lt;/EndNote&gt;</w:instrText>
      </w:r>
      <w:r w:rsidRPr="004D6D67">
        <w:rPr>
          <w:lang w:val="en-GB" w:eastAsia="en-AU"/>
        </w:rPr>
        <w:fldChar w:fldCharType="separate"/>
      </w:r>
      <w:r w:rsidRPr="004D6D67">
        <w:rPr>
          <w:noProof/>
          <w:lang w:val="en-GB" w:eastAsia="en-AU"/>
        </w:rPr>
        <w:t>Eisenstadt (1953)</w:t>
      </w:r>
      <w:r w:rsidRPr="004D6D67">
        <w:rPr>
          <w:lang w:val="en-GB" w:eastAsia="en-AU"/>
        </w:rPr>
        <w:fldChar w:fldCharType="end"/>
      </w:r>
      <w:r w:rsidRPr="004D6D67">
        <w:rPr>
          <w:lang w:val="en-GB" w:eastAsia="en-AU"/>
        </w:rPr>
        <w:t xml:space="preserve"> defines it as the physical move of an individual from one society to another. </w:t>
      </w:r>
      <w:r w:rsidRPr="004D6D67">
        <w:rPr>
          <w:kern w:val="36"/>
          <w:lang w:val="en-GB"/>
        </w:rPr>
        <w:fldChar w:fldCharType="begin"/>
      </w:r>
      <w:r w:rsidR="00AC56D9" w:rsidRPr="004D6D67">
        <w:rPr>
          <w:kern w:val="36"/>
          <w:lang w:val="en-GB"/>
        </w:rPr>
        <w:instrText xml:space="preserve"> ADDIN EN.CITE &lt;EndNote&gt;&lt;Cite AuthorYear="1"&gt;&lt;Author&gt;Bernard&lt;/Author&gt;&lt;Year&gt;1976&lt;/Year&gt;&lt;RecNum&gt;30&lt;/RecNum&gt;&lt;DisplayText&gt;Bernard (1976)&lt;/DisplayText&gt;&lt;record&gt;&lt;rec-number&gt;30&lt;/rec-number&gt;&lt;foreign-keys&gt;&lt;key app="EN" db-id="vwr9vspr8eef06esxaapvrvkdvawtp05srfz" timestamp="1480649995"&gt;30&lt;/key&gt;&lt;/foreign-keys&gt;&lt;ref-type name="Journal Article"&gt;17&lt;/ref-type&gt;&lt;contributors&gt;&lt;authors&gt;&lt;author&gt;Bernard, William S&lt;/author&gt;&lt;/authors&gt;&lt;/contributors&gt;&lt;titles&gt;&lt;title&gt;Immigrants and refugees: their similarities, differences, and needs&lt;/title&gt;&lt;secondary-title&gt;International Migration&lt;/secondary-title&gt;&lt;/titles&gt;&lt;periodical&gt;&lt;full-title&gt;International Migration&lt;/full-title&gt;&lt;/periodical&gt;&lt;pages&gt;267-280&lt;/pages&gt;&lt;volume&gt;14&lt;/volume&gt;&lt;number&gt;4&lt;/number&gt;&lt;dates&gt;&lt;year&gt;1976&lt;/year&gt;&lt;/dates&gt;&lt;isbn&gt;1468-2435&lt;/isbn&gt;&lt;urls&gt;&lt;/urls&gt;&lt;/record&gt;&lt;/Cite&gt;&lt;/EndNote&gt;</w:instrText>
      </w:r>
      <w:r w:rsidRPr="004D6D67">
        <w:rPr>
          <w:kern w:val="36"/>
          <w:lang w:val="en-GB"/>
        </w:rPr>
        <w:fldChar w:fldCharType="separate"/>
      </w:r>
      <w:r w:rsidRPr="004D6D67">
        <w:rPr>
          <w:noProof/>
          <w:kern w:val="36"/>
          <w:lang w:val="en-GB"/>
        </w:rPr>
        <w:t>Bernard (1976)</w:t>
      </w:r>
      <w:r w:rsidRPr="004D6D67">
        <w:rPr>
          <w:kern w:val="36"/>
          <w:lang w:val="en-GB"/>
        </w:rPr>
        <w:fldChar w:fldCharType="end"/>
      </w:r>
      <w:r w:rsidRPr="004D6D67">
        <w:rPr>
          <w:kern w:val="36"/>
          <w:lang w:val="en-GB"/>
        </w:rPr>
        <w:t xml:space="preserve"> divides humans’ movements into two sections, depending on the reasons for their movements. While he believes that moving from one place to another is humans’ “age-old characteristic,” those who move by choice are voluntary immigrants while those who move because they are forced to are refugees. According to </w:t>
      </w:r>
      <w:r w:rsidR="00312A5E" w:rsidRPr="004D6D67">
        <w:rPr>
          <w:kern w:val="36"/>
          <w:lang w:val="en-GB"/>
        </w:rPr>
        <w:t>Bernard</w:t>
      </w:r>
      <w:r w:rsidRPr="004D6D67">
        <w:rPr>
          <w:kern w:val="36"/>
          <w:lang w:val="en-GB"/>
        </w:rPr>
        <w:t>, immigration as individual movements has only been a recent phenomenon; immigrants d</w:t>
      </w:r>
      <w:r w:rsidRPr="004D6D67">
        <w:rPr>
          <w:kern w:val="36"/>
          <w:lang w:val="en-GB"/>
        </w:rPr>
        <w:t>e</w:t>
      </w:r>
      <w:r w:rsidRPr="004D6D67">
        <w:rPr>
          <w:kern w:val="36"/>
          <w:lang w:val="en-GB"/>
        </w:rPr>
        <w:t>cide by themselves to plan and move, whereas involuntary migration is based on terror and fear</w:t>
      </w:r>
      <w:r w:rsidR="00AF69BD" w:rsidRPr="004D6D67">
        <w:rPr>
          <w:kern w:val="36"/>
          <w:lang w:val="en-GB"/>
        </w:rPr>
        <w:t>.</w:t>
      </w:r>
      <w:r w:rsidRPr="004D6D67">
        <w:rPr>
          <w:kern w:val="36"/>
          <w:lang w:val="en-GB"/>
        </w:rPr>
        <w:t xml:space="preserve"> </w:t>
      </w:r>
      <w:r w:rsidR="00AF69BD" w:rsidRPr="004D6D67">
        <w:rPr>
          <w:lang w:val="en-GB"/>
        </w:rPr>
        <w:t xml:space="preserve">What is important to note is the distinction </w:t>
      </w:r>
      <w:r w:rsidR="00AF69BD" w:rsidRPr="004D6D67">
        <w:rPr>
          <w:kern w:val="36"/>
          <w:lang w:val="en-GB"/>
        </w:rPr>
        <w:t xml:space="preserve">that voluntary immigrants make a confident choice of moving to a better </w:t>
      </w:r>
      <w:r w:rsidR="00AF69BD" w:rsidRPr="004D6D67">
        <w:rPr>
          <w:kern w:val="0"/>
          <w:lang w:val="en-GB" w:eastAsia="en-AU"/>
        </w:rPr>
        <w:t>country</w:t>
      </w:r>
      <w:r w:rsidR="00AF69BD" w:rsidRPr="004D6D67">
        <w:rPr>
          <w:kern w:val="36"/>
          <w:lang w:val="en-GB"/>
        </w:rPr>
        <w:t xml:space="preserve">, with plenty of time to plan their migration “practically, psychologically and systematically” </w:t>
      </w:r>
      <w:r w:rsidR="00AF69BD" w:rsidRPr="004D6D67">
        <w:rPr>
          <w:lang w:val="en-GB"/>
        </w:rPr>
        <w:t xml:space="preserve">and therefore have time to gain such skills as </w:t>
      </w:r>
      <w:r w:rsidR="00AF69BD" w:rsidRPr="004D6D67">
        <w:rPr>
          <w:kern w:val="36"/>
          <w:lang w:val="en-GB"/>
        </w:rPr>
        <w:t xml:space="preserve">competency in the language of the </w:t>
      </w:r>
      <w:proofErr w:type="spellStart"/>
      <w:r w:rsidR="00AF69BD" w:rsidRPr="004D6D67">
        <w:rPr>
          <w:kern w:val="36"/>
          <w:lang w:val="en-GB"/>
        </w:rPr>
        <w:t>hostland</w:t>
      </w:r>
      <w:proofErr w:type="spellEnd"/>
      <w:r w:rsidR="00AF69BD" w:rsidRPr="004D6D67">
        <w:rPr>
          <w:kern w:val="36"/>
          <w:lang w:val="en-GB"/>
        </w:rPr>
        <w:t xml:space="preserve"> as well as other skills that may help them to settle faster </w:t>
      </w:r>
      <w:r w:rsidR="00AF69BD" w:rsidRPr="004D6D67">
        <w:rPr>
          <w:kern w:val="36"/>
          <w:lang w:val="en-GB"/>
        </w:rPr>
        <w:fldChar w:fldCharType="begin"/>
      </w:r>
      <w:r w:rsidR="000A6372" w:rsidRPr="004D6D67">
        <w:rPr>
          <w:kern w:val="36"/>
          <w:lang w:val="en-GB"/>
        </w:rPr>
        <w:instrText xml:space="preserve"> ADDIN EN.CITE &lt;EndNote&gt;&lt;Cite&gt;&lt;Author&gt;Tribe&lt;/Author&gt;&lt;Year&gt;2002&lt;/Year&gt;&lt;RecNum&gt;31&lt;/RecNum&gt;&lt;Suffix&gt;`, p.241&lt;/Suffix&gt;&lt;DisplayText&gt;(Tribe, 2002, p.241)&lt;/DisplayText&gt;&lt;record&gt;&lt;rec-number&gt;31&lt;/rec-number&gt;&lt;foreign-keys&gt;&lt;key app="EN" db-id="vwr9vspr8eef06esxaapvrvkdvawtp05srfz" timestamp="1480650065"&gt;31&lt;/key&gt;&lt;/foreign-keys&gt;&lt;ref-type name="Journal Article"&gt;17&lt;/ref-type&gt;&lt;contributors&gt;&lt;authors&gt;&lt;author&gt;Tribe, Rachel&lt;/author&gt;&lt;/authors&gt;&lt;/contributors&gt;&lt;titles&gt;&lt;title&gt;Mental health of refugees and asylum-seekers&lt;/title&gt;&lt;secondary-title&gt;Advances in psychiatric treatment&lt;/secondary-title&gt;&lt;/titles&gt;&lt;periodical&gt;&lt;full-title&gt;Advances in psychiatric treatment&lt;/full-title&gt;&lt;/periodical&gt;&lt;pages&gt;240-247&lt;/pages&gt;&lt;volume&gt;8&lt;/volume&gt;&lt;number&gt;4&lt;/number&gt;&lt;dates&gt;&lt;year&gt;2002&lt;/year&gt;&lt;/dates&gt;&lt;isbn&gt;2056-4678&lt;/isbn&gt;&lt;urls&gt;&lt;/urls&gt;&lt;/record&gt;&lt;/Cite&gt;&lt;/EndNote&gt;</w:instrText>
      </w:r>
      <w:r w:rsidR="00AF69BD" w:rsidRPr="004D6D67">
        <w:rPr>
          <w:kern w:val="36"/>
          <w:lang w:val="en-GB"/>
        </w:rPr>
        <w:fldChar w:fldCharType="separate"/>
      </w:r>
      <w:r w:rsidR="000A6372" w:rsidRPr="004D6D67">
        <w:rPr>
          <w:noProof/>
          <w:kern w:val="36"/>
          <w:lang w:val="en-GB"/>
        </w:rPr>
        <w:t>(Tribe, 2002, p.241)</w:t>
      </w:r>
      <w:r w:rsidR="00AF69BD" w:rsidRPr="004D6D67">
        <w:rPr>
          <w:kern w:val="36"/>
          <w:lang w:val="en-GB"/>
        </w:rPr>
        <w:fldChar w:fldCharType="end"/>
      </w:r>
      <w:r w:rsidR="00AF69BD" w:rsidRPr="004D6D67">
        <w:rPr>
          <w:kern w:val="36"/>
          <w:lang w:val="en-GB"/>
        </w:rPr>
        <w:t>. However, i</w:t>
      </w:r>
      <w:r w:rsidR="00AF69BD" w:rsidRPr="004D6D67">
        <w:rPr>
          <w:kern w:val="36"/>
          <w:lang w:val="en-GB"/>
        </w:rPr>
        <w:t>n</w:t>
      </w:r>
      <w:r w:rsidR="00AF69BD" w:rsidRPr="004D6D67">
        <w:rPr>
          <w:kern w:val="36"/>
          <w:lang w:val="en-GB"/>
        </w:rPr>
        <w:t>voluntary immigrants flee their home country in a hurry and do not have time for any immigration planning.</w:t>
      </w:r>
      <w:r w:rsidR="0068435F" w:rsidRPr="004D6D67">
        <w:rPr>
          <w:kern w:val="36"/>
          <w:lang w:val="en-GB"/>
        </w:rPr>
        <w:t xml:space="preserve"> </w:t>
      </w:r>
    </w:p>
    <w:p w14:paraId="6D2449FA" w14:textId="31F2544E" w:rsidR="008B3D9C" w:rsidRPr="004D6D67" w:rsidRDefault="008B3D9C" w:rsidP="008B3D9C">
      <w:pPr>
        <w:rPr>
          <w:bCs/>
          <w:kern w:val="36"/>
          <w:szCs w:val="22"/>
          <w:lang w:val="en-GB" w:eastAsia="en-AU"/>
        </w:rPr>
      </w:pPr>
      <w:r w:rsidRPr="004D6D67">
        <w:rPr>
          <w:szCs w:val="22"/>
          <w:shd w:val="clear" w:color="auto" w:fill="FFFFFF"/>
          <w:lang w:val="en-GB"/>
        </w:rPr>
        <w:t xml:space="preserve">As part of a satisfactory settlement, refugees want to have opportunities to </w:t>
      </w:r>
      <w:r w:rsidRPr="004D6D67">
        <w:rPr>
          <w:szCs w:val="22"/>
          <w:lang w:val="en-GB"/>
        </w:rPr>
        <w:t>e</w:t>
      </w:r>
      <w:r w:rsidRPr="004D6D67">
        <w:rPr>
          <w:szCs w:val="22"/>
          <w:shd w:val="clear" w:color="auto" w:fill="FFFFFF"/>
          <w:lang w:val="en-GB"/>
        </w:rPr>
        <w:t xml:space="preserve">stablish themselves in their new country. This is greatly dependent on the host country’s tolerance of other cultures and whether it is a homogeneous or a multicultural country. </w:t>
      </w:r>
      <w:r w:rsidRPr="004D6D67">
        <w:rPr>
          <w:bCs/>
          <w:kern w:val="36"/>
          <w:szCs w:val="22"/>
          <w:lang w:val="en-GB" w:eastAsia="en-AU"/>
        </w:rPr>
        <w:t xml:space="preserve">Although refugees’ backgrounds and their “cultural preferences” along with “social, political and personal factors” play significant roles for their satisfactory settlement </w:t>
      </w:r>
      <w:r w:rsidRPr="004D6D67">
        <w:rPr>
          <w:bCs/>
          <w:kern w:val="36"/>
          <w:szCs w:val="22"/>
          <w:lang w:val="en-GB" w:eastAsia="en-AU"/>
        </w:rPr>
        <w:fldChar w:fldCharType="begin"/>
      </w:r>
      <w:r w:rsidR="00AC56D9" w:rsidRPr="004D6D67">
        <w:rPr>
          <w:bCs/>
          <w:kern w:val="36"/>
          <w:szCs w:val="22"/>
          <w:lang w:val="en-GB" w:eastAsia="en-AU"/>
        </w:rPr>
        <w:instrText xml:space="preserve"> ADDIN EN.CITE &lt;EndNote&gt;&lt;Cite&gt;&lt;Author&gt;Colic-Peisker&lt;/Author&gt;&lt;Year&gt;2009&lt;/Year&gt;&lt;RecNum&gt;23&lt;/RecNum&gt;&lt;DisplayText&gt;(Colic-Peisker, 2009)&lt;/DisplayText&gt;&lt;record&gt;&lt;rec-number&gt;23&lt;/rec-number&gt;&lt;foreign-keys&gt;&lt;key app="EN" db-id="vwr9vspr8eef06esxaapvrvkdvawtp05srfz" timestamp="1480483407"&gt;23&lt;/key&gt;&lt;/foreign-keys&gt;&lt;ref-type name="Journal Article"&gt;17&lt;/ref-type&gt;&lt;contributors&gt;&lt;authors&gt;&lt;author&gt;Colic-Peisker, Val&lt;/author&gt;&lt;/authors&gt;&lt;/contributors&gt;&lt;titles&gt;&lt;title&gt;Visibility, settlement success and life satisfaction in three refugee communities in Australia&lt;/title&gt;&lt;secondary-title&gt;Ethnicities&lt;/secondary-title&gt;&lt;/titles&gt;&lt;periodical&gt;&lt;full-title&gt;Ethnicities&lt;/full-title&gt;&lt;/periodical&gt;&lt;pages&gt;175-199&lt;/pages&gt;&lt;volume&gt;9&lt;/volume&gt;&lt;number&gt;2&lt;/number&gt;&lt;dates&gt;&lt;year&gt;2009&lt;/year&gt;&lt;/dates&gt;&lt;isbn&gt;1468-7968&lt;/isbn&gt;&lt;urls&gt;&lt;/urls&gt;&lt;/record&gt;&lt;/Cite&gt;&lt;/EndNote&gt;</w:instrText>
      </w:r>
      <w:r w:rsidRPr="004D6D67">
        <w:rPr>
          <w:bCs/>
          <w:kern w:val="36"/>
          <w:szCs w:val="22"/>
          <w:lang w:val="en-GB" w:eastAsia="en-AU"/>
        </w:rPr>
        <w:fldChar w:fldCharType="separate"/>
      </w:r>
      <w:r w:rsidRPr="004D6D67">
        <w:rPr>
          <w:bCs/>
          <w:noProof/>
          <w:kern w:val="36"/>
          <w:szCs w:val="22"/>
          <w:lang w:val="en-GB" w:eastAsia="en-AU"/>
        </w:rPr>
        <w:t>(Colic-Peisker, 2009)</w:t>
      </w:r>
      <w:r w:rsidRPr="004D6D67">
        <w:rPr>
          <w:bCs/>
          <w:kern w:val="36"/>
          <w:szCs w:val="22"/>
          <w:lang w:val="en-GB" w:eastAsia="en-AU"/>
        </w:rPr>
        <w:fldChar w:fldCharType="end"/>
      </w:r>
      <w:r w:rsidRPr="004D6D67">
        <w:rPr>
          <w:bCs/>
          <w:kern w:val="36"/>
          <w:szCs w:val="22"/>
          <w:lang w:val="en-GB" w:eastAsia="en-AU"/>
        </w:rPr>
        <w:t>, refugees’ level of satisfaction does not solely depend on the</w:t>
      </w:r>
      <w:r w:rsidR="0068183A" w:rsidRPr="004D6D67">
        <w:rPr>
          <w:bCs/>
          <w:kern w:val="36"/>
          <w:szCs w:val="22"/>
          <w:lang w:val="en-GB" w:eastAsia="en-AU"/>
        </w:rPr>
        <w:t>se</w:t>
      </w:r>
      <w:r w:rsidRPr="004D6D67">
        <w:rPr>
          <w:bCs/>
          <w:kern w:val="36"/>
          <w:szCs w:val="22"/>
          <w:lang w:val="en-GB" w:eastAsia="en-AU"/>
        </w:rPr>
        <w:t>, as the host country also has a part to play</w:t>
      </w:r>
      <w:r w:rsidR="00CC7D8A" w:rsidRPr="004D6D67">
        <w:rPr>
          <w:bCs/>
          <w:kern w:val="36"/>
          <w:szCs w:val="22"/>
          <w:lang w:val="en-GB" w:eastAsia="en-AU"/>
        </w:rPr>
        <w:t xml:space="preserve"> at both the </w:t>
      </w:r>
      <w:r w:rsidRPr="004D6D67">
        <w:rPr>
          <w:bCs/>
          <w:kern w:val="36"/>
          <w:szCs w:val="22"/>
          <w:lang w:val="en-GB" w:eastAsia="en-AU"/>
        </w:rPr>
        <w:t>government</w:t>
      </w:r>
      <w:r w:rsidR="00CC7D8A" w:rsidRPr="004D6D67">
        <w:rPr>
          <w:bCs/>
          <w:kern w:val="36"/>
          <w:szCs w:val="22"/>
          <w:lang w:val="en-GB" w:eastAsia="en-AU"/>
        </w:rPr>
        <w:t xml:space="preserve"> and social </w:t>
      </w:r>
      <w:r w:rsidRPr="004D6D67">
        <w:rPr>
          <w:bCs/>
          <w:kern w:val="36"/>
          <w:szCs w:val="22"/>
          <w:lang w:val="en-GB" w:eastAsia="en-AU"/>
        </w:rPr>
        <w:t>level. For exa</w:t>
      </w:r>
      <w:r w:rsidRPr="004D6D67">
        <w:rPr>
          <w:bCs/>
          <w:kern w:val="36"/>
          <w:szCs w:val="22"/>
          <w:lang w:val="en-GB" w:eastAsia="en-AU"/>
        </w:rPr>
        <w:t>m</w:t>
      </w:r>
      <w:r w:rsidRPr="004D6D67">
        <w:rPr>
          <w:bCs/>
          <w:kern w:val="36"/>
          <w:szCs w:val="22"/>
          <w:lang w:val="en-GB" w:eastAsia="en-AU"/>
        </w:rPr>
        <w:t xml:space="preserve">ple, if the community is hospitable, it is much easier for refugees to integrate. The hospitality of the host country is seen to empower the refugees’ sense of self-worth and dignity, assist them in finding housing and employment, become financially independent from governmental assistance, and gain full control of their own destiny. </w:t>
      </w:r>
    </w:p>
    <w:p w14:paraId="0B558DDB" w14:textId="1A06386B" w:rsidR="008B3D9C" w:rsidRPr="004D6D67" w:rsidRDefault="008B3D9C" w:rsidP="008B3D9C">
      <w:pPr>
        <w:rPr>
          <w:kern w:val="36"/>
          <w:lang w:val="en-GB"/>
        </w:rPr>
      </w:pPr>
      <w:r w:rsidRPr="004D6D67">
        <w:rPr>
          <w:bCs/>
          <w:kern w:val="36"/>
          <w:szCs w:val="22"/>
          <w:lang w:val="en-GB" w:eastAsia="en-AU"/>
        </w:rPr>
        <w:t xml:space="preserve">Australia had </w:t>
      </w:r>
      <w:r w:rsidR="007C3A00" w:rsidRPr="004D6D67">
        <w:rPr>
          <w:bCs/>
          <w:kern w:val="36"/>
          <w:szCs w:val="22"/>
          <w:lang w:val="en-GB" w:eastAsia="en-AU"/>
        </w:rPr>
        <w:t xml:space="preserve">a </w:t>
      </w:r>
      <w:r w:rsidR="0016725D" w:rsidRPr="004D6D67">
        <w:rPr>
          <w:bCs/>
          <w:kern w:val="36"/>
          <w:szCs w:val="22"/>
          <w:lang w:val="en-GB" w:eastAsia="en-AU"/>
        </w:rPr>
        <w:t>“</w:t>
      </w:r>
      <w:r w:rsidRPr="004D6D67">
        <w:rPr>
          <w:bCs/>
          <w:kern w:val="36"/>
          <w:szCs w:val="22"/>
          <w:lang w:val="en-GB" w:eastAsia="en-AU"/>
        </w:rPr>
        <w:t>white</w:t>
      </w:r>
      <w:r w:rsidR="0016725D" w:rsidRPr="004D6D67">
        <w:rPr>
          <w:bCs/>
          <w:kern w:val="36"/>
          <w:szCs w:val="22"/>
          <w:lang w:val="en-GB" w:eastAsia="en-AU"/>
        </w:rPr>
        <w:t>”</w:t>
      </w:r>
      <w:r w:rsidRPr="004D6D67">
        <w:rPr>
          <w:bCs/>
          <w:kern w:val="36"/>
          <w:szCs w:val="22"/>
          <w:lang w:val="en-GB" w:eastAsia="en-AU"/>
        </w:rPr>
        <w:t xml:space="preserve"> policy since the establishment of its federation on 1</w:t>
      </w:r>
      <w:r w:rsidR="004A3E66" w:rsidRPr="004D6D67">
        <w:rPr>
          <w:bCs/>
          <w:kern w:val="36"/>
          <w:szCs w:val="22"/>
          <w:lang w:val="en-GB" w:eastAsia="en-AU"/>
        </w:rPr>
        <w:t xml:space="preserve"> January 1901</w:t>
      </w:r>
      <w:r w:rsidR="0016725D" w:rsidRPr="004D6D67">
        <w:rPr>
          <w:bCs/>
          <w:kern w:val="36"/>
          <w:szCs w:val="22"/>
          <w:lang w:val="en-GB" w:eastAsia="en-AU"/>
        </w:rPr>
        <w:t xml:space="preserve">; that is, </w:t>
      </w:r>
      <w:r w:rsidR="007C3A00" w:rsidRPr="004D6D67">
        <w:rPr>
          <w:bCs/>
          <w:kern w:val="36"/>
          <w:szCs w:val="22"/>
          <w:lang w:val="en-GB" w:eastAsia="en-AU"/>
        </w:rPr>
        <w:t xml:space="preserve">it </w:t>
      </w:r>
      <w:r w:rsidR="0016725D" w:rsidRPr="004D6D67">
        <w:rPr>
          <w:bCs/>
          <w:kern w:val="36"/>
          <w:szCs w:val="22"/>
          <w:lang w:val="en-GB" w:eastAsia="en-AU"/>
        </w:rPr>
        <w:t xml:space="preserve">effectively </w:t>
      </w:r>
      <w:r w:rsidR="007C3A00" w:rsidRPr="004D6D67">
        <w:rPr>
          <w:bCs/>
          <w:kern w:val="36"/>
          <w:szCs w:val="22"/>
          <w:lang w:val="en-GB" w:eastAsia="en-AU"/>
        </w:rPr>
        <w:t>banned</w:t>
      </w:r>
      <w:r w:rsidR="0016725D" w:rsidRPr="004D6D67">
        <w:rPr>
          <w:bCs/>
          <w:kern w:val="36"/>
          <w:szCs w:val="22"/>
          <w:lang w:val="en-GB" w:eastAsia="en-AU"/>
        </w:rPr>
        <w:t xml:space="preserve"> non-European immigrants. </w:t>
      </w:r>
      <w:r w:rsidRPr="004D6D67">
        <w:rPr>
          <w:bCs/>
          <w:kern w:val="36"/>
          <w:szCs w:val="22"/>
          <w:lang w:val="en-GB" w:eastAsia="en-AU"/>
        </w:rPr>
        <w:t xml:space="preserve">However, </w:t>
      </w:r>
      <w:r w:rsidR="0016725D" w:rsidRPr="004D6D67">
        <w:rPr>
          <w:bCs/>
          <w:kern w:val="36"/>
          <w:szCs w:val="22"/>
          <w:lang w:val="en-GB" w:eastAsia="en-AU"/>
        </w:rPr>
        <w:t xml:space="preserve">this policy was gradually phased out after World War II and the Racial Discrimination Act of 1975 </w:t>
      </w:r>
      <w:r w:rsidR="009B6664" w:rsidRPr="004D6D67">
        <w:rPr>
          <w:bCs/>
          <w:kern w:val="36"/>
          <w:szCs w:val="22"/>
          <w:lang w:val="en-GB" w:eastAsia="en-AU"/>
        </w:rPr>
        <w:t xml:space="preserve">ensured that migration selection based on race was unlawful. </w:t>
      </w:r>
      <w:r w:rsidRPr="004D6D67">
        <w:rPr>
          <w:bCs/>
          <w:kern w:val="36"/>
          <w:szCs w:val="22"/>
          <w:lang w:val="en-GB" w:eastAsia="en-AU"/>
        </w:rPr>
        <w:t xml:space="preserve">As a result, multiculturalism has become </w:t>
      </w:r>
      <w:r w:rsidR="007C3A00" w:rsidRPr="004D6D67">
        <w:rPr>
          <w:bCs/>
          <w:kern w:val="36"/>
          <w:szCs w:val="22"/>
          <w:lang w:val="en-GB" w:eastAsia="en-AU"/>
        </w:rPr>
        <w:t xml:space="preserve">a </w:t>
      </w:r>
      <w:r w:rsidRPr="004D6D67">
        <w:rPr>
          <w:bCs/>
          <w:kern w:val="36"/>
          <w:szCs w:val="22"/>
          <w:lang w:val="en-GB" w:eastAsia="en-AU"/>
        </w:rPr>
        <w:t xml:space="preserve">central element of the country’s identity </w:t>
      </w:r>
      <w:r w:rsidRPr="004D6D67">
        <w:rPr>
          <w:bCs/>
          <w:kern w:val="36"/>
          <w:szCs w:val="22"/>
          <w:lang w:val="en-GB" w:eastAsia="en-AU"/>
        </w:rPr>
        <w:fldChar w:fldCharType="begin"/>
      </w:r>
      <w:r w:rsidRPr="004D6D67">
        <w:rPr>
          <w:bCs/>
          <w:kern w:val="36"/>
          <w:szCs w:val="22"/>
          <w:lang w:val="en-GB" w:eastAsia="en-AU"/>
        </w:rPr>
        <w:instrText xml:space="preserve"> ADDIN EN.CITE &lt;EndNote&gt;&lt;Cite&gt;&lt;Author&gt;Bouma&lt;/Author&gt;&lt;Year&gt;2016&lt;/Year&gt;&lt;RecNum&gt;81&lt;/RecNum&gt;&lt;DisplayText&gt;(Bouma, 2016)&lt;/DisplayText&gt;&lt;record&gt;&lt;rec-number&gt;81&lt;/rec-number&gt;&lt;foreign-keys&gt;&lt;key app="EN" db-id="vwr9vspr8eef06esxaapvrvkdvawtp05srfz" timestamp="1485850867"&gt;81&lt;/key&gt;&lt;/foreign-keys&gt;&lt;ref-type name="Journal Article"&gt;17&lt;/ref-type&gt;&lt;contributors&gt;&lt;authors&gt;&lt;author&gt;Bouma, Gary D&lt;/author&gt;&lt;/authors&gt;&lt;/contributors&gt;&lt;titles&gt;&lt;title&gt;The role of demographic and socio-cultural factors in Australia’s successful multicultural society: How Australia is not Europe&lt;/title&gt;&lt;secondary-title&gt;Journal of Sociology&lt;/secondary-title&gt;&lt;/titles&gt;&lt;periodical&gt;&lt;full-title&gt;Journal of Sociology&lt;/full-title&gt;&lt;/periodical&gt;&lt;pages&gt;759-771&lt;/pages&gt;&lt;volume&gt;52&lt;/volume&gt;&lt;number&gt;4&lt;/number&gt;&lt;dates&gt;&lt;year&gt;2016&lt;/year&gt;&lt;/dates&gt;&lt;isbn&gt;1440-7833&lt;/isbn&gt;&lt;urls&gt;&lt;/urls&gt;&lt;/record&gt;&lt;/Cite&gt;&lt;/EndNote&gt;</w:instrText>
      </w:r>
      <w:r w:rsidRPr="004D6D67">
        <w:rPr>
          <w:bCs/>
          <w:kern w:val="36"/>
          <w:szCs w:val="22"/>
          <w:lang w:val="en-GB" w:eastAsia="en-AU"/>
        </w:rPr>
        <w:fldChar w:fldCharType="separate"/>
      </w:r>
      <w:r w:rsidRPr="004D6D67">
        <w:rPr>
          <w:bCs/>
          <w:noProof/>
          <w:kern w:val="36"/>
          <w:szCs w:val="22"/>
          <w:lang w:val="en-GB" w:eastAsia="en-AU"/>
        </w:rPr>
        <w:t>(Bouma, 2016)</w:t>
      </w:r>
      <w:r w:rsidRPr="004D6D67">
        <w:rPr>
          <w:bCs/>
          <w:kern w:val="36"/>
          <w:szCs w:val="22"/>
          <w:lang w:val="en-GB" w:eastAsia="en-AU"/>
        </w:rPr>
        <w:fldChar w:fldCharType="end"/>
      </w:r>
      <w:r w:rsidRPr="004D6D67">
        <w:rPr>
          <w:bCs/>
          <w:kern w:val="36"/>
          <w:szCs w:val="22"/>
          <w:lang w:val="en-GB" w:eastAsia="en-AU"/>
        </w:rPr>
        <w:t>.</w:t>
      </w:r>
      <w:r w:rsidR="00CC7D8A" w:rsidRPr="004D6D67">
        <w:rPr>
          <w:bCs/>
          <w:kern w:val="36"/>
          <w:szCs w:val="22"/>
          <w:lang w:val="en-GB" w:eastAsia="en-AU"/>
        </w:rPr>
        <w:t xml:space="preserve"> </w:t>
      </w:r>
      <w:r w:rsidR="00CC7D8A" w:rsidRPr="004D6D67">
        <w:rPr>
          <w:lang w:val="en-GB"/>
        </w:rPr>
        <w:t xml:space="preserve">According to the Refugee Council of Australia (RCOA), Australia’s refugee intake </w:t>
      </w:r>
      <w:r w:rsidR="009B6664" w:rsidRPr="004D6D67">
        <w:rPr>
          <w:lang w:val="en-GB"/>
        </w:rPr>
        <w:t>is now</w:t>
      </w:r>
      <w:r w:rsidR="00CC7D8A" w:rsidRPr="004D6D67">
        <w:rPr>
          <w:lang w:val="en-GB"/>
        </w:rPr>
        <w:t xml:space="preserve"> 20,000 per year </w:t>
      </w:r>
      <w:r w:rsidR="00CC7D8A" w:rsidRPr="004D6D67">
        <w:rPr>
          <w:lang w:val="en-GB"/>
        </w:rPr>
        <w:fldChar w:fldCharType="begin"/>
      </w:r>
      <w:r w:rsidR="00AC56D9" w:rsidRPr="004D6D67">
        <w:rPr>
          <w:lang w:val="en-GB"/>
        </w:rPr>
        <w:instrText xml:space="preserve"> ADDIN EN.CITE &lt;EndNote&gt;&lt;Cite&gt;&lt;Author&gt;RCOA&lt;/Author&gt;&lt;Year&gt;2017&lt;/Year&gt;&lt;RecNum&gt;82&lt;/RecNum&gt;&lt;DisplayText&gt;(RCOA, 2017)&lt;/DisplayText&gt;&lt;record&gt;&lt;rec-number&gt;82&lt;/rec-number&gt;&lt;foreign-keys&gt;&lt;key app="EN" db-id="vwr9vspr8eef06esxaapvrvkdvawtp05srfz" timestamp="1485928546"&gt;82&lt;/key&gt;&lt;/foreign-keys&gt;&lt;ref-type name="Journal Article"&gt;17&lt;/ref-type&gt;&lt;contributors&gt;&lt;authors&gt;&lt;author&gt;RCOA&lt;/author&gt;&lt;/authors&gt;&lt;/contributors&gt;&lt;titles&gt;&lt;title&gt; Refugee Council of Australia: Refugee Settlement Policy retrieved from: http://www.refugeecouncil.org.au/a/arpt/2012-13_ARpt.pdf&lt;/title&gt;&lt;/titles&gt;&lt;dates&gt;&lt;year&gt;2017&lt;/year&gt;&lt;/dates&gt;&lt;urls&gt;&lt;related-urls&gt;&lt;url&gt;http://www.refugeecouncil.org.au/a/arpt/2012-13_ARpt.pdf&lt;/url&gt;&lt;/related-urls&gt;&lt;/urls&gt;&lt;access-date&gt;01/02/2017&lt;/access-date&gt;&lt;/record&gt;&lt;/Cite&gt;&lt;/EndNote&gt;</w:instrText>
      </w:r>
      <w:r w:rsidR="00CC7D8A" w:rsidRPr="004D6D67">
        <w:rPr>
          <w:lang w:val="en-GB"/>
        </w:rPr>
        <w:fldChar w:fldCharType="separate"/>
      </w:r>
      <w:r w:rsidR="00AC56D9" w:rsidRPr="004D6D67">
        <w:rPr>
          <w:noProof/>
          <w:lang w:val="en-GB"/>
        </w:rPr>
        <w:t>(RCOA, 2017)</w:t>
      </w:r>
      <w:r w:rsidR="00CC7D8A" w:rsidRPr="004D6D67">
        <w:rPr>
          <w:lang w:val="en-GB"/>
        </w:rPr>
        <w:fldChar w:fldCharType="end"/>
      </w:r>
      <w:r w:rsidR="00CC7D8A" w:rsidRPr="004D6D67">
        <w:rPr>
          <w:lang w:val="en-GB"/>
        </w:rPr>
        <w:t>.</w:t>
      </w:r>
    </w:p>
    <w:p w14:paraId="43555A89" w14:textId="738BA2F3" w:rsidR="00083301" w:rsidRPr="004D6D67" w:rsidRDefault="005A0D9C" w:rsidP="0030433D">
      <w:pPr>
        <w:ind w:left="-142"/>
        <w:rPr>
          <w:szCs w:val="22"/>
          <w:shd w:val="clear" w:color="auto" w:fill="FFFFFF"/>
          <w:lang w:val="en-GB"/>
        </w:rPr>
      </w:pPr>
      <w:r w:rsidRPr="004D6D67">
        <w:rPr>
          <w:lang w:val="en-GB"/>
        </w:rPr>
        <w:t>The research reported in this paper is part of a larger study</w:t>
      </w:r>
      <w:r w:rsidRPr="004D6D67" w:rsidDel="00C135F7">
        <w:rPr>
          <w:lang w:val="en-GB"/>
        </w:rPr>
        <w:t xml:space="preserve"> </w:t>
      </w:r>
      <w:r w:rsidRPr="004D6D67">
        <w:rPr>
          <w:lang w:val="en-GB"/>
        </w:rPr>
        <w:t xml:space="preserve">that aims to shed light on Iranian refugees in Australia. </w:t>
      </w:r>
      <w:r w:rsidR="00CC7D8A" w:rsidRPr="004D6D67">
        <w:rPr>
          <w:szCs w:val="22"/>
          <w:shd w:val="clear" w:color="auto" w:fill="FFFFFF"/>
          <w:lang w:val="en-GB"/>
        </w:rPr>
        <w:t xml:space="preserve">According to </w:t>
      </w:r>
      <w:r w:rsidR="00CC7D8A" w:rsidRPr="004D6D67">
        <w:rPr>
          <w:szCs w:val="22"/>
          <w:shd w:val="clear" w:color="auto" w:fill="FFFFFF"/>
          <w:lang w:val="en-GB"/>
        </w:rPr>
        <w:fldChar w:fldCharType="begin"/>
      </w:r>
      <w:r w:rsidR="00AC56D9" w:rsidRPr="004D6D67">
        <w:rPr>
          <w:szCs w:val="22"/>
          <w:shd w:val="clear" w:color="auto" w:fill="FFFFFF"/>
          <w:lang w:val="en-GB"/>
        </w:rPr>
        <w:instrText xml:space="preserve"> ADDIN EN.CITE &lt;EndNote&gt;&lt;Cite AuthorYear="1"&gt;&lt;Author&gt;Gifford&lt;/Author&gt;&lt;Year&gt;2013&lt;/Year&gt;&lt;RecNum&gt;62&lt;/RecNum&gt;&lt;DisplayText&gt;Gifford and Wilding (2013)&lt;/DisplayText&gt;&lt;record&gt;&lt;rec-number&gt;62&lt;/rec-number&gt;&lt;foreign-keys&gt;&lt;key app="EN" db-id="vwr9vspr8eef06esxaapvrvkdvawtp05srfz" timestamp="1481686058"&gt;62&lt;/key&gt;&lt;/foreign-keys&gt;&lt;ref-type name="Journal Article"&gt;17&lt;/ref-type&gt;&lt;contributors&gt;&lt;authors&gt;&lt;author&gt;Gifford, Sandra M&lt;/author&gt;&lt;author&gt;Wilding, Raelene&lt;/author&gt;&lt;/authors&gt;&lt;/contributors&gt;&lt;titles&gt;&lt;title&gt;Digital escapes? ICTs, settlement and belonging among Karen youth in Melbourne, Australia&lt;/title&gt;&lt;secondary-title&gt;Journal of Refugee Studies&lt;/secondary-title&gt;&lt;/titles&gt;&lt;periodical&gt;&lt;full-title&gt;Journal of Refugee Studies&lt;/full-title&gt;&lt;/periodical&gt;&lt;pages&gt;558-575&lt;/pages&gt;&lt;volume&gt;26&lt;/volume&gt;&lt;number&gt;4&lt;/number&gt;&lt;dates&gt;&lt;year&gt;2013&lt;/year&gt;&lt;/dates&gt;&lt;isbn&gt;0951-6328&lt;/isbn&gt;&lt;urls&gt;&lt;/urls&gt;&lt;/record&gt;&lt;/Cite&gt;&lt;/EndNote&gt;</w:instrText>
      </w:r>
      <w:r w:rsidR="00CC7D8A" w:rsidRPr="004D6D67">
        <w:rPr>
          <w:szCs w:val="22"/>
          <w:shd w:val="clear" w:color="auto" w:fill="FFFFFF"/>
          <w:lang w:val="en-GB"/>
        </w:rPr>
        <w:fldChar w:fldCharType="separate"/>
      </w:r>
      <w:r w:rsidR="00CC7D8A" w:rsidRPr="004D6D67">
        <w:rPr>
          <w:noProof/>
          <w:szCs w:val="22"/>
          <w:shd w:val="clear" w:color="auto" w:fill="FFFFFF"/>
          <w:lang w:val="en-GB"/>
        </w:rPr>
        <w:t>Gifford and Wilding (2013)</w:t>
      </w:r>
      <w:r w:rsidR="00CC7D8A" w:rsidRPr="004D6D67">
        <w:rPr>
          <w:szCs w:val="22"/>
          <w:shd w:val="clear" w:color="auto" w:fill="FFFFFF"/>
          <w:lang w:val="en-GB"/>
        </w:rPr>
        <w:fldChar w:fldCharType="end"/>
      </w:r>
      <w:r w:rsidR="00CC7D8A" w:rsidRPr="004D6D67">
        <w:rPr>
          <w:szCs w:val="22"/>
          <w:shd w:val="clear" w:color="auto" w:fill="FFFFFF"/>
          <w:lang w:val="en-GB"/>
        </w:rPr>
        <w:t xml:space="preserve">, ICT can play a significant </w:t>
      </w:r>
      <w:r w:rsidR="00EF2979" w:rsidRPr="004D6D67">
        <w:rPr>
          <w:szCs w:val="22"/>
          <w:shd w:val="clear" w:color="auto" w:fill="FFFFFF"/>
          <w:lang w:val="en-GB"/>
        </w:rPr>
        <w:t>role</w:t>
      </w:r>
      <w:r w:rsidR="00CC7D8A" w:rsidRPr="004D6D67">
        <w:rPr>
          <w:szCs w:val="22"/>
          <w:shd w:val="clear" w:color="auto" w:fill="FFFFFF"/>
          <w:lang w:val="en-GB"/>
        </w:rPr>
        <w:t xml:space="preserve"> in </w:t>
      </w:r>
      <w:r w:rsidR="00EF2979" w:rsidRPr="004D6D67">
        <w:rPr>
          <w:szCs w:val="22"/>
          <w:shd w:val="clear" w:color="auto" w:fill="FFFFFF"/>
          <w:lang w:val="en-GB"/>
        </w:rPr>
        <w:t xml:space="preserve">refugee </w:t>
      </w:r>
      <w:r w:rsidR="00CC7D8A" w:rsidRPr="004D6D67">
        <w:rPr>
          <w:szCs w:val="22"/>
          <w:shd w:val="clear" w:color="auto" w:fill="FFFFFF"/>
          <w:lang w:val="en-GB"/>
        </w:rPr>
        <w:t>se</w:t>
      </w:r>
      <w:r w:rsidR="00CC7D8A" w:rsidRPr="004D6D67">
        <w:rPr>
          <w:szCs w:val="22"/>
          <w:shd w:val="clear" w:color="auto" w:fill="FFFFFF"/>
          <w:lang w:val="en-GB"/>
        </w:rPr>
        <w:t>t</w:t>
      </w:r>
      <w:r w:rsidR="00CC7D8A" w:rsidRPr="004D6D67">
        <w:rPr>
          <w:szCs w:val="22"/>
          <w:shd w:val="clear" w:color="auto" w:fill="FFFFFF"/>
          <w:lang w:val="en-GB"/>
        </w:rPr>
        <w:t xml:space="preserve">tlement </w:t>
      </w:r>
      <w:r w:rsidR="00EF2979" w:rsidRPr="004D6D67">
        <w:rPr>
          <w:szCs w:val="22"/>
          <w:shd w:val="clear" w:color="auto" w:fill="FFFFFF"/>
          <w:lang w:val="en-GB"/>
        </w:rPr>
        <w:t xml:space="preserve">due to the additional opportunities it provides. </w:t>
      </w:r>
      <w:r w:rsidR="00083301" w:rsidRPr="004D6D67">
        <w:rPr>
          <w:szCs w:val="22"/>
          <w:lang w:val="en-GB"/>
        </w:rPr>
        <w:t>Thus the study examines</w:t>
      </w:r>
      <w:r w:rsidR="00DD4BD2" w:rsidRPr="004D6D67">
        <w:rPr>
          <w:szCs w:val="22"/>
          <w:lang w:val="en-GB"/>
        </w:rPr>
        <w:t xml:space="preserve"> the impact of</w:t>
      </w:r>
      <w:r w:rsidR="00083301" w:rsidRPr="004D6D67">
        <w:rPr>
          <w:szCs w:val="22"/>
          <w:lang w:val="en-GB"/>
        </w:rPr>
        <w:t xml:space="preserve"> Info</w:t>
      </w:r>
      <w:r w:rsidR="00083301" w:rsidRPr="004D6D67">
        <w:rPr>
          <w:szCs w:val="22"/>
          <w:lang w:val="en-GB"/>
        </w:rPr>
        <w:t>r</w:t>
      </w:r>
      <w:r w:rsidR="00083301" w:rsidRPr="004D6D67">
        <w:rPr>
          <w:szCs w:val="22"/>
          <w:lang w:val="en-GB"/>
        </w:rPr>
        <w:t>mation and Communication Technologies (ICT) on the settlement of Iranian refugees’ who reside in Australia</w:t>
      </w:r>
      <w:r w:rsidR="0068183A" w:rsidRPr="004D6D67">
        <w:rPr>
          <w:szCs w:val="22"/>
          <w:lang w:val="en-GB"/>
        </w:rPr>
        <w:t xml:space="preserve">. This paper focusses on </w:t>
      </w:r>
      <w:r w:rsidR="00DD4BD2" w:rsidRPr="004D6D67">
        <w:rPr>
          <w:szCs w:val="22"/>
          <w:lang w:val="en-GB"/>
        </w:rPr>
        <w:t>e-skills</w:t>
      </w:r>
      <w:r w:rsidR="0068183A" w:rsidRPr="004D6D67">
        <w:rPr>
          <w:szCs w:val="22"/>
          <w:lang w:val="en-GB"/>
        </w:rPr>
        <w:t xml:space="preserve"> as one </w:t>
      </w:r>
      <w:r w:rsidR="007356DF" w:rsidRPr="004D6D67">
        <w:rPr>
          <w:szCs w:val="22"/>
          <w:lang w:val="en-GB"/>
        </w:rPr>
        <w:t>component of ICT impact</w:t>
      </w:r>
      <w:r w:rsidR="00083301" w:rsidRPr="004D6D67">
        <w:rPr>
          <w:szCs w:val="22"/>
          <w:lang w:val="en-GB"/>
        </w:rPr>
        <w:t>.</w:t>
      </w:r>
    </w:p>
    <w:p w14:paraId="0BEAE9FF" w14:textId="5915E368" w:rsidR="005A0D9C" w:rsidRPr="004D6D67" w:rsidRDefault="005A0D9C" w:rsidP="005A0D9C">
      <w:pPr>
        <w:pStyle w:val="Heading1"/>
        <w:rPr>
          <w:b w:val="0"/>
          <w:lang w:val="en-GB"/>
        </w:rPr>
      </w:pPr>
      <w:r w:rsidRPr="004D6D67">
        <w:rPr>
          <w:lang w:val="en-GB"/>
        </w:rPr>
        <w:lastRenderedPageBreak/>
        <w:t xml:space="preserve">Literature </w:t>
      </w:r>
      <w:r w:rsidR="00EF2979" w:rsidRPr="004D6D67">
        <w:rPr>
          <w:lang w:val="en-GB"/>
        </w:rPr>
        <w:t>R</w:t>
      </w:r>
      <w:r w:rsidRPr="004D6D67">
        <w:rPr>
          <w:lang w:val="en-GB"/>
        </w:rPr>
        <w:t>eview</w:t>
      </w:r>
    </w:p>
    <w:p w14:paraId="7B09FD6E" w14:textId="5094597E" w:rsidR="006207E8" w:rsidRPr="004D6D67" w:rsidRDefault="00EE6F42" w:rsidP="006207E8">
      <w:pPr>
        <w:rPr>
          <w:kern w:val="36"/>
          <w:lang w:val="en-GB"/>
        </w:rPr>
      </w:pPr>
      <w:r w:rsidRPr="004D6D67">
        <w:rPr>
          <w:lang w:val="en-GB"/>
        </w:rPr>
        <w:t xml:space="preserve">In addition to studies focussed on migration in general, </w:t>
      </w:r>
      <w:r w:rsidR="001015BF" w:rsidRPr="004D6D67">
        <w:rPr>
          <w:lang w:val="en-GB"/>
        </w:rPr>
        <w:t>r</w:t>
      </w:r>
      <w:r w:rsidR="0038621E" w:rsidRPr="004D6D67">
        <w:rPr>
          <w:lang w:val="en-GB"/>
        </w:rPr>
        <w:t xml:space="preserve">esearch about refugees </w:t>
      </w:r>
      <w:r w:rsidR="00FC3DF5" w:rsidRPr="004D6D67">
        <w:rPr>
          <w:lang w:val="en-GB"/>
        </w:rPr>
        <w:t xml:space="preserve">is </w:t>
      </w:r>
      <w:r w:rsidR="0038621E" w:rsidRPr="004D6D67">
        <w:rPr>
          <w:lang w:val="en-GB"/>
        </w:rPr>
        <w:t>a</w:t>
      </w:r>
      <w:r w:rsidR="00FC3DF5" w:rsidRPr="004D6D67">
        <w:rPr>
          <w:lang w:val="en-GB"/>
        </w:rPr>
        <w:t>n</w:t>
      </w:r>
      <w:r w:rsidR="0038621E" w:rsidRPr="004D6D67">
        <w:rPr>
          <w:lang w:val="en-GB"/>
        </w:rPr>
        <w:t xml:space="preserve"> </w:t>
      </w:r>
      <w:r w:rsidR="00FC3DF5" w:rsidRPr="004D6D67">
        <w:rPr>
          <w:lang w:val="en-GB"/>
        </w:rPr>
        <w:t xml:space="preserve">important </w:t>
      </w:r>
      <w:r w:rsidR="0038621E" w:rsidRPr="004D6D67">
        <w:rPr>
          <w:lang w:val="en-GB"/>
        </w:rPr>
        <w:t>topic among academia and policy makers</w:t>
      </w:r>
      <w:r w:rsidR="00293F9C" w:rsidRPr="004D6D67">
        <w:rPr>
          <w:lang w:val="en-GB"/>
        </w:rPr>
        <w:t xml:space="preserve"> </w:t>
      </w:r>
      <w:r w:rsidR="00293F9C" w:rsidRPr="004D6D67">
        <w:rPr>
          <w:lang w:val="en-GB"/>
        </w:rPr>
        <w:fldChar w:fldCharType="begin"/>
      </w:r>
      <w:r w:rsidR="00AC56D9" w:rsidRPr="004D6D67">
        <w:rPr>
          <w:lang w:val="en-GB"/>
        </w:rPr>
        <w:instrText xml:space="preserve"> ADDIN EN.CITE &lt;EndNote&gt;&lt;Cite&gt;&lt;Author&gt;Allen&lt;/Author&gt;&lt;Year&gt;1994&lt;/Year&gt;&lt;RecNum&gt;44&lt;/RecNum&gt;&lt;DisplayText&gt;(Allen &amp;amp; Morsink, 1994; Simich, Beiser, Stewart, &amp;amp; Mwakarimba, 2005)&lt;/DisplayText&gt;&lt;record&gt;&lt;rec-number&gt;44&lt;/rec-number&gt;&lt;foreign-keys&gt;&lt;key app="EN" db-id="vwr9vspr8eef06esxaapvrvkdvawtp05srfz" timestamp="1481513107"&gt;44&lt;/key&gt;&lt;/foreign-keys&gt;&lt;ref-type name="Book"&gt;6&lt;/ref-type&gt;&lt;contributors&gt;&lt;authors&gt;&lt;author&gt;Allen, Tim&lt;/author&gt;&lt;author&gt;Morsink, Hubert&lt;/author&gt;&lt;/authors&gt;&lt;/contributors&gt;&lt;titles&gt;&lt;title&gt;When refugees go home: African experiences&lt;/title&gt;&lt;/titles&gt;&lt;dates&gt;&lt;year&gt;1994&lt;/year&gt;&lt;/dates&gt;&lt;publisher&gt;United Nations Research Institute for Social Development (UNRISD)&lt;/publisher&gt;&lt;isbn&gt;085255222X&lt;/isbn&gt;&lt;urls&gt;&lt;/urls&gt;&lt;/record&gt;&lt;/Cite&gt;&lt;Cite&gt;&lt;Author&gt;Simich&lt;/Author&gt;&lt;Year&gt;2005&lt;/Year&gt;&lt;RecNum&gt;43&lt;/RecNum&gt;&lt;record&gt;&lt;rec-number&gt;43&lt;/rec-number&gt;&lt;foreign-keys&gt;&lt;key app="EN" db-id="vwr9vspr8eef06esxaapvrvkdvawtp05srfz" timestamp="1481512718"&gt;43&lt;/key&gt;&lt;/foreign-keys&gt;&lt;ref-type name="Journal Article"&gt;17&lt;/ref-type&gt;&lt;contributors&gt;&lt;authors&gt;&lt;author&gt;Simich, Laura&lt;/author&gt;&lt;author&gt;Beiser, Morton&lt;/author&gt;&lt;author&gt;Stewart, Miriam&lt;/author&gt;&lt;author&gt;Mwakarimba, Edward&lt;/author&gt;&lt;/authors&gt;&lt;/contributors&gt;&lt;titles&gt;&lt;title&gt;Providing social support for immigrants and refugees in Canada: Challenges and directions&lt;/title&gt;&lt;secondary-title&gt;Journal of Immigrant and Minority Health&lt;/secondary-title&gt;&lt;/titles&gt;&lt;periodical&gt;&lt;full-title&gt;Journal of Immigrant and Minority Health&lt;/full-title&gt;&lt;/periodical&gt;&lt;pages&gt;259-268&lt;/pages&gt;&lt;volume&gt;7&lt;/volume&gt;&lt;number&gt;4&lt;/number&gt;&lt;dates&gt;&lt;year&gt;2005&lt;/year&gt;&lt;/dates&gt;&lt;isbn&gt;1096-4045&lt;/isbn&gt;&lt;urls&gt;&lt;/urls&gt;&lt;/record&gt;&lt;/Cite&gt;&lt;/EndNote&gt;</w:instrText>
      </w:r>
      <w:r w:rsidR="00293F9C" w:rsidRPr="004D6D67">
        <w:rPr>
          <w:lang w:val="en-GB"/>
        </w:rPr>
        <w:fldChar w:fldCharType="separate"/>
      </w:r>
      <w:r w:rsidR="00ED6612" w:rsidRPr="004D6D67">
        <w:rPr>
          <w:noProof/>
          <w:lang w:val="en-GB"/>
        </w:rPr>
        <w:t>(Allen &amp; Morsink, 1994; Simich, Beiser, Stewart, &amp; Mwakarimba, 2005)</w:t>
      </w:r>
      <w:r w:rsidR="00293F9C" w:rsidRPr="004D6D67">
        <w:rPr>
          <w:lang w:val="en-GB"/>
        </w:rPr>
        <w:fldChar w:fldCharType="end"/>
      </w:r>
      <w:r w:rsidR="00293F9C" w:rsidRPr="004D6D67">
        <w:rPr>
          <w:lang w:val="en-GB"/>
        </w:rPr>
        <w:t>.</w:t>
      </w:r>
      <w:r w:rsidR="0038621E" w:rsidRPr="004D6D67">
        <w:rPr>
          <w:lang w:val="en-GB"/>
        </w:rPr>
        <w:t xml:space="preserve"> There </w:t>
      </w:r>
      <w:r w:rsidR="00A747EA" w:rsidRPr="004D6D67">
        <w:rPr>
          <w:lang w:val="en-GB"/>
        </w:rPr>
        <w:t>are ample</w:t>
      </w:r>
      <w:r w:rsidR="0038621E" w:rsidRPr="004D6D67">
        <w:rPr>
          <w:lang w:val="en-GB"/>
        </w:rPr>
        <w:t xml:space="preserve"> statistics about </w:t>
      </w:r>
      <w:r w:rsidR="00A64364" w:rsidRPr="004D6D67">
        <w:rPr>
          <w:lang w:val="en-GB"/>
        </w:rPr>
        <w:t>refugees</w:t>
      </w:r>
      <w:r w:rsidR="00293F9C" w:rsidRPr="004D6D67">
        <w:rPr>
          <w:lang w:val="en-GB"/>
        </w:rPr>
        <w:t xml:space="preserve"> </w:t>
      </w:r>
      <w:r w:rsidR="007C2B66" w:rsidRPr="004D6D67">
        <w:rPr>
          <w:lang w:val="en-GB"/>
        </w:rPr>
        <w:fldChar w:fldCharType="begin"/>
      </w:r>
      <w:r w:rsidR="0030433D">
        <w:rPr>
          <w:lang w:val="en-GB"/>
        </w:rPr>
        <w:instrText xml:space="preserve"> ADDIN EN.CITE &lt;EndNote&gt;&lt;Cite&gt;&lt;Author&gt;Crisp&lt;/Author&gt;&lt;Year&gt;1999&lt;/Year&gt;&lt;RecNum&gt;46&lt;/RecNum&gt;&lt;Prefix&gt;e.g. &lt;/Prefix&gt;&lt;DisplayText&gt;(e.g. Crisp, 1999; UNHCR, 2014)&lt;/DisplayText&gt;&lt;record&gt;&lt;rec-number&gt;46&lt;/rec-number&gt;&lt;foreign-keys&gt;&lt;key app="EN" db-id="vwr9vspr8eef06esxaapvrvkdvawtp05srfz" timestamp="1481514164"&gt;46&lt;/key&gt;&lt;/foreign-keys&gt;&lt;ref-type name="Book"&gt;6&lt;/ref-type&gt;&lt;contributors&gt;&lt;authors&gt;&lt;author&gt;Crisp, Jeff&lt;/author&gt;&lt;/authors&gt;&lt;/contributors&gt;&lt;titles&gt;&lt;title&gt;Who has Counted the Refugees?: UNHCR and the Politics of Numbers&lt;/title&gt;&lt;/titles&gt;&lt;dates&gt;&lt;year&gt;1999&lt;/year&gt;&lt;/dates&gt;&lt;publisher&gt;Centre for Documentation and Research, United Nations High Commissioner for Refugees Geneva&lt;/publisher&gt;&lt;urls&gt;&lt;/urls&gt;&lt;/record&gt;&lt;/Cite&gt;&lt;Cite&gt;&lt;Author&gt;UNHCR&lt;/Author&gt;&lt;Year&gt;2014&lt;/Year&gt;&lt;RecNum&gt;47&lt;/RecNum&gt;&lt;record&gt;&lt;rec-number&gt;47&lt;/rec-number&gt;&lt;foreign-keys&gt;&lt;key app="EN" db-id="vwr9vspr8eef06esxaapvrvkdvawtp05srfz" timestamp="1481516485"&gt;47&lt;/key&gt;&lt;/foreign-keys&gt;&lt;ref-type name="Journal Article"&gt;17&lt;/ref-type&gt;&lt;contributors&gt;&lt;authors&gt;&lt;author&gt;UNHCR&lt;/author&gt;&lt;/authors&gt;&lt;/contributors&gt;&lt;titles&gt;&lt;title&gt;UNHCR Asylum trends 2013, retireved from http://www.unhcr.org/5329b15a9.html&lt;/title&gt;&lt;/titles&gt;&lt;dates&gt;&lt;year&gt;2014&lt;/year&gt;&lt;/dates&gt;&lt;urls&gt;&lt;/urls&gt;&lt;/record&gt;&lt;/Cite&gt;&lt;Cite&gt;&lt;Author&gt;UNHCR&lt;/Author&gt;&lt;Year&gt;2014&lt;/Year&gt;&lt;RecNum&gt;47&lt;/RecNum&gt;&lt;record&gt;&lt;rec-number&gt;47&lt;/rec-number&gt;&lt;foreign-keys&gt;&lt;key app="EN" db-id="vwr9vspr8eef06esxaapvrvkdvawtp05srfz" timestamp="1481516485"&gt;47&lt;/key&gt;&lt;/foreign-keys&gt;&lt;ref-type name="Journal Article"&gt;17&lt;/ref-type&gt;&lt;contributors&gt;&lt;authors&gt;&lt;author&gt;UNHCR&lt;/author&gt;&lt;/authors&gt;&lt;/contributors&gt;&lt;titles&gt;&lt;title&gt;UNHCR Asylum trends 2013, retireved from http://www.unhcr.org/5329b15a9.html&lt;/title&gt;&lt;/titles&gt;&lt;dates&gt;&lt;year&gt;2014&lt;/year&gt;&lt;/dates&gt;&lt;urls&gt;&lt;/urls&gt;&lt;/record&gt;&lt;/Cite&gt;&lt;/EndNote&gt;</w:instrText>
      </w:r>
      <w:r w:rsidR="007C2B66" w:rsidRPr="004D6D67">
        <w:rPr>
          <w:lang w:val="en-GB"/>
        </w:rPr>
        <w:fldChar w:fldCharType="separate"/>
      </w:r>
      <w:r w:rsidR="0030433D">
        <w:rPr>
          <w:noProof/>
          <w:lang w:val="en-GB"/>
        </w:rPr>
        <w:t>(e.g. Crisp, 1999; UNHCR, 2014)</w:t>
      </w:r>
      <w:r w:rsidR="007C2B66" w:rsidRPr="004D6D67">
        <w:rPr>
          <w:lang w:val="en-GB"/>
        </w:rPr>
        <w:fldChar w:fldCharType="end"/>
      </w:r>
      <w:r w:rsidR="007C2B66" w:rsidRPr="004D6D67">
        <w:rPr>
          <w:lang w:val="en-GB"/>
        </w:rPr>
        <w:t xml:space="preserve">; </w:t>
      </w:r>
      <w:r w:rsidR="007B5E46" w:rsidRPr="004D6D67">
        <w:rPr>
          <w:lang w:val="en-GB"/>
        </w:rPr>
        <w:t>however, while</w:t>
      </w:r>
      <w:r w:rsidR="0038621E" w:rsidRPr="004D6D67">
        <w:rPr>
          <w:lang w:val="en-GB"/>
        </w:rPr>
        <w:t xml:space="preserve"> it is important to know the statistical data, they do not </w:t>
      </w:r>
      <w:r w:rsidR="00F40DBC" w:rsidRPr="004D6D67">
        <w:rPr>
          <w:lang w:val="en-GB"/>
        </w:rPr>
        <w:t xml:space="preserve">communicate the </w:t>
      </w:r>
      <w:r w:rsidR="0038621E" w:rsidRPr="004D6D67">
        <w:rPr>
          <w:lang w:val="en-GB"/>
        </w:rPr>
        <w:t>human experience of refugee</w:t>
      </w:r>
      <w:r w:rsidR="007356DF" w:rsidRPr="004D6D67">
        <w:rPr>
          <w:lang w:val="en-GB"/>
        </w:rPr>
        <w:t>s</w:t>
      </w:r>
      <w:r w:rsidR="00F40DBC" w:rsidRPr="004D6D67">
        <w:rPr>
          <w:lang w:val="en-GB"/>
        </w:rPr>
        <w:t xml:space="preserve"> fleeing </w:t>
      </w:r>
      <w:r w:rsidR="00EC109B" w:rsidRPr="004D6D67">
        <w:rPr>
          <w:lang w:val="en-GB"/>
        </w:rPr>
        <w:t>their country</w:t>
      </w:r>
      <w:r w:rsidR="0038621E" w:rsidRPr="004D6D67">
        <w:rPr>
          <w:lang w:val="en-GB"/>
        </w:rPr>
        <w:t xml:space="preserve"> of origin to escape persecution</w:t>
      </w:r>
      <w:r w:rsidR="00A64364" w:rsidRPr="004D6D67">
        <w:rPr>
          <w:lang w:val="en-GB"/>
        </w:rPr>
        <w:t xml:space="preserve">. </w:t>
      </w:r>
      <w:r w:rsidR="00F40DBC" w:rsidRPr="004D6D67">
        <w:rPr>
          <w:lang w:val="en-GB"/>
        </w:rPr>
        <w:t>A greater understanding is needed of how ref</w:t>
      </w:r>
      <w:r w:rsidR="00F40DBC" w:rsidRPr="004D6D67">
        <w:rPr>
          <w:lang w:val="en-GB"/>
        </w:rPr>
        <w:t>u</w:t>
      </w:r>
      <w:r w:rsidR="00F40DBC" w:rsidRPr="004D6D67">
        <w:rPr>
          <w:lang w:val="en-GB"/>
        </w:rPr>
        <w:t xml:space="preserve">gees are able to </w:t>
      </w:r>
      <w:r w:rsidR="0038621E" w:rsidRPr="004D6D67">
        <w:rPr>
          <w:lang w:val="en-GB"/>
        </w:rPr>
        <w:t xml:space="preserve">find a country </w:t>
      </w:r>
      <w:r w:rsidR="00F40DBC" w:rsidRPr="004D6D67">
        <w:rPr>
          <w:lang w:val="en-GB"/>
        </w:rPr>
        <w:t>to</w:t>
      </w:r>
      <w:r w:rsidR="0038621E" w:rsidRPr="004D6D67">
        <w:rPr>
          <w:lang w:val="en-GB"/>
        </w:rPr>
        <w:t xml:space="preserve"> provide shelter</w:t>
      </w:r>
      <w:r w:rsidR="00F40DBC" w:rsidRPr="004D6D67">
        <w:rPr>
          <w:lang w:val="en-GB"/>
        </w:rPr>
        <w:t>,</w:t>
      </w:r>
      <w:r w:rsidR="0038621E" w:rsidRPr="004D6D67">
        <w:rPr>
          <w:lang w:val="en-GB"/>
        </w:rPr>
        <w:t xml:space="preserve"> to settle and reconstruct their identity</w:t>
      </w:r>
      <w:r w:rsidR="00725EEB" w:rsidRPr="004D6D67">
        <w:rPr>
          <w:lang w:val="en-GB"/>
        </w:rPr>
        <w:t xml:space="preserve"> there</w:t>
      </w:r>
      <w:r w:rsidR="00F40DBC" w:rsidRPr="004D6D67">
        <w:rPr>
          <w:lang w:val="en-GB"/>
        </w:rPr>
        <w:t>,</w:t>
      </w:r>
      <w:r w:rsidR="0038621E" w:rsidRPr="004D6D67">
        <w:rPr>
          <w:lang w:val="en-GB"/>
        </w:rPr>
        <w:t xml:space="preserve"> be able to reunite with their families</w:t>
      </w:r>
      <w:r w:rsidR="00725EEB" w:rsidRPr="004D6D67">
        <w:rPr>
          <w:lang w:val="en-GB"/>
        </w:rPr>
        <w:t>,</w:t>
      </w:r>
      <w:r w:rsidR="0038621E" w:rsidRPr="004D6D67">
        <w:rPr>
          <w:lang w:val="en-GB"/>
        </w:rPr>
        <w:t xml:space="preserve"> and </w:t>
      </w:r>
      <w:r w:rsidR="00232173">
        <w:rPr>
          <w:lang w:val="en-GB"/>
        </w:rPr>
        <w:t xml:space="preserve">to </w:t>
      </w:r>
      <w:r w:rsidR="0038621E" w:rsidRPr="004D6D67">
        <w:rPr>
          <w:lang w:val="en-GB"/>
        </w:rPr>
        <w:t>raise their children.</w:t>
      </w:r>
      <w:r w:rsidR="00E16CFC" w:rsidRPr="004D6D67">
        <w:rPr>
          <w:lang w:val="en-GB"/>
        </w:rPr>
        <w:t xml:space="preserve"> </w:t>
      </w:r>
      <w:r w:rsidR="002500A6" w:rsidRPr="004D6D67">
        <w:rPr>
          <w:kern w:val="36"/>
          <w:lang w:val="en-GB"/>
        </w:rPr>
        <w:t>There are significant differences</w:t>
      </w:r>
      <w:r w:rsidR="00E16CFC" w:rsidRPr="004D6D67">
        <w:rPr>
          <w:kern w:val="36"/>
          <w:lang w:val="en-GB"/>
        </w:rPr>
        <w:t xml:space="preserve"> </w:t>
      </w:r>
      <w:r w:rsidR="002500A6" w:rsidRPr="004D6D67">
        <w:rPr>
          <w:kern w:val="36"/>
          <w:lang w:val="en-GB"/>
        </w:rPr>
        <w:t>between the two groups</w:t>
      </w:r>
      <w:r w:rsidR="007356DF" w:rsidRPr="004D6D67">
        <w:rPr>
          <w:kern w:val="36"/>
          <w:lang w:val="en-GB"/>
        </w:rPr>
        <w:t xml:space="preserve"> of immigrants</w:t>
      </w:r>
      <w:r w:rsidR="002500A6" w:rsidRPr="004D6D67">
        <w:rPr>
          <w:kern w:val="36"/>
          <w:lang w:val="en-GB"/>
        </w:rPr>
        <w:t xml:space="preserve">; refugees have stronger political ties to their homeland which are </w:t>
      </w:r>
      <w:r w:rsidR="002500A6" w:rsidRPr="004D6D67">
        <w:rPr>
          <w:kern w:val="0"/>
          <w:lang w:val="en-GB" w:eastAsia="en-AU"/>
        </w:rPr>
        <w:t>different</w:t>
      </w:r>
      <w:r w:rsidR="002500A6" w:rsidRPr="004D6D67">
        <w:rPr>
          <w:kern w:val="36"/>
          <w:lang w:val="en-GB"/>
        </w:rPr>
        <w:t xml:space="preserve"> from the ties </w:t>
      </w:r>
      <w:r w:rsidR="007356DF" w:rsidRPr="004D6D67">
        <w:rPr>
          <w:kern w:val="36"/>
          <w:lang w:val="en-GB"/>
        </w:rPr>
        <w:t xml:space="preserve">voluntary </w:t>
      </w:r>
      <w:r w:rsidR="002500A6" w:rsidRPr="004D6D67">
        <w:rPr>
          <w:kern w:val="36"/>
          <w:lang w:val="en-GB"/>
        </w:rPr>
        <w:t xml:space="preserve">immigrants have to theirs </w:t>
      </w:r>
      <w:r w:rsidR="002500A6" w:rsidRPr="004D6D67">
        <w:rPr>
          <w:kern w:val="36"/>
          <w:lang w:val="en-GB"/>
        </w:rPr>
        <w:fldChar w:fldCharType="begin"/>
      </w:r>
      <w:r w:rsidR="002500A6" w:rsidRPr="004D6D67">
        <w:rPr>
          <w:kern w:val="36"/>
          <w:lang w:val="en-GB"/>
        </w:rPr>
        <w:instrText xml:space="preserve"> ADDIN EN.CITE &lt;EndNote&gt;&lt;Cite&gt;&lt;Author&gt;Wahlbeck&lt;/Author&gt;&lt;Year&gt;2002&lt;/Year&gt;&lt;RecNum&gt;1&lt;/RecNum&gt;&lt;DisplayText&gt;(Wahlbeck, 2002)&lt;/DisplayText&gt;&lt;record&gt;&lt;rec-number&gt;1&lt;/rec-number&gt;&lt;foreign-keys&gt;&lt;key app="EN" db-id="tr2ratrrnxwvz0e0sxov0dz00a5e9a0prxtv" timestamp="1481593059"&gt;1&lt;/key&gt;&lt;/foreign-keys&gt;&lt;ref-type name="Journal Article"&gt;17&lt;/ref-type&gt;&lt;contributors&gt;&lt;authors&gt;&lt;author&gt;Wahlbeck, Östen&lt;/author&gt;&lt;/authors&gt;&lt;/contributors&gt;&lt;titles&gt;&lt;title&gt;The concept of diaspora as an analytical tool in the study of refugee communities&lt;/title&gt;&lt;secondary-title&gt;Journal of ethnic and migration studies&lt;/secondary-title&gt;&lt;/titles&gt;&lt;pages&gt;221-238&lt;/pages&gt;&lt;volume&gt;28&lt;/volume&gt;&lt;number&gt;2&lt;/number&gt;&lt;dates&gt;&lt;year&gt;2002&lt;/year&gt;&lt;/dates&gt;&lt;isbn&gt;1369-183X&lt;/isbn&gt;&lt;urls&gt;&lt;/urls&gt;&lt;/record&gt;&lt;/Cite&gt;&lt;/EndNote&gt;</w:instrText>
      </w:r>
      <w:r w:rsidR="002500A6" w:rsidRPr="004D6D67">
        <w:rPr>
          <w:kern w:val="36"/>
          <w:lang w:val="en-GB"/>
        </w:rPr>
        <w:fldChar w:fldCharType="separate"/>
      </w:r>
      <w:r w:rsidR="002500A6" w:rsidRPr="004D6D67">
        <w:rPr>
          <w:noProof/>
          <w:kern w:val="36"/>
          <w:lang w:val="en-GB"/>
        </w:rPr>
        <w:t>(Wahlbeck, 2002)</w:t>
      </w:r>
      <w:r w:rsidR="002500A6" w:rsidRPr="004D6D67">
        <w:rPr>
          <w:kern w:val="36"/>
          <w:lang w:val="en-GB"/>
        </w:rPr>
        <w:fldChar w:fldCharType="end"/>
      </w:r>
      <w:r w:rsidR="002500A6" w:rsidRPr="004D6D67">
        <w:rPr>
          <w:kern w:val="36"/>
          <w:lang w:val="en-GB"/>
        </w:rPr>
        <w:t>. That is why e-</w:t>
      </w:r>
      <w:r w:rsidR="003412A6" w:rsidRPr="004D6D67">
        <w:rPr>
          <w:kern w:val="36"/>
          <w:lang w:val="en-GB"/>
        </w:rPr>
        <w:t>s</w:t>
      </w:r>
      <w:r w:rsidR="002500A6" w:rsidRPr="004D6D67">
        <w:rPr>
          <w:kern w:val="36"/>
          <w:lang w:val="en-GB"/>
        </w:rPr>
        <w:t>kills are i</w:t>
      </w:r>
      <w:r w:rsidR="002500A6" w:rsidRPr="004D6D67">
        <w:rPr>
          <w:kern w:val="36"/>
          <w:lang w:val="en-GB"/>
        </w:rPr>
        <w:t>m</w:t>
      </w:r>
      <w:r w:rsidR="002500A6" w:rsidRPr="004D6D67">
        <w:rPr>
          <w:kern w:val="36"/>
          <w:lang w:val="en-GB"/>
        </w:rPr>
        <w:t>portant to refugees</w:t>
      </w:r>
      <w:r w:rsidR="007356DF" w:rsidRPr="004D6D67">
        <w:rPr>
          <w:kern w:val="36"/>
          <w:lang w:val="en-GB"/>
        </w:rPr>
        <w:t>,</w:t>
      </w:r>
      <w:r w:rsidR="002500A6" w:rsidRPr="004D6D67">
        <w:rPr>
          <w:kern w:val="36"/>
          <w:lang w:val="en-GB"/>
        </w:rPr>
        <w:t xml:space="preserve"> </w:t>
      </w:r>
      <w:r w:rsidR="007356DF" w:rsidRPr="004D6D67">
        <w:rPr>
          <w:kern w:val="36"/>
          <w:lang w:val="en-GB"/>
        </w:rPr>
        <w:t xml:space="preserve">who </w:t>
      </w:r>
      <w:r w:rsidR="002500A6" w:rsidRPr="004D6D67">
        <w:rPr>
          <w:kern w:val="36"/>
          <w:lang w:val="en-GB"/>
        </w:rPr>
        <w:t xml:space="preserve">are </w:t>
      </w:r>
      <w:r w:rsidR="003412A6" w:rsidRPr="004D6D67">
        <w:rPr>
          <w:kern w:val="36"/>
          <w:lang w:val="en-GB"/>
        </w:rPr>
        <w:t xml:space="preserve">concerned </w:t>
      </w:r>
      <w:r w:rsidR="002500A6" w:rsidRPr="004D6D67">
        <w:rPr>
          <w:kern w:val="36"/>
          <w:lang w:val="en-GB"/>
        </w:rPr>
        <w:t xml:space="preserve">about </w:t>
      </w:r>
      <w:r w:rsidR="003412A6" w:rsidRPr="004D6D67">
        <w:rPr>
          <w:kern w:val="36"/>
          <w:lang w:val="en-GB"/>
        </w:rPr>
        <w:t xml:space="preserve">their </w:t>
      </w:r>
      <w:r w:rsidR="002500A6" w:rsidRPr="004D6D67">
        <w:rPr>
          <w:kern w:val="36"/>
          <w:lang w:val="en-GB"/>
        </w:rPr>
        <w:t xml:space="preserve">homeland </w:t>
      </w:r>
      <w:r w:rsidR="003412A6" w:rsidRPr="004D6D67">
        <w:rPr>
          <w:kern w:val="36"/>
          <w:lang w:val="en-GB"/>
        </w:rPr>
        <w:t>and</w:t>
      </w:r>
      <w:r w:rsidR="002500A6" w:rsidRPr="004D6D67">
        <w:rPr>
          <w:kern w:val="36"/>
          <w:lang w:val="en-GB"/>
        </w:rPr>
        <w:t xml:space="preserve"> the wellbeing of the people they left behind including their family, extended family</w:t>
      </w:r>
      <w:r w:rsidR="00232173">
        <w:rPr>
          <w:kern w:val="36"/>
          <w:lang w:val="en-GB"/>
        </w:rPr>
        <w:t>,</w:t>
      </w:r>
      <w:r w:rsidR="002500A6" w:rsidRPr="004D6D67">
        <w:rPr>
          <w:kern w:val="36"/>
          <w:lang w:val="en-GB"/>
        </w:rPr>
        <w:t xml:space="preserve"> and friends.</w:t>
      </w:r>
      <w:r w:rsidR="00A7017D" w:rsidRPr="004D6D67">
        <w:rPr>
          <w:kern w:val="36"/>
          <w:lang w:val="en-GB"/>
        </w:rPr>
        <w:t xml:space="preserve"> By the same token, the refugees’ families and friends a</w:t>
      </w:r>
      <w:r w:rsidR="002500A6" w:rsidRPr="004D6D67">
        <w:rPr>
          <w:kern w:val="36"/>
          <w:lang w:val="en-GB"/>
        </w:rPr>
        <w:t xml:space="preserve">re equally </w:t>
      </w:r>
      <w:r w:rsidR="003412A6" w:rsidRPr="004D6D67">
        <w:rPr>
          <w:kern w:val="36"/>
          <w:lang w:val="en-GB"/>
        </w:rPr>
        <w:t xml:space="preserve">concerned </w:t>
      </w:r>
      <w:r w:rsidR="002500A6" w:rsidRPr="004D6D67">
        <w:rPr>
          <w:kern w:val="36"/>
          <w:lang w:val="en-GB"/>
        </w:rPr>
        <w:t xml:space="preserve">about the wellbeing and safety of </w:t>
      </w:r>
      <w:r w:rsidR="007356DF" w:rsidRPr="004D6D67">
        <w:rPr>
          <w:kern w:val="36"/>
          <w:lang w:val="en-GB"/>
        </w:rPr>
        <w:t>those who managed to flee</w:t>
      </w:r>
      <w:r w:rsidR="00E16CFC" w:rsidRPr="004D6D67">
        <w:rPr>
          <w:kern w:val="36"/>
          <w:lang w:val="en-GB"/>
        </w:rPr>
        <w:t xml:space="preserve">. </w:t>
      </w:r>
      <w:r w:rsidR="006207E8" w:rsidRPr="004D6D67">
        <w:rPr>
          <w:kern w:val="36"/>
          <w:lang w:val="en-GB"/>
        </w:rPr>
        <w:fldChar w:fldCharType="begin"/>
      </w:r>
      <w:r w:rsidR="00AC56D9" w:rsidRPr="004D6D67">
        <w:rPr>
          <w:kern w:val="36"/>
          <w:lang w:val="en-GB"/>
        </w:rPr>
        <w:instrText xml:space="preserve"> ADDIN EN.CITE &lt;EndNote&gt;&lt;Cite AuthorYear="1"&gt;&lt;Author&gt;Kunz&lt;/Author&gt;&lt;Year&gt;1973&lt;/Year&gt;&lt;RecNum&gt;34&lt;/RecNum&gt;&lt;DisplayText&gt;Kunz (1973)&lt;/DisplayText&gt;&lt;record&gt;&lt;rec-number&gt;34&lt;/rec-number&gt;&lt;foreign-keys&gt;&lt;key app="EN" db-id="vwr9vspr8eef06esxaapvrvkdvawtp05srfz" timestamp="1480650374"&gt;34&lt;/key&gt;&lt;/foreign-keys&gt;&lt;ref-type name="Journal Article"&gt;17&lt;/ref-type&gt;&lt;contributors&gt;&lt;authors&gt;&lt;author&gt;Kunz, Egon F&lt;/author&gt;&lt;/authors&gt;&lt;/contributors&gt;&lt;titles&gt;&lt;title&gt;The Refugee in Flight: Kinetic Models and Forms of Displacement&lt;/title&gt;&lt;secondary-title&gt;The International Migration Review&lt;/secondary-title&gt;&lt;/titles&gt;&lt;periodical&gt;&lt;full-title&gt;The International Migration Review&lt;/full-title&gt;&lt;/periodical&gt;&lt;pages&gt;125-146&lt;/pages&gt;&lt;volume&gt;7&lt;/volume&gt;&lt;number&gt;2&lt;/number&gt;&lt;dates&gt;&lt;year&gt;1973&lt;/year&gt;&lt;/dates&gt;&lt;isbn&gt;0197-9183&lt;/isbn&gt;&lt;urls&gt;&lt;/urls&gt;&lt;/record&gt;&lt;/Cite&gt;&lt;/EndNote&gt;</w:instrText>
      </w:r>
      <w:r w:rsidR="006207E8" w:rsidRPr="004D6D67">
        <w:rPr>
          <w:kern w:val="36"/>
          <w:lang w:val="en-GB"/>
        </w:rPr>
        <w:fldChar w:fldCharType="separate"/>
      </w:r>
      <w:r w:rsidR="006207E8" w:rsidRPr="004D6D67">
        <w:rPr>
          <w:noProof/>
          <w:kern w:val="36"/>
          <w:lang w:val="en-GB"/>
        </w:rPr>
        <w:t>Kunz (1973)</w:t>
      </w:r>
      <w:r w:rsidR="006207E8" w:rsidRPr="004D6D67">
        <w:rPr>
          <w:kern w:val="36"/>
          <w:lang w:val="en-GB"/>
        </w:rPr>
        <w:fldChar w:fldCharType="end"/>
      </w:r>
      <w:r w:rsidR="006207E8" w:rsidRPr="004D6D67">
        <w:rPr>
          <w:kern w:val="36"/>
          <w:lang w:val="en-GB"/>
        </w:rPr>
        <w:t xml:space="preserve"> share</w:t>
      </w:r>
      <w:r w:rsidR="00394D23" w:rsidRPr="004D6D67">
        <w:rPr>
          <w:kern w:val="36"/>
          <w:lang w:val="en-GB"/>
        </w:rPr>
        <w:t>s</w:t>
      </w:r>
      <w:r w:rsidR="006207E8" w:rsidRPr="004D6D67">
        <w:rPr>
          <w:kern w:val="36"/>
          <w:lang w:val="en-GB"/>
        </w:rPr>
        <w:t xml:space="preserve"> a similar view by stating that the refugees’ relationship with their homeland and the </w:t>
      </w:r>
      <w:proofErr w:type="spellStart"/>
      <w:r w:rsidR="006207E8" w:rsidRPr="004D6D67">
        <w:rPr>
          <w:kern w:val="36"/>
          <w:lang w:val="en-GB"/>
        </w:rPr>
        <w:t>hostland</w:t>
      </w:r>
      <w:proofErr w:type="spellEnd"/>
      <w:r w:rsidR="006207E8" w:rsidRPr="004D6D67">
        <w:rPr>
          <w:kern w:val="36"/>
          <w:lang w:val="en-GB"/>
        </w:rPr>
        <w:t xml:space="preserve">, in which they have settled involuntarily, </w:t>
      </w:r>
      <w:r w:rsidR="00394D23" w:rsidRPr="004D6D67">
        <w:rPr>
          <w:kern w:val="36"/>
          <w:lang w:val="en-GB"/>
        </w:rPr>
        <w:t xml:space="preserve">is </w:t>
      </w:r>
      <w:r w:rsidR="006207E8" w:rsidRPr="004D6D67">
        <w:rPr>
          <w:kern w:val="36"/>
          <w:lang w:val="en-GB"/>
        </w:rPr>
        <w:t xml:space="preserve">distinctive </w:t>
      </w:r>
      <w:r w:rsidR="00C66CD1" w:rsidRPr="004D6D67">
        <w:rPr>
          <w:kern w:val="36"/>
          <w:lang w:val="en-GB"/>
        </w:rPr>
        <w:t xml:space="preserve">as </w:t>
      </w:r>
      <w:r w:rsidR="006207E8" w:rsidRPr="004D6D67">
        <w:rPr>
          <w:kern w:val="36"/>
          <w:lang w:val="en-GB"/>
        </w:rPr>
        <w:t xml:space="preserve">they did not want to leave their home. This relationship, therefore, contributes to </w:t>
      </w:r>
      <w:r w:rsidR="003412A6" w:rsidRPr="004D6D67">
        <w:rPr>
          <w:kern w:val="36"/>
          <w:lang w:val="en-GB"/>
        </w:rPr>
        <w:t xml:space="preserve">the distinction between </w:t>
      </w:r>
      <w:r w:rsidR="006207E8" w:rsidRPr="004D6D67">
        <w:rPr>
          <w:kern w:val="36"/>
          <w:lang w:val="en-GB"/>
        </w:rPr>
        <w:t xml:space="preserve">refugees </w:t>
      </w:r>
      <w:r w:rsidR="003412A6" w:rsidRPr="004D6D67">
        <w:rPr>
          <w:kern w:val="36"/>
          <w:lang w:val="en-GB"/>
        </w:rPr>
        <w:t xml:space="preserve">and </w:t>
      </w:r>
      <w:r w:rsidR="006207E8" w:rsidRPr="004D6D67">
        <w:rPr>
          <w:kern w:val="36"/>
          <w:lang w:val="en-GB"/>
        </w:rPr>
        <w:t>imm</w:t>
      </w:r>
      <w:r w:rsidR="006207E8" w:rsidRPr="004D6D67">
        <w:rPr>
          <w:kern w:val="36"/>
          <w:lang w:val="en-GB"/>
        </w:rPr>
        <w:t>i</w:t>
      </w:r>
      <w:r w:rsidR="006207E8" w:rsidRPr="004D6D67">
        <w:rPr>
          <w:kern w:val="36"/>
          <w:lang w:val="en-GB"/>
        </w:rPr>
        <w:t>grants.</w:t>
      </w:r>
    </w:p>
    <w:p w14:paraId="34ABB5D4" w14:textId="143CE8F2" w:rsidR="006A66F4" w:rsidRPr="004D6D67" w:rsidRDefault="006207E8" w:rsidP="00C35647">
      <w:pPr>
        <w:rPr>
          <w:kern w:val="36"/>
          <w:lang w:val="en-GB"/>
        </w:rPr>
      </w:pPr>
      <w:r w:rsidRPr="004D6D67">
        <w:rPr>
          <w:kern w:val="36"/>
          <w:lang w:val="en-GB"/>
        </w:rPr>
        <w:t xml:space="preserve">Refugees play a </w:t>
      </w:r>
      <w:r w:rsidR="003412A6" w:rsidRPr="004D6D67">
        <w:rPr>
          <w:kern w:val="36"/>
          <w:lang w:val="en-GB"/>
        </w:rPr>
        <w:t xml:space="preserve">significant role </w:t>
      </w:r>
      <w:r w:rsidRPr="004D6D67">
        <w:rPr>
          <w:kern w:val="36"/>
          <w:lang w:val="en-GB"/>
        </w:rPr>
        <w:t xml:space="preserve">on a global scale. According to </w:t>
      </w:r>
      <w:r w:rsidRPr="004D6D67">
        <w:rPr>
          <w:kern w:val="36"/>
          <w:lang w:val="en-GB"/>
        </w:rPr>
        <w:fldChar w:fldCharType="begin"/>
      </w:r>
      <w:r w:rsidR="00AC56D9" w:rsidRPr="004D6D67">
        <w:rPr>
          <w:kern w:val="36"/>
          <w:lang w:val="en-GB"/>
        </w:rPr>
        <w:instrText xml:space="preserve"> ADDIN EN.CITE &lt;EndNote&gt;&lt;Cite AuthorYear="1"&gt;&lt;Author&gt;Lee&lt;/Author&gt;&lt;Year&gt;1966&lt;/Year&gt;&lt;RecNum&gt;28&lt;/RecNum&gt;&lt;DisplayText&gt;Lee (1966)&lt;/DisplayText&gt;&lt;record&gt;&lt;rec-number&gt;28&lt;/rec-number&gt;&lt;foreign-keys&gt;&lt;key app="EN" db-id="vwr9vspr8eef06esxaapvrvkdvawtp05srfz" timestamp="1480649784"&gt;28&lt;/key&gt;&lt;/foreign-keys&gt;&lt;ref-type name="Journal Article"&gt;17&lt;/ref-type&gt;&lt;contributors&gt;&lt;authors&gt;&lt;author&gt;Lee, Everett S&lt;/author&gt;&lt;/authors&gt;&lt;/contributors&gt;&lt;titles&gt;&lt;title&gt;A theory of migration&lt;/title&gt;&lt;secondary-title&gt;Demography&lt;/secondary-title&gt;&lt;/titles&gt;&lt;periodical&gt;&lt;full-title&gt;Demography&lt;/full-title&gt;&lt;/periodical&gt;&lt;pages&gt;47-57&lt;/pages&gt;&lt;volume&gt;3&lt;/volume&gt;&lt;number&gt;1&lt;/number&gt;&lt;dates&gt;&lt;year&gt;1966&lt;/year&gt;&lt;/dates&gt;&lt;isbn&gt;0070-3370&lt;/isbn&gt;&lt;urls&gt;&lt;/urls&gt;&lt;/record&gt;&lt;/Cite&gt;&lt;/EndNote&gt;</w:instrText>
      </w:r>
      <w:r w:rsidRPr="004D6D67">
        <w:rPr>
          <w:kern w:val="36"/>
          <w:lang w:val="en-GB"/>
        </w:rPr>
        <w:fldChar w:fldCharType="separate"/>
      </w:r>
      <w:r w:rsidRPr="004D6D67">
        <w:rPr>
          <w:noProof/>
          <w:kern w:val="36"/>
          <w:lang w:val="en-GB"/>
        </w:rPr>
        <w:t>Lee (1966)</w:t>
      </w:r>
      <w:r w:rsidRPr="004D6D67">
        <w:rPr>
          <w:kern w:val="36"/>
          <w:lang w:val="en-GB"/>
        </w:rPr>
        <w:fldChar w:fldCharType="end"/>
      </w:r>
      <w:r w:rsidRPr="004D6D67">
        <w:rPr>
          <w:kern w:val="36"/>
          <w:lang w:val="en-GB"/>
        </w:rPr>
        <w:t xml:space="preserve">, some </w:t>
      </w:r>
      <w:r w:rsidRPr="004D6D67">
        <w:rPr>
          <w:kern w:val="0"/>
          <w:lang w:val="en-GB" w:eastAsia="en-AU"/>
        </w:rPr>
        <w:t>people</w:t>
      </w:r>
      <w:r w:rsidRPr="004D6D67">
        <w:rPr>
          <w:kern w:val="36"/>
          <w:lang w:val="en-GB"/>
        </w:rPr>
        <w:t xml:space="preserve"> have powe</w:t>
      </w:r>
      <w:r w:rsidRPr="004D6D67">
        <w:rPr>
          <w:kern w:val="36"/>
          <w:lang w:val="en-GB"/>
        </w:rPr>
        <w:t>r</w:t>
      </w:r>
      <w:r w:rsidRPr="004D6D67">
        <w:rPr>
          <w:kern w:val="36"/>
          <w:lang w:val="en-GB"/>
        </w:rPr>
        <w:t xml:space="preserve">ful reasons for embarking on a migration process. </w:t>
      </w:r>
      <w:r w:rsidR="003412A6" w:rsidRPr="004D6D67">
        <w:rPr>
          <w:kern w:val="36"/>
          <w:lang w:val="en-GB"/>
        </w:rPr>
        <w:t xml:space="preserve">Many </w:t>
      </w:r>
      <w:r w:rsidRPr="004D6D67">
        <w:rPr>
          <w:kern w:val="36"/>
          <w:lang w:val="en-GB"/>
        </w:rPr>
        <w:t>migrate to another country because of changes in the political, cultural</w:t>
      </w:r>
      <w:r w:rsidR="00232173">
        <w:rPr>
          <w:kern w:val="36"/>
          <w:lang w:val="en-GB"/>
        </w:rPr>
        <w:t>,</w:t>
      </w:r>
      <w:r w:rsidRPr="004D6D67">
        <w:rPr>
          <w:kern w:val="36"/>
          <w:lang w:val="en-GB"/>
        </w:rPr>
        <w:t xml:space="preserve"> or economic situation of their country of origin or even because of war. </w:t>
      </w:r>
      <w:r w:rsidR="0079431B" w:rsidRPr="004D6D67">
        <w:rPr>
          <w:kern w:val="36"/>
          <w:lang w:val="en-GB"/>
        </w:rPr>
        <w:t>This is the case for Iranian refugees</w:t>
      </w:r>
      <w:r w:rsidR="003412A6" w:rsidRPr="004D6D67">
        <w:rPr>
          <w:kern w:val="36"/>
          <w:lang w:val="en-GB"/>
        </w:rPr>
        <w:t>. A</w:t>
      </w:r>
      <w:r w:rsidR="0079431B" w:rsidRPr="004D6D67">
        <w:rPr>
          <w:kern w:val="36"/>
          <w:lang w:val="en-GB"/>
        </w:rPr>
        <w:t xml:space="preserve"> combination of </w:t>
      </w:r>
      <w:r w:rsidR="003412A6" w:rsidRPr="004D6D67">
        <w:rPr>
          <w:kern w:val="36"/>
          <w:lang w:val="en-GB"/>
        </w:rPr>
        <w:t xml:space="preserve">these </w:t>
      </w:r>
      <w:r w:rsidR="002500A6" w:rsidRPr="004D6D67">
        <w:rPr>
          <w:kern w:val="36"/>
          <w:lang w:val="en-GB"/>
        </w:rPr>
        <w:t xml:space="preserve">changes </w:t>
      </w:r>
      <w:r w:rsidR="000F2C6B" w:rsidRPr="004D6D67">
        <w:rPr>
          <w:kern w:val="36"/>
          <w:lang w:val="en-GB"/>
        </w:rPr>
        <w:t xml:space="preserve">occurred </w:t>
      </w:r>
      <w:r w:rsidR="0079431B" w:rsidRPr="004D6D67">
        <w:rPr>
          <w:kern w:val="36"/>
          <w:lang w:val="en-GB"/>
        </w:rPr>
        <w:t xml:space="preserve">in Iran </w:t>
      </w:r>
      <w:r w:rsidR="003412A6" w:rsidRPr="004D6D67">
        <w:rPr>
          <w:kern w:val="36"/>
          <w:lang w:val="en-GB"/>
        </w:rPr>
        <w:t xml:space="preserve">during </w:t>
      </w:r>
      <w:r w:rsidR="0079431B" w:rsidRPr="004D6D67">
        <w:rPr>
          <w:kern w:val="36"/>
          <w:lang w:val="en-GB"/>
        </w:rPr>
        <w:t>the 1979 Islamic revolution</w:t>
      </w:r>
      <w:r w:rsidR="000F2C6B" w:rsidRPr="004D6D67">
        <w:rPr>
          <w:kern w:val="36"/>
          <w:lang w:val="en-GB"/>
        </w:rPr>
        <w:t>,</w:t>
      </w:r>
      <w:r w:rsidR="0079431B" w:rsidRPr="004D6D67">
        <w:rPr>
          <w:kern w:val="36"/>
          <w:lang w:val="en-GB"/>
        </w:rPr>
        <w:t xml:space="preserve"> followed by eight years of war between Iran and Iraq</w:t>
      </w:r>
      <w:r w:rsidR="00394D23" w:rsidRPr="004D6D67">
        <w:rPr>
          <w:kern w:val="36"/>
          <w:lang w:val="en-GB"/>
        </w:rPr>
        <w:t>,</w:t>
      </w:r>
      <w:r w:rsidR="0079431B" w:rsidRPr="004D6D67">
        <w:rPr>
          <w:kern w:val="36"/>
          <w:lang w:val="en-GB"/>
        </w:rPr>
        <w:t xml:space="preserve"> which in turn d</w:t>
      </w:r>
      <w:r w:rsidR="0079431B" w:rsidRPr="004D6D67">
        <w:rPr>
          <w:kern w:val="36"/>
          <w:lang w:val="en-GB"/>
        </w:rPr>
        <w:t>e</w:t>
      </w:r>
      <w:r w:rsidR="0079431B" w:rsidRPr="004D6D67">
        <w:rPr>
          <w:kern w:val="36"/>
          <w:lang w:val="en-GB"/>
        </w:rPr>
        <w:t xml:space="preserve">stroyed Iran’s economy and caused </w:t>
      </w:r>
      <w:r w:rsidR="003412A6" w:rsidRPr="004D6D67">
        <w:rPr>
          <w:kern w:val="36"/>
          <w:lang w:val="en-GB"/>
        </w:rPr>
        <w:t>an</w:t>
      </w:r>
      <w:r w:rsidR="0079431B" w:rsidRPr="004D6D67">
        <w:rPr>
          <w:kern w:val="36"/>
          <w:lang w:val="en-GB"/>
        </w:rPr>
        <w:t xml:space="preserve"> Iranian diaspora around the world.</w:t>
      </w:r>
    </w:p>
    <w:p w14:paraId="05F0E793" w14:textId="09B4C8B7" w:rsidR="00F765A9" w:rsidRPr="004D6D67" w:rsidRDefault="003412A6" w:rsidP="00F91772">
      <w:pPr>
        <w:rPr>
          <w:lang w:val="en-GB"/>
        </w:rPr>
      </w:pPr>
      <w:r w:rsidRPr="004D6D67">
        <w:rPr>
          <w:lang w:val="en-GB"/>
        </w:rPr>
        <w:t xml:space="preserve">Historically, Australia has been a popular destination for immigrants. Australia facilitated the arrival of the European immigrants </w:t>
      </w:r>
      <w:r w:rsidR="00394D23" w:rsidRPr="004D6D67">
        <w:rPr>
          <w:lang w:val="en-GB"/>
        </w:rPr>
        <w:t>during the first half of the 20</w:t>
      </w:r>
      <w:r w:rsidR="00394D23" w:rsidRPr="004D6D67">
        <w:rPr>
          <w:vertAlign w:val="superscript"/>
          <w:lang w:val="en-GB"/>
        </w:rPr>
        <w:t>th</w:t>
      </w:r>
      <w:r w:rsidR="00394D23" w:rsidRPr="004D6D67">
        <w:rPr>
          <w:lang w:val="en-GB"/>
        </w:rPr>
        <w:t xml:space="preserve"> century</w:t>
      </w:r>
      <w:r w:rsidRPr="004D6D67">
        <w:rPr>
          <w:lang w:val="en-GB"/>
        </w:rPr>
        <w:t xml:space="preserve"> (Penman, 1979); recent imm</w:t>
      </w:r>
      <w:r w:rsidRPr="004D6D67">
        <w:rPr>
          <w:lang w:val="en-GB"/>
        </w:rPr>
        <w:t>i</w:t>
      </w:r>
      <w:r w:rsidRPr="004D6D67">
        <w:rPr>
          <w:lang w:val="en-GB"/>
        </w:rPr>
        <w:t xml:space="preserve">grants, though, are from all over the world. </w:t>
      </w:r>
      <w:r w:rsidR="006A66F4" w:rsidRPr="004D6D67">
        <w:rPr>
          <w:lang w:val="en-GB"/>
        </w:rPr>
        <w:t>There ha</w:t>
      </w:r>
      <w:r w:rsidR="00E16CFC" w:rsidRPr="004D6D67">
        <w:rPr>
          <w:lang w:val="en-GB"/>
        </w:rPr>
        <w:t>d</w:t>
      </w:r>
      <w:r w:rsidR="006A66F4" w:rsidRPr="004D6D67">
        <w:rPr>
          <w:lang w:val="en-GB"/>
        </w:rPr>
        <w:t xml:space="preserve"> been a minimal number of Iran-born imm</w:t>
      </w:r>
      <w:r w:rsidR="006A66F4" w:rsidRPr="004D6D67">
        <w:rPr>
          <w:lang w:val="en-GB"/>
        </w:rPr>
        <w:t>i</w:t>
      </w:r>
      <w:r w:rsidR="006A66F4" w:rsidRPr="004D6D67">
        <w:rPr>
          <w:lang w:val="en-GB"/>
        </w:rPr>
        <w:t>grant</w:t>
      </w:r>
      <w:r w:rsidR="00C135F7" w:rsidRPr="004D6D67">
        <w:rPr>
          <w:lang w:val="en-GB"/>
        </w:rPr>
        <w:t>s</w:t>
      </w:r>
      <w:r w:rsidR="006A66F4" w:rsidRPr="004D6D67">
        <w:rPr>
          <w:lang w:val="en-GB"/>
        </w:rPr>
        <w:t xml:space="preserve"> to Australia prior to 1979</w:t>
      </w:r>
      <w:r w:rsidR="00C135F7" w:rsidRPr="004D6D67">
        <w:rPr>
          <w:lang w:val="en-GB"/>
        </w:rPr>
        <w:t>. Those who did migrate</w:t>
      </w:r>
      <w:r w:rsidR="006A66F4" w:rsidRPr="004D6D67">
        <w:rPr>
          <w:lang w:val="en-GB"/>
        </w:rPr>
        <w:t xml:space="preserve"> were mostly related to </w:t>
      </w:r>
      <w:r w:rsidR="00C135F7" w:rsidRPr="004D6D67">
        <w:rPr>
          <w:lang w:val="en-GB"/>
        </w:rPr>
        <w:t xml:space="preserve">the </w:t>
      </w:r>
      <w:r w:rsidR="006A66F4" w:rsidRPr="004D6D67">
        <w:rPr>
          <w:lang w:val="en-GB"/>
        </w:rPr>
        <w:t xml:space="preserve">oil </w:t>
      </w:r>
      <w:r w:rsidR="006A66F4" w:rsidRPr="004D6D67">
        <w:rPr>
          <w:lang w:val="en-GB" w:eastAsia="en-AU"/>
        </w:rPr>
        <w:t>industries</w:t>
      </w:r>
      <w:r w:rsidR="006A66F4" w:rsidRPr="004D6D67">
        <w:rPr>
          <w:lang w:val="en-GB"/>
        </w:rPr>
        <w:t xml:space="preserve"> </w:t>
      </w:r>
      <w:r w:rsidR="006A66F4" w:rsidRPr="004D6D67">
        <w:rPr>
          <w:lang w:val="en-GB"/>
        </w:rPr>
        <w:fldChar w:fldCharType="begin"/>
      </w:r>
      <w:r w:rsidR="0030433D">
        <w:rPr>
          <w:lang w:val="en-GB"/>
        </w:rPr>
        <w:instrText xml:space="preserve"> ADDIN EN.CITE &lt;EndNote&gt;&lt;Cite&gt;&lt;Author&gt;DIAC&lt;/Author&gt;&lt;Year&gt;2011&lt;/Year&gt;&lt;RecNum&gt;24&lt;/RecNum&gt;&lt;DisplayText&gt;(DIAC, 2011)&lt;/DisplayText&gt;&lt;record&gt;&lt;rec-number&gt;24&lt;/rec-number&gt;&lt;foreign-keys&gt;&lt;key app="EN" db-id="vwr9vspr8eef06esxaapvrvkdvawtp05srfz" timestamp="1480571720"&gt;24&lt;/key&gt;&lt;/foreign-keys&gt;&lt;ref-type name="Journal Article"&gt;17&lt;/ref-type&gt;&lt;contributors&gt;&lt;authors&gt;&lt;author&gt;DIAC&lt;/author&gt;&lt;/authors&gt;&lt;/contributors&gt;&lt;titles&gt;&lt;title&gt;Department of Immigration &amp;amp; Citizenship 2011, Community Information Summary: Iran-born, ,retrieved 1 Dec 2016, &amp;lt;https://www.dss.gov.au/sites/default/files/documents/02_2014/iran.pdf&amp;gt;&lt;/title&gt;&lt;/titles&gt;&lt;dates&gt;&lt;year&gt;2011&lt;/year&gt;&lt;/dates&gt;&lt;work-type&gt;Report&lt;/work-type&gt;&lt;urls&gt;&lt;related-urls&gt;&lt;url&gt;https://www.dss.gov.au/sites/default/files/documents/02_2014/iran.pdf&lt;/url&gt;&lt;/related-urls&gt;&lt;/urls&gt;&lt;/record&gt;&lt;/Cite&gt;&lt;/EndNote&gt;</w:instrText>
      </w:r>
      <w:r w:rsidR="006A66F4" w:rsidRPr="004D6D67">
        <w:rPr>
          <w:lang w:val="en-GB"/>
        </w:rPr>
        <w:fldChar w:fldCharType="separate"/>
      </w:r>
      <w:r w:rsidR="0030433D">
        <w:rPr>
          <w:noProof/>
          <w:lang w:val="en-GB"/>
        </w:rPr>
        <w:t>(DIAC, 2011)</w:t>
      </w:r>
      <w:r w:rsidR="006A66F4" w:rsidRPr="004D6D67">
        <w:rPr>
          <w:lang w:val="en-GB"/>
        </w:rPr>
        <w:fldChar w:fldCharType="end"/>
      </w:r>
      <w:r w:rsidR="006A66F4" w:rsidRPr="004D6D67">
        <w:rPr>
          <w:lang w:val="en-GB"/>
        </w:rPr>
        <w:t>. However</w:t>
      </w:r>
      <w:r w:rsidR="00C135F7" w:rsidRPr="004D6D67">
        <w:rPr>
          <w:lang w:val="en-GB"/>
        </w:rPr>
        <w:t>,</w:t>
      </w:r>
      <w:r w:rsidR="006A66F4" w:rsidRPr="004D6D67">
        <w:rPr>
          <w:lang w:val="en-GB"/>
        </w:rPr>
        <w:t xml:space="preserve"> </w:t>
      </w:r>
      <w:r w:rsidR="00C135F7" w:rsidRPr="004D6D67">
        <w:rPr>
          <w:lang w:val="en-GB"/>
        </w:rPr>
        <w:t xml:space="preserve">the </w:t>
      </w:r>
      <w:r w:rsidR="006A66F4" w:rsidRPr="004D6D67">
        <w:rPr>
          <w:lang w:val="en-GB"/>
        </w:rPr>
        <w:t>Islamic revolution ignited a</w:t>
      </w:r>
      <w:r w:rsidR="00C135F7" w:rsidRPr="004D6D67">
        <w:rPr>
          <w:lang w:val="en-GB"/>
        </w:rPr>
        <w:t xml:space="preserve">n influx </w:t>
      </w:r>
      <w:r w:rsidR="006A66F4" w:rsidRPr="004D6D67">
        <w:rPr>
          <w:lang w:val="en-GB"/>
        </w:rPr>
        <w:t xml:space="preserve">of refugees. Therefore, the timeline for </w:t>
      </w:r>
      <w:r w:rsidR="00615386" w:rsidRPr="004D6D67">
        <w:rPr>
          <w:lang w:val="en-GB"/>
        </w:rPr>
        <w:t xml:space="preserve">this </w:t>
      </w:r>
      <w:r w:rsidR="006A66F4" w:rsidRPr="004D6D67">
        <w:rPr>
          <w:lang w:val="en-GB"/>
        </w:rPr>
        <w:t xml:space="preserve">research </w:t>
      </w:r>
      <w:r w:rsidR="00C135F7" w:rsidRPr="004D6D67">
        <w:rPr>
          <w:lang w:val="en-GB"/>
        </w:rPr>
        <w:t xml:space="preserve">covers </w:t>
      </w:r>
      <w:r w:rsidR="006A66F4" w:rsidRPr="004D6D67">
        <w:rPr>
          <w:lang w:val="en-GB"/>
        </w:rPr>
        <w:t xml:space="preserve">Iranian refugees </w:t>
      </w:r>
      <w:r w:rsidR="009F619C" w:rsidRPr="004D6D67">
        <w:rPr>
          <w:lang w:val="en-GB"/>
        </w:rPr>
        <w:t xml:space="preserve">from </w:t>
      </w:r>
      <w:r w:rsidR="006A66F4" w:rsidRPr="004D6D67">
        <w:rPr>
          <w:lang w:val="en-GB"/>
        </w:rPr>
        <w:t xml:space="preserve">the 1979 establishment of the Islamic Republic of Iran </w:t>
      </w:r>
      <w:r w:rsidR="006A66F4" w:rsidRPr="004D6D67">
        <w:rPr>
          <w:lang w:val="en-GB" w:eastAsia="en-AU"/>
        </w:rPr>
        <w:t>based</w:t>
      </w:r>
      <w:r w:rsidR="006A66F4" w:rsidRPr="004D6D67">
        <w:rPr>
          <w:lang w:val="en-GB"/>
        </w:rPr>
        <w:t xml:space="preserve"> on strict Islamic law</w:t>
      </w:r>
      <w:r w:rsidR="009F619C" w:rsidRPr="004D6D67">
        <w:rPr>
          <w:lang w:val="en-GB"/>
        </w:rPr>
        <w:t xml:space="preserve"> to the present time</w:t>
      </w:r>
      <w:r w:rsidR="006A66F4" w:rsidRPr="004D6D67">
        <w:rPr>
          <w:lang w:val="en-GB"/>
        </w:rPr>
        <w:t xml:space="preserve">, as the political situation in Iran </w:t>
      </w:r>
      <w:r w:rsidR="009F619C" w:rsidRPr="004D6D67">
        <w:rPr>
          <w:lang w:val="en-GB"/>
        </w:rPr>
        <w:t>continues to deteri</w:t>
      </w:r>
      <w:r w:rsidR="009F619C" w:rsidRPr="004D6D67">
        <w:rPr>
          <w:lang w:val="en-GB"/>
        </w:rPr>
        <w:t>o</w:t>
      </w:r>
      <w:r w:rsidR="009F619C" w:rsidRPr="004D6D67">
        <w:rPr>
          <w:lang w:val="en-GB"/>
        </w:rPr>
        <w:t xml:space="preserve">rate. </w:t>
      </w:r>
    </w:p>
    <w:p w14:paraId="65540CDA" w14:textId="7468CEC3" w:rsidR="00E16CFC" w:rsidRPr="004D6D67" w:rsidRDefault="009A7D5F" w:rsidP="00660FE9">
      <w:pPr>
        <w:rPr>
          <w:szCs w:val="22"/>
          <w:lang w:val="en-GB"/>
        </w:rPr>
      </w:pPr>
      <w:r w:rsidRPr="004D6D67">
        <w:rPr>
          <w:bCs/>
          <w:kern w:val="36"/>
          <w:szCs w:val="22"/>
          <w:lang w:val="en-GB" w:eastAsia="en-AU"/>
        </w:rPr>
        <w:t xml:space="preserve">In today’s modern society, online technology has made it easy to have access to knowledge </w:t>
      </w:r>
      <w:r w:rsidRPr="004D6D67">
        <w:rPr>
          <w:bCs/>
          <w:kern w:val="36"/>
          <w:szCs w:val="22"/>
          <w:lang w:val="en-GB" w:eastAsia="en-AU"/>
        </w:rPr>
        <w:fldChar w:fldCharType="begin"/>
      </w:r>
      <w:r w:rsidR="00AC56D9" w:rsidRPr="004D6D67">
        <w:rPr>
          <w:bCs/>
          <w:kern w:val="36"/>
          <w:szCs w:val="22"/>
          <w:lang w:val="en-GB" w:eastAsia="en-AU"/>
        </w:rPr>
        <w:instrText xml:space="preserve"> ADDIN EN.CITE &lt;EndNote&gt;&lt;Cite&gt;&lt;Author&gt;Halliday-Wynes&lt;/Author&gt;&lt;Year&gt;2009&lt;/Year&gt;&lt;RecNum&gt;56&lt;/RecNum&gt;&lt;DisplayText&gt;(Halliday-Wynes &amp;amp; Beddie, 2009)&lt;/DisplayText&gt;&lt;record&gt;&lt;rec-number&gt;56&lt;/rec-number&gt;&lt;foreign-keys&gt;&lt;key app="EN" db-id="vwr9vspr8eef06esxaapvrvkdvawtp05srfz" timestamp="1481684145"&gt;56&lt;/key&gt;&lt;/foreign-keys&gt;&lt;ref-type name="Book"&gt;6&lt;/ref-type&gt;&lt;contributors&gt;&lt;authors&gt;&lt;author&gt;Halliday-Wynes, Sian&lt;/author&gt;&lt;author&gt;Beddie, Francesca&lt;/author&gt;&lt;/authors&gt;&lt;/contributors&gt;&lt;titles&gt;&lt;title&gt;Informal Learning. At a Glance&lt;/title&gt;&lt;/titles&gt;&lt;dates&gt;&lt;year&gt;2009&lt;/year&gt;&lt;/dates&gt;&lt;publisher&gt;ERIC&lt;/publisher&gt;&lt;isbn&gt;1921413107&lt;/isbn&gt;&lt;urls&gt;&lt;/urls&gt;&lt;/record&gt;&lt;/Cite&gt;&lt;/EndNote&gt;</w:instrText>
      </w:r>
      <w:r w:rsidRPr="004D6D67">
        <w:rPr>
          <w:bCs/>
          <w:kern w:val="36"/>
          <w:szCs w:val="22"/>
          <w:lang w:val="en-GB" w:eastAsia="en-AU"/>
        </w:rPr>
        <w:fldChar w:fldCharType="separate"/>
      </w:r>
      <w:r w:rsidRPr="004D6D67">
        <w:rPr>
          <w:bCs/>
          <w:noProof/>
          <w:kern w:val="36"/>
          <w:szCs w:val="22"/>
          <w:lang w:val="en-GB" w:eastAsia="en-AU"/>
        </w:rPr>
        <w:t>(Halliday-Wynes &amp; Beddie, 2009)</w:t>
      </w:r>
      <w:r w:rsidRPr="004D6D67">
        <w:rPr>
          <w:bCs/>
          <w:kern w:val="36"/>
          <w:szCs w:val="22"/>
          <w:lang w:val="en-GB" w:eastAsia="en-AU"/>
        </w:rPr>
        <w:fldChar w:fldCharType="end"/>
      </w:r>
      <w:r w:rsidRPr="004D6D67">
        <w:rPr>
          <w:bCs/>
          <w:kern w:val="36"/>
          <w:szCs w:val="22"/>
          <w:lang w:val="en-GB" w:eastAsia="en-AU"/>
        </w:rPr>
        <w:t xml:space="preserve">. This may be achieved through many different platforms on the Internet, </w:t>
      </w:r>
      <w:r w:rsidR="000F2C6B" w:rsidRPr="004D6D67">
        <w:rPr>
          <w:bCs/>
          <w:kern w:val="36"/>
          <w:szCs w:val="22"/>
          <w:lang w:val="en-GB" w:eastAsia="en-AU"/>
        </w:rPr>
        <w:t xml:space="preserve">including </w:t>
      </w:r>
      <w:r w:rsidRPr="004D6D67">
        <w:rPr>
          <w:bCs/>
          <w:kern w:val="36"/>
          <w:szCs w:val="22"/>
          <w:lang w:val="en-GB" w:eastAsia="en-AU"/>
        </w:rPr>
        <w:t>by the use of social media and browsing the Internet.</w:t>
      </w:r>
      <w:r w:rsidR="00E50B2C" w:rsidRPr="004D6D67">
        <w:rPr>
          <w:bCs/>
          <w:kern w:val="36"/>
          <w:szCs w:val="22"/>
          <w:lang w:val="en-GB" w:eastAsia="en-AU"/>
        </w:rPr>
        <w:t xml:space="preserve"> </w:t>
      </w:r>
      <w:r w:rsidRPr="004D6D67">
        <w:rPr>
          <w:rFonts w:cstheme="majorBidi"/>
          <w:szCs w:val="22"/>
          <w:lang w:val="en-GB"/>
        </w:rPr>
        <w:t xml:space="preserve">Access to </w:t>
      </w:r>
      <w:r w:rsidR="005A0D9C" w:rsidRPr="004D6D67">
        <w:rPr>
          <w:szCs w:val="22"/>
          <w:lang w:val="en-GB"/>
        </w:rPr>
        <w:t xml:space="preserve">ICT </w:t>
      </w:r>
      <w:r w:rsidRPr="004D6D67">
        <w:rPr>
          <w:rFonts w:cstheme="majorBidi"/>
          <w:szCs w:val="22"/>
          <w:lang w:val="en-GB"/>
        </w:rPr>
        <w:t>an</w:t>
      </w:r>
      <w:r w:rsidR="00C66CD1" w:rsidRPr="004D6D67">
        <w:rPr>
          <w:rFonts w:cstheme="majorBidi"/>
          <w:szCs w:val="22"/>
          <w:lang w:val="en-GB"/>
        </w:rPr>
        <w:t>d the knowledge of how to use them</w:t>
      </w:r>
      <w:r w:rsidRPr="004D6D67">
        <w:rPr>
          <w:rFonts w:cstheme="majorBidi"/>
          <w:szCs w:val="22"/>
          <w:lang w:val="en-GB"/>
        </w:rPr>
        <w:t xml:space="preserve"> are some of the important issues, not only in local but also in global economic d</w:t>
      </w:r>
      <w:r w:rsidRPr="004D6D67">
        <w:rPr>
          <w:rFonts w:cstheme="majorBidi"/>
          <w:szCs w:val="22"/>
          <w:lang w:val="en-GB"/>
        </w:rPr>
        <w:t>e</w:t>
      </w:r>
      <w:r w:rsidRPr="004D6D67">
        <w:rPr>
          <w:rFonts w:cstheme="majorBidi"/>
          <w:szCs w:val="22"/>
          <w:lang w:val="en-GB"/>
        </w:rPr>
        <w:t xml:space="preserve">velopments. ICT act at the core of </w:t>
      </w:r>
      <w:r w:rsidRPr="004D6D67">
        <w:rPr>
          <w:lang w:val="en-GB"/>
        </w:rPr>
        <w:t>accessing</w:t>
      </w:r>
      <w:r w:rsidRPr="004D6D67">
        <w:rPr>
          <w:rFonts w:cstheme="majorBidi"/>
          <w:szCs w:val="22"/>
          <w:lang w:val="en-GB"/>
        </w:rPr>
        <w:t xml:space="preserve"> information and participating in social life and political events. It helps a nation’s citizens to gather, diffuse and share information. It also allows for better communication and group interaction. According to </w:t>
      </w:r>
      <w:r w:rsidRPr="004D6D67">
        <w:rPr>
          <w:rFonts w:cstheme="majorBidi"/>
          <w:szCs w:val="22"/>
          <w:lang w:val="en-GB"/>
        </w:rPr>
        <w:fldChar w:fldCharType="begin"/>
      </w:r>
      <w:r w:rsidR="00AC56D9" w:rsidRPr="004D6D67">
        <w:rPr>
          <w:rFonts w:cstheme="majorBidi"/>
          <w:szCs w:val="22"/>
          <w:lang w:val="en-GB"/>
        </w:rPr>
        <w:instrText xml:space="preserve"> ADDIN EN.CITE &lt;EndNote&gt;&lt;Cite AuthorYear="1"&gt;&lt;Author&gt;Selwyn&lt;/Author&gt;&lt;Year&gt;2006&lt;/Year&gt;&lt;RecNum&gt;54&lt;/RecNum&gt;&lt;DisplayText&gt;Selwyn (2006)&lt;/DisplayText&gt;&lt;record&gt;&lt;rec-number&gt;54&lt;/rec-number&gt;&lt;foreign-keys&gt;&lt;key app="EN" db-id="vwr9vspr8eef06esxaapvrvkdvawtp05srfz" timestamp="1481683416"&gt;54&lt;/key&gt;&lt;/foreign-keys&gt;&lt;ref-type name="Journal Article"&gt;17&lt;/ref-type&gt;&lt;contributors&gt;&lt;authors&gt;&lt;author&gt;Selwyn, Neil&lt;/author&gt;&lt;/authors&gt;&lt;/contributors&gt;&lt;titles&gt;&lt;title&gt;Digital division or digital decision? A study of non-users and low-users of computers&lt;/title&gt;&lt;secondary-title&gt;Poetics&lt;/secondary-title&gt;&lt;/titles&gt;&lt;periodical&gt;&lt;full-title&gt;Poetics&lt;/full-title&gt;&lt;/periodical&gt;&lt;pages&gt;273-292&lt;/pages&gt;&lt;volume&gt;34&lt;/volume&gt;&lt;number&gt;4&lt;/number&gt;&lt;dates&gt;&lt;year&gt;2006&lt;/year&gt;&lt;/dates&gt;&lt;isbn&gt;0304-422X&lt;/isbn&gt;&lt;urls&gt;&lt;/urls&gt;&lt;/record&gt;&lt;/Cite&gt;&lt;/EndNote&gt;</w:instrText>
      </w:r>
      <w:r w:rsidRPr="004D6D67">
        <w:rPr>
          <w:rFonts w:cstheme="majorBidi"/>
          <w:szCs w:val="22"/>
          <w:lang w:val="en-GB"/>
        </w:rPr>
        <w:fldChar w:fldCharType="separate"/>
      </w:r>
      <w:r w:rsidRPr="004D6D67">
        <w:rPr>
          <w:rFonts w:cstheme="majorBidi"/>
          <w:noProof/>
          <w:szCs w:val="22"/>
          <w:lang w:val="en-GB"/>
        </w:rPr>
        <w:t>Selwyn (2006)</w:t>
      </w:r>
      <w:r w:rsidRPr="004D6D67">
        <w:rPr>
          <w:rFonts w:cstheme="majorBidi"/>
          <w:szCs w:val="22"/>
          <w:lang w:val="en-GB"/>
        </w:rPr>
        <w:fldChar w:fldCharType="end"/>
      </w:r>
      <w:r w:rsidRPr="004D6D67">
        <w:rPr>
          <w:rFonts w:cstheme="majorBidi"/>
          <w:szCs w:val="22"/>
          <w:lang w:val="en-GB"/>
        </w:rPr>
        <w:t>, researchers could see the increa</w:t>
      </w:r>
      <w:r w:rsidRPr="004D6D67">
        <w:rPr>
          <w:rFonts w:cstheme="majorBidi"/>
          <w:szCs w:val="22"/>
          <w:lang w:val="en-GB"/>
        </w:rPr>
        <w:t>s</w:t>
      </w:r>
      <w:r w:rsidRPr="004D6D67">
        <w:rPr>
          <w:rFonts w:cstheme="majorBidi"/>
          <w:szCs w:val="22"/>
          <w:lang w:val="en-GB"/>
        </w:rPr>
        <w:t>ing benefits of ICT and were concerned about people who were excluded, resulting in a widening gap between those with access to information and knowledge and those without.</w:t>
      </w:r>
      <w:r w:rsidR="00572A73" w:rsidRPr="004D6D67">
        <w:rPr>
          <w:rFonts w:cstheme="majorBidi"/>
          <w:szCs w:val="22"/>
          <w:lang w:val="en-GB"/>
        </w:rPr>
        <w:t xml:space="preserve"> </w:t>
      </w:r>
      <w:r w:rsidRPr="004D6D67">
        <w:rPr>
          <w:rFonts w:cstheme="majorBidi"/>
          <w:szCs w:val="22"/>
          <w:lang w:val="en-GB"/>
        </w:rPr>
        <w:t xml:space="preserve">These </w:t>
      </w:r>
      <w:r w:rsidR="00B3587B" w:rsidRPr="004D6D67">
        <w:rPr>
          <w:rFonts w:cstheme="majorBidi"/>
          <w:szCs w:val="22"/>
          <w:lang w:val="en-GB"/>
        </w:rPr>
        <w:t xml:space="preserve">technological </w:t>
      </w:r>
      <w:r w:rsidRPr="004D6D67">
        <w:rPr>
          <w:rFonts w:cstheme="majorBidi"/>
          <w:szCs w:val="22"/>
          <w:lang w:val="en-GB"/>
        </w:rPr>
        <w:t xml:space="preserve">capabilities facilitate opportunities for marginalized individuals to participate in social and political life </w:t>
      </w:r>
      <w:r w:rsidRPr="004D6D67">
        <w:rPr>
          <w:rFonts w:cstheme="majorBidi"/>
          <w:szCs w:val="22"/>
          <w:lang w:val="en-GB"/>
        </w:rPr>
        <w:fldChar w:fldCharType="begin"/>
      </w:r>
      <w:r w:rsidR="00AC56D9" w:rsidRPr="004D6D67">
        <w:rPr>
          <w:rFonts w:cstheme="majorBidi"/>
          <w:szCs w:val="22"/>
          <w:lang w:val="en-GB"/>
        </w:rPr>
        <w:instrText xml:space="preserve"> ADDIN EN.CITE &lt;EndNote&gt;&lt;Cite&gt;&lt;Author&gt;Shirazi&lt;/Author&gt;&lt;Year&gt;2010&lt;/Year&gt;&lt;RecNum&gt;55&lt;/RecNum&gt;&lt;DisplayText&gt;(Shirazi, Ngwenyama, &amp;amp; Morawczynski, 2010)&lt;/DisplayText&gt;&lt;record&gt;&lt;rec-number&gt;55&lt;/rec-number&gt;&lt;foreign-keys&gt;&lt;key app="EN" db-id="vwr9vspr8eef06esxaapvrvkdvawtp05srfz" timestamp="1481683487"&gt;55&lt;/key&gt;&lt;/foreign-keys&gt;&lt;ref-type name="Journal Article"&gt;17&lt;/ref-type&gt;&lt;contributors&gt;&lt;authors&gt;&lt;author&gt;Shirazi, Farid&lt;/author&gt;&lt;author&gt;Ngwenyama, Ojelanki&lt;/author&gt;&lt;author&gt;Morawczynski, Olga&lt;/author&gt;&lt;/authors&gt;&lt;/contributors&gt;&lt;titles&gt;&lt;title&gt;ICT expansion and the digital divide in democratic freedoms: An analysis of the impact of ICT expansion, education and ICT filtering on democracy&lt;/title&gt;&lt;secondary-title&gt;Telematics and Informatics&lt;/secondary-title&gt;&lt;/titles&gt;&lt;periodical&gt;&lt;full-title&gt;Telematics and Informatics&lt;/full-title&gt;&lt;/periodical&gt;&lt;pages&gt;21-31&lt;/pages&gt;&lt;volume&gt;27&lt;/volume&gt;&lt;number&gt;1&lt;/number&gt;&lt;dates&gt;&lt;year&gt;2010&lt;/year&gt;&lt;/dates&gt;&lt;isbn&gt;0736-5853&lt;/isbn&gt;&lt;urls&gt;&lt;/urls&gt;&lt;/record&gt;&lt;/Cite&gt;&lt;/EndNote&gt;</w:instrText>
      </w:r>
      <w:r w:rsidRPr="004D6D67">
        <w:rPr>
          <w:rFonts w:cstheme="majorBidi"/>
          <w:szCs w:val="22"/>
          <w:lang w:val="en-GB"/>
        </w:rPr>
        <w:fldChar w:fldCharType="separate"/>
      </w:r>
      <w:r w:rsidRPr="004D6D67">
        <w:rPr>
          <w:rFonts w:cstheme="majorBidi"/>
          <w:noProof/>
          <w:szCs w:val="22"/>
          <w:lang w:val="en-GB"/>
        </w:rPr>
        <w:t>(Shirazi, Ngwenyama, &amp; Morawczynski, 2010)</w:t>
      </w:r>
      <w:r w:rsidRPr="004D6D67">
        <w:rPr>
          <w:rFonts w:cstheme="majorBidi"/>
          <w:szCs w:val="22"/>
          <w:lang w:val="en-GB"/>
        </w:rPr>
        <w:fldChar w:fldCharType="end"/>
      </w:r>
      <w:r w:rsidRPr="004D6D67">
        <w:rPr>
          <w:rFonts w:cstheme="majorBidi"/>
          <w:szCs w:val="22"/>
          <w:lang w:val="en-GB"/>
        </w:rPr>
        <w:t xml:space="preserve">. </w:t>
      </w:r>
      <w:r w:rsidRPr="004D6D67">
        <w:rPr>
          <w:bCs/>
          <w:kern w:val="36"/>
          <w:szCs w:val="22"/>
          <w:lang w:val="en-GB" w:eastAsia="en-AU"/>
        </w:rPr>
        <w:t xml:space="preserve">Refugees are no exception as they </w:t>
      </w:r>
      <w:r w:rsidR="000F2C6B" w:rsidRPr="004D6D67">
        <w:rPr>
          <w:bCs/>
          <w:kern w:val="36"/>
          <w:szCs w:val="22"/>
          <w:lang w:val="en-GB" w:eastAsia="en-AU"/>
        </w:rPr>
        <w:t xml:space="preserve">might </w:t>
      </w:r>
      <w:r w:rsidRPr="004D6D67">
        <w:rPr>
          <w:bCs/>
          <w:kern w:val="36"/>
          <w:szCs w:val="22"/>
          <w:lang w:val="en-GB" w:eastAsia="en-AU"/>
        </w:rPr>
        <w:t>use these platform</w:t>
      </w:r>
      <w:r w:rsidR="00572A73" w:rsidRPr="004D6D67">
        <w:rPr>
          <w:bCs/>
          <w:kern w:val="36"/>
          <w:szCs w:val="22"/>
          <w:lang w:val="en-GB" w:eastAsia="en-AU"/>
        </w:rPr>
        <w:t>s to learn about their new home</w:t>
      </w:r>
      <w:r w:rsidR="000F2C6B" w:rsidRPr="004D6D67">
        <w:rPr>
          <w:bCs/>
          <w:kern w:val="36"/>
          <w:szCs w:val="22"/>
          <w:lang w:val="en-GB" w:eastAsia="en-AU"/>
        </w:rPr>
        <w:t>land</w:t>
      </w:r>
      <w:r w:rsidR="00572A73" w:rsidRPr="004D6D67">
        <w:rPr>
          <w:bCs/>
          <w:kern w:val="36"/>
          <w:szCs w:val="22"/>
          <w:lang w:val="en-GB" w:eastAsia="en-AU"/>
        </w:rPr>
        <w:t xml:space="preserve">, </w:t>
      </w:r>
      <w:r w:rsidR="00B3587B" w:rsidRPr="004D6D67">
        <w:rPr>
          <w:bCs/>
          <w:kern w:val="36"/>
          <w:szCs w:val="22"/>
          <w:lang w:val="en-GB" w:eastAsia="en-AU"/>
        </w:rPr>
        <w:t>promoting s</w:t>
      </w:r>
      <w:r w:rsidRPr="004D6D67">
        <w:rPr>
          <w:bCs/>
          <w:kern w:val="36"/>
          <w:szCs w:val="22"/>
          <w:lang w:val="en-GB" w:eastAsia="en-AU"/>
        </w:rPr>
        <w:t xml:space="preserve">ocial inclusion </w:t>
      </w:r>
      <w:r w:rsidR="00B3587B" w:rsidRPr="004D6D67">
        <w:rPr>
          <w:bCs/>
          <w:kern w:val="36"/>
          <w:szCs w:val="22"/>
          <w:lang w:val="en-GB" w:eastAsia="en-AU"/>
        </w:rPr>
        <w:t xml:space="preserve">in the </w:t>
      </w:r>
      <w:r w:rsidRPr="004D6D67">
        <w:rPr>
          <w:bCs/>
          <w:kern w:val="36"/>
          <w:szCs w:val="22"/>
          <w:lang w:val="en-GB" w:eastAsia="en-AU"/>
        </w:rPr>
        <w:t xml:space="preserve">community </w:t>
      </w:r>
      <w:r w:rsidRPr="004D6D67">
        <w:rPr>
          <w:bCs/>
          <w:kern w:val="36"/>
          <w:szCs w:val="22"/>
          <w:lang w:val="en-GB" w:eastAsia="en-AU"/>
        </w:rPr>
        <w:fldChar w:fldCharType="begin"/>
      </w:r>
      <w:r w:rsidR="00AC56D9" w:rsidRPr="004D6D67">
        <w:rPr>
          <w:bCs/>
          <w:kern w:val="36"/>
          <w:szCs w:val="22"/>
          <w:lang w:val="en-GB" w:eastAsia="en-AU"/>
        </w:rPr>
        <w:instrText xml:space="preserve"> ADDIN EN.CITE &lt;EndNote&gt;&lt;Cite&gt;&lt;Author&gt;Urquhart&lt;/Author&gt;&lt;Year&gt;2009&lt;/Year&gt;&lt;RecNum&gt;57&lt;/RecNum&gt;&lt;DisplayText&gt;(Urquhart, Underhill-Sem, &amp;amp; Wilding, 2009)&lt;/DisplayText&gt;&lt;record&gt;&lt;rec-number&gt;57&lt;/rec-number&gt;&lt;foreign-keys&gt;&lt;key app="EN" db-id="vwr9vspr8eef06esxaapvrvkdvawtp05srfz" timestamp="1481684280"&gt;57&lt;/key&gt;&lt;/foreign-keys&gt;&lt;ref-type name="Journal Article"&gt;17&lt;/ref-type&gt;&lt;contributors&gt;&lt;authors&gt;&lt;author&gt;Urquhart, Cathy&lt;/author&gt;&lt;author&gt;Underhill-Sem, Yvonne&lt;/author&gt;&lt;author&gt;Wilding, Raelene&lt;/author&gt;&lt;/authors&gt;&lt;/contributors&gt;&lt;titles&gt;&lt;title&gt;Refugee youth, social inclusion, and ICTs: can good intentions go bad?&lt;/title&gt;&lt;secondary-title&gt;Journal of Information, Communication and Ethics in Society&lt;/secondary-title&gt;&lt;/titles&gt;&lt;periodical&gt;&lt;full-title&gt;Journal of Information, Communication and Ethics in Society&lt;/full-title&gt;&lt;/periodical&gt;&lt;pages&gt;159-174&lt;/pages&gt;&lt;volume&gt;7&lt;/volume&gt;&lt;number&gt;2/3&lt;/number&gt;&lt;dates&gt;&lt;year&gt;2009&lt;/year&gt;&lt;/dates&gt;&lt;isbn&gt;1477-996X&lt;/isbn&gt;&lt;urls&gt;&lt;/urls&gt;&lt;/record&gt;&lt;/Cite&gt;&lt;/EndNote&gt;</w:instrText>
      </w:r>
      <w:r w:rsidRPr="004D6D67">
        <w:rPr>
          <w:bCs/>
          <w:kern w:val="36"/>
          <w:szCs w:val="22"/>
          <w:lang w:val="en-GB" w:eastAsia="en-AU"/>
        </w:rPr>
        <w:fldChar w:fldCharType="separate"/>
      </w:r>
      <w:r w:rsidRPr="004D6D67">
        <w:rPr>
          <w:bCs/>
          <w:noProof/>
          <w:kern w:val="36"/>
          <w:szCs w:val="22"/>
          <w:lang w:val="en-GB" w:eastAsia="en-AU"/>
        </w:rPr>
        <w:t>(Urquhart, Underhill-Sem, &amp; Wilding, 2009)</w:t>
      </w:r>
      <w:r w:rsidRPr="004D6D67">
        <w:rPr>
          <w:bCs/>
          <w:kern w:val="36"/>
          <w:szCs w:val="22"/>
          <w:lang w:val="en-GB" w:eastAsia="en-AU"/>
        </w:rPr>
        <w:fldChar w:fldCharType="end"/>
      </w:r>
      <w:r w:rsidRPr="004D6D67">
        <w:rPr>
          <w:bCs/>
          <w:kern w:val="36"/>
          <w:szCs w:val="22"/>
          <w:lang w:val="en-GB" w:eastAsia="en-AU"/>
        </w:rPr>
        <w:t xml:space="preserve">. As one example, </w:t>
      </w:r>
      <w:r w:rsidR="00572A73" w:rsidRPr="004D6D67">
        <w:rPr>
          <w:szCs w:val="22"/>
          <w:lang w:val="en-GB"/>
        </w:rPr>
        <w:t xml:space="preserve">a study conducted by </w:t>
      </w:r>
      <w:r w:rsidR="00572A73" w:rsidRPr="004D6D67">
        <w:rPr>
          <w:szCs w:val="22"/>
          <w:lang w:val="en-GB"/>
        </w:rPr>
        <w:fldChar w:fldCharType="begin"/>
      </w:r>
      <w:r w:rsidR="00AC56D9" w:rsidRPr="004D6D67">
        <w:rPr>
          <w:szCs w:val="22"/>
          <w:lang w:val="en-GB"/>
        </w:rPr>
        <w:instrText xml:space="preserve"> ADDIN EN.CITE &lt;EndNote&gt;&lt;Cite AuthorYear="1"&gt;&lt;Author&gt;Healy&lt;/Author&gt;&lt;RecNum&gt;58&lt;/RecNum&gt;&lt;DisplayText&gt;Healy et al. (2004)&lt;/DisplayText&gt;&lt;record&gt;&lt;rec-number&gt;58&lt;/rec-number&gt;&lt;foreign-keys&gt;&lt;key app="EN" db-id="vwr9vspr8eef06esxaapvrvkdvawtp05srfz" timestamp="1481684469"&gt;58&lt;/key&gt;&lt;/foreign-keys&gt;&lt;ref-type name="Journal Article"&gt;17&lt;/ref-type&gt;&lt;contributors&gt;&lt;authors&gt;&lt;author&gt;Healy, Josh&lt;/author&gt;&lt;author&gt;Richardson, Sue&lt;/author&gt;&lt;author&gt;Stack, Sue&lt;/author&gt;&lt;author&gt;IIsley, Diana&lt;/author&gt;&lt;author&gt;Lester, Laurence&lt;/author&gt;&lt;author&gt;Horrocks, John&lt;/author&gt;&lt;/authors&gt;&lt;/contributors&gt;&lt;titles&gt;&lt;title&gt;The changing labour force experience of new migrants&lt;/title&gt;&lt;/titles&gt;&lt;dates&gt;&lt;year&gt;2004&lt;/year&gt;&lt;/dates&gt;&lt;urls&gt;&lt;/urls&gt;&lt;/record&gt;&lt;/Cite&gt;&lt;/EndNote&gt;</w:instrText>
      </w:r>
      <w:r w:rsidR="00572A73" w:rsidRPr="004D6D67">
        <w:rPr>
          <w:szCs w:val="22"/>
          <w:lang w:val="en-GB"/>
        </w:rPr>
        <w:fldChar w:fldCharType="separate"/>
      </w:r>
      <w:r w:rsidR="00572A73" w:rsidRPr="004D6D67">
        <w:rPr>
          <w:noProof/>
          <w:szCs w:val="22"/>
          <w:lang w:val="en-GB"/>
        </w:rPr>
        <w:t>Healy et al. (2004)</w:t>
      </w:r>
      <w:r w:rsidR="00572A73" w:rsidRPr="004D6D67">
        <w:rPr>
          <w:szCs w:val="22"/>
          <w:lang w:val="en-GB"/>
        </w:rPr>
        <w:fldChar w:fldCharType="end"/>
      </w:r>
      <w:r w:rsidR="00572A73" w:rsidRPr="004D6D67">
        <w:rPr>
          <w:szCs w:val="22"/>
          <w:lang w:val="en-GB"/>
        </w:rPr>
        <w:t xml:space="preserve"> that looked into new migrants and their experience of the labour market in Australia, found a correlation between the migrants’ earning and their level of satisfactory settlement. Those who could find employment </w:t>
      </w:r>
      <w:r w:rsidR="00B3587B" w:rsidRPr="004D6D67">
        <w:rPr>
          <w:szCs w:val="22"/>
          <w:lang w:val="en-GB"/>
        </w:rPr>
        <w:t>matching</w:t>
      </w:r>
      <w:r w:rsidR="00572A73" w:rsidRPr="004D6D67">
        <w:rPr>
          <w:szCs w:val="22"/>
          <w:lang w:val="en-GB"/>
        </w:rPr>
        <w:t xml:space="preserve"> their skills and who earned an appropriate income experienced more sa</w:t>
      </w:r>
      <w:r w:rsidR="00572A73" w:rsidRPr="004D6D67">
        <w:rPr>
          <w:szCs w:val="22"/>
          <w:lang w:val="en-GB"/>
        </w:rPr>
        <w:t>t</w:t>
      </w:r>
      <w:r w:rsidR="00572A73" w:rsidRPr="004D6D67">
        <w:rPr>
          <w:szCs w:val="22"/>
          <w:lang w:val="en-GB"/>
        </w:rPr>
        <w:t>isfactory settlement than those with jobs that did not match their skills and were therefore under-employed. This could be because forced migrants, who held humanitarian visas, were not selected to settle in Australia based on their skills and</w:t>
      </w:r>
      <w:r w:rsidR="00B64817">
        <w:rPr>
          <w:szCs w:val="22"/>
          <w:lang w:val="en-GB"/>
        </w:rPr>
        <w:t>,</w:t>
      </w:r>
      <w:r w:rsidR="00572A73" w:rsidRPr="004D6D67">
        <w:rPr>
          <w:szCs w:val="22"/>
          <w:lang w:val="en-GB"/>
        </w:rPr>
        <w:t xml:space="preserve"> therefore</w:t>
      </w:r>
      <w:r w:rsidR="00B64817">
        <w:rPr>
          <w:szCs w:val="22"/>
          <w:lang w:val="en-GB"/>
        </w:rPr>
        <w:t>,</w:t>
      </w:r>
      <w:r w:rsidR="00572A73" w:rsidRPr="004D6D67">
        <w:rPr>
          <w:szCs w:val="22"/>
          <w:lang w:val="en-GB"/>
        </w:rPr>
        <w:t xml:space="preserve"> experienced more difficulty in the labour ma</w:t>
      </w:r>
      <w:r w:rsidR="00572A73" w:rsidRPr="004D6D67">
        <w:rPr>
          <w:szCs w:val="22"/>
          <w:lang w:val="en-GB"/>
        </w:rPr>
        <w:t>r</w:t>
      </w:r>
      <w:r w:rsidR="00572A73" w:rsidRPr="004D6D67">
        <w:rPr>
          <w:szCs w:val="22"/>
          <w:lang w:val="en-GB"/>
        </w:rPr>
        <w:lastRenderedPageBreak/>
        <w:t xml:space="preserve">ket. </w:t>
      </w:r>
      <w:r w:rsidR="00572A73" w:rsidRPr="004D6D67">
        <w:rPr>
          <w:szCs w:val="22"/>
          <w:lang w:val="en-GB"/>
        </w:rPr>
        <w:fldChar w:fldCharType="begin"/>
      </w:r>
      <w:r w:rsidR="00AC56D9" w:rsidRPr="004D6D67">
        <w:rPr>
          <w:szCs w:val="22"/>
          <w:lang w:val="en-GB"/>
        </w:rPr>
        <w:instrText xml:space="preserve"> ADDIN EN.CITE &lt;EndNote&gt;&lt;Cite AuthorYear="1"&gt;&lt;Author&gt;Judge&lt;/Author&gt;&lt;Year&gt;1993&lt;/Year&gt;&lt;RecNum&gt;59&lt;/RecNum&gt;&lt;DisplayText&gt;Judge and Watanabe (1993)&lt;/DisplayText&gt;&lt;record&gt;&lt;rec-number&gt;59&lt;/rec-number&gt;&lt;foreign-keys&gt;&lt;key app="EN" db-id="vwr9vspr8eef06esxaapvrvkdvawtp05srfz" timestamp="1481684621"&gt;59&lt;/key&gt;&lt;/foreign-keys&gt;&lt;ref-type name="Journal Article"&gt;17&lt;/ref-type&gt;&lt;contributors&gt;&lt;authors&gt;&lt;author&gt;Judge, Timothy A&lt;/author&gt;&lt;author&gt;Watanabe, Shinichiro&lt;/author&gt;&lt;/authors&gt;&lt;/contributors&gt;&lt;titles&gt;&lt;title&gt;Another look at the job satisfaction-life satisfaction relationship&lt;/title&gt;&lt;secondary-title&gt;Journal of applied psychology&lt;/secondary-title&gt;&lt;/titles&gt;&lt;periodical&gt;&lt;full-title&gt;Journal of applied psychology&lt;/full-title&gt;&lt;/periodical&gt;&lt;pages&gt;939&lt;/pages&gt;&lt;volume&gt;78&lt;/volume&gt;&lt;number&gt;6&lt;/number&gt;&lt;dates&gt;&lt;year&gt;1993&lt;/year&gt;&lt;/dates&gt;&lt;isbn&gt;1939-1854&lt;/isbn&gt;&lt;urls&gt;&lt;/urls&gt;&lt;/record&gt;&lt;/Cite&gt;&lt;/EndNote&gt;</w:instrText>
      </w:r>
      <w:r w:rsidR="00572A73" w:rsidRPr="004D6D67">
        <w:rPr>
          <w:szCs w:val="22"/>
          <w:lang w:val="en-GB"/>
        </w:rPr>
        <w:fldChar w:fldCharType="separate"/>
      </w:r>
      <w:r w:rsidR="00572A73" w:rsidRPr="004D6D67">
        <w:rPr>
          <w:noProof/>
          <w:szCs w:val="22"/>
          <w:lang w:val="en-GB"/>
        </w:rPr>
        <w:t>Judge and Watanabe (1993)</w:t>
      </w:r>
      <w:r w:rsidR="00572A73" w:rsidRPr="004D6D67">
        <w:rPr>
          <w:szCs w:val="22"/>
          <w:lang w:val="en-GB"/>
        </w:rPr>
        <w:fldChar w:fldCharType="end"/>
      </w:r>
      <w:r w:rsidR="00572A73" w:rsidRPr="004D6D67">
        <w:rPr>
          <w:szCs w:val="22"/>
          <w:lang w:val="en-GB"/>
        </w:rPr>
        <w:t xml:space="preserve"> also agree that there is a correlation between life satisfaction and employment.</w:t>
      </w:r>
    </w:p>
    <w:p w14:paraId="5CCA2AE0" w14:textId="64E87767" w:rsidR="00487917" w:rsidRPr="004D6D67" w:rsidRDefault="00977FE8" w:rsidP="00660FE9">
      <w:pPr>
        <w:rPr>
          <w:bCs/>
          <w:kern w:val="36"/>
          <w:szCs w:val="22"/>
          <w:lang w:val="en-GB" w:eastAsia="en-AU"/>
        </w:rPr>
      </w:pPr>
      <w:r w:rsidRPr="004D6D67">
        <w:rPr>
          <w:bCs/>
          <w:kern w:val="36"/>
          <w:szCs w:val="22"/>
          <w:lang w:val="en-GB" w:eastAsia="en-AU"/>
        </w:rPr>
        <w:t xml:space="preserve">As part of Australia’s </w:t>
      </w:r>
      <w:r w:rsidR="00724799" w:rsidRPr="004D6D67">
        <w:rPr>
          <w:bCs/>
          <w:kern w:val="36"/>
          <w:szCs w:val="22"/>
          <w:lang w:val="en-GB" w:eastAsia="en-AU"/>
        </w:rPr>
        <w:t xml:space="preserve">assimilation policy </w:t>
      </w:r>
      <w:r w:rsidR="00724799" w:rsidRPr="004D6D67">
        <w:rPr>
          <w:szCs w:val="22"/>
          <w:lang w:val="en-GB"/>
        </w:rPr>
        <w:t>between 1945 and 197</w:t>
      </w:r>
      <w:r w:rsidR="008A6DF3" w:rsidRPr="004D6D67">
        <w:rPr>
          <w:szCs w:val="22"/>
          <w:lang w:val="en-GB"/>
        </w:rPr>
        <w:t>5,</w:t>
      </w:r>
      <w:r w:rsidRPr="004D6D67">
        <w:rPr>
          <w:bCs/>
          <w:kern w:val="36"/>
          <w:szCs w:val="22"/>
          <w:lang w:val="en-GB" w:eastAsia="en-AU"/>
        </w:rPr>
        <w:t xml:space="preserve"> and the </w:t>
      </w:r>
      <w:r w:rsidR="00724799" w:rsidRPr="004D6D67">
        <w:rPr>
          <w:bCs/>
          <w:kern w:val="36"/>
          <w:szCs w:val="22"/>
          <w:lang w:val="en-GB" w:eastAsia="en-AU"/>
        </w:rPr>
        <w:t>Natio</w:t>
      </w:r>
      <w:r w:rsidRPr="004D6D67">
        <w:rPr>
          <w:bCs/>
          <w:kern w:val="36"/>
          <w:szCs w:val="22"/>
          <w:lang w:val="en-GB" w:eastAsia="en-AU"/>
        </w:rPr>
        <w:t>nality and Citizenship Act</w:t>
      </w:r>
      <w:r w:rsidR="00F72B75" w:rsidRPr="004D6D67">
        <w:rPr>
          <w:bCs/>
          <w:kern w:val="36"/>
          <w:szCs w:val="22"/>
          <w:lang w:val="en-GB" w:eastAsia="en-AU"/>
        </w:rPr>
        <w:t xml:space="preserve"> of </w:t>
      </w:r>
      <w:r w:rsidRPr="004D6D67">
        <w:rPr>
          <w:bCs/>
          <w:kern w:val="36"/>
          <w:szCs w:val="22"/>
          <w:lang w:val="en-GB" w:eastAsia="en-AU"/>
        </w:rPr>
        <w:t>1948</w:t>
      </w:r>
      <w:r w:rsidR="00724799" w:rsidRPr="004D6D67">
        <w:rPr>
          <w:bCs/>
          <w:kern w:val="36"/>
          <w:szCs w:val="22"/>
          <w:lang w:val="en-GB" w:eastAsia="en-AU"/>
        </w:rPr>
        <w:t xml:space="preserve">, </w:t>
      </w:r>
      <w:r w:rsidR="00791B4B" w:rsidRPr="004D6D67">
        <w:rPr>
          <w:bCs/>
          <w:kern w:val="36"/>
          <w:szCs w:val="22"/>
          <w:lang w:val="en-GB" w:eastAsia="en-AU"/>
        </w:rPr>
        <w:t xml:space="preserve">voluntary </w:t>
      </w:r>
      <w:r w:rsidR="00724799" w:rsidRPr="004D6D67">
        <w:rPr>
          <w:lang w:val="en-GB"/>
        </w:rPr>
        <w:t>immigrants</w:t>
      </w:r>
      <w:r w:rsidR="00724799" w:rsidRPr="004D6D67">
        <w:rPr>
          <w:bCs/>
          <w:kern w:val="36"/>
          <w:szCs w:val="22"/>
          <w:lang w:val="en-GB" w:eastAsia="en-AU"/>
        </w:rPr>
        <w:t xml:space="preserve"> who want to become Australian citizens </w:t>
      </w:r>
      <w:r w:rsidR="00791B4B" w:rsidRPr="004D6D67">
        <w:rPr>
          <w:bCs/>
          <w:kern w:val="36"/>
          <w:szCs w:val="22"/>
          <w:lang w:val="en-GB" w:eastAsia="en-AU"/>
        </w:rPr>
        <w:t xml:space="preserve">are expected to </w:t>
      </w:r>
      <w:r w:rsidR="00724799" w:rsidRPr="004D6D67">
        <w:rPr>
          <w:bCs/>
          <w:kern w:val="36"/>
          <w:szCs w:val="22"/>
          <w:lang w:val="en-GB" w:eastAsia="en-AU"/>
        </w:rPr>
        <w:t>have a good command of the English language</w:t>
      </w:r>
      <w:r w:rsidR="00791B4B" w:rsidRPr="004D6D67">
        <w:rPr>
          <w:bCs/>
          <w:kern w:val="36"/>
          <w:szCs w:val="22"/>
          <w:lang w:val="en-GB" w:eastAsia="en-AU"/>
        </w:rPr>
        <w:t xml:space="preserve"> and to assimilate </w:t>
      </w:r>
      <w:r w:rsidR="00487917" w:rsidRPr="004D6D67">
        <w:rPr>
          <w:bCs/>
          <w:kern w:val="36"/>
          <w:szCs w:val="22"/>
          <w:lang w:val="en-GB" w:eastAsia="en-AU"/>
        </w:rPr>
        <w:fldChar w:fldCharType="begin"/>
      </w:r>
      <w:r w:rsidR="00AC56D9" w:rsidRPr="004D6D67">
        <w:rPr>
          <w:bCs/>
          <w:kern w:val="36"/>
          <w:szCs w:val="22"/>
          <w:lang w:val="en-GB" w:eastAsia="en-AU"/>
        </w:rPr>
        <w:instrText xml:space="preserve"> ADDIN EN.CITE &lt;EndNote&gt;&lt;Cite&gt;&lt;Author&gt;Pietsch&lt;/Author&gt;&lt;Year&gt;2013&lt;/Year&gt;&lt;RecNum&gt;60&lt;/RecNum&gt;&lt;DisplayText&gt;(Pietsch, 2013)&lt;/DisplayText&gt;&lt;record&gt;&lt;rec-number&gt;60&lt;/rec-number&gt;&lt;foreign-keys&gt;&lt;key app="EN" db-id="vwr9vspr8eef06esxaapvrvkdvawtp05srfz" timestamp="1481684793"&gt;60&lt;/key&gt;&lt;/foreign-keys&gt;&lt;ref-type name="Journal Article"&gt;17&lt;/ref-type&gt;&lt;contributors&gt;&lt;authors&gt;&lt;author&gt;Pietsch, Juliet&lt;/author&gt;&lt;/authors&gt;&lt;/contributors&gt;&lt;titles&gt;&lt;title&gt;Immigration and refugees: punctuations in the Commonwealth policy agenda&lt;/title&gt;&lt;secondary-title&gt;Australian Journal of Public Administration&lt;/secondary-title&gt;&lt;/titles&gt;&lt;periodical&gt;&lt;full-title&gt;Australian Journal of Public Administration&lt;/full-title&gt;&lt;/periodical&gt;&lt;pages&gt;143-155&lt;/pages&gt;&lt;volume&gt;72&lt;/volume&gt;&lt;number&gt;2&lt;/number&gt;&lt;dates&gt;&lt;year&gt;2013&lt;/year&gt;&lt;/dates&gt;&lt;isbn&gt;1467-8500&lt;/isbn&gt;&lt;urls&gt;&lt;/urls&gt;&lt;/record&gt;&lt;/Cite&gt;&lt;/EndNote&gt;</w:instrText>
      </w:r>
      <w:r w:rsidR="00487917" w:rsidRPr="004D6D67">
        <w:rPr>
          <w:bCs/>
          <w:kern w:val="36"/>
          <w:szCs w:val="22"/>
          <w:lang w:val="en-GB" w:eastAsia="en-AU"/>
        </w:rPr>
        <w:fldChar w:fldCharType="separate"/>
      </w:r>
      <w:r w:rsidR="00487917" w:rsidRPr="004D6D67">
        <w:rPr>
          <w:bCs/>
          <w:noProof/>
          <w:kern w:val="36"/>
          <w:szCs w:val="22"/>
          <w:lang w:val="en-GB" w:eastAsia="en-AU"/>
        </w:rPr>
        <w:t>(Pietsch, 2013)</w:t>
      </w:r>
      <w:r w:rsidR="00487917" w:rsidRPr="004D6D67">
        <w:rPr>
          <w:bCs/>
          <w:kern w:val="36"/>
          <w:szCs w:val="22"/>
          <w:lang w:val="en-GB" w:eastAsia="en-AU"/>
        </w:rPr>
        <w:fldChar w:fldCharType="end"/>
      </w:r>
      <w:r w:rsidR="00724799" w:rsidRPr="004D6D67">
        <w:rPr>
          <w:bCs/>
          <w:kern w:val="36"/>
          <w:szCs w:val="22"/>
          <w:lang w:val="en-GB" w:eastAsia="en-AU"/>
        </w:rPr>
        <w:t xml:space="preserve">. </w:t>
      </w:r>
      <w:r w:rsidR="0007771C" w:rsidRPr="004D6D67">
        <w:rPr>
          <w:bCs/>
          <w:kern w:val="36"/>
          <w:szCs w:val="22"/>
          <w:lang w:val="en-GB" w:eastAsia="en-AU"/>
        </w:rPr>
        <w:t>Being competent in En</w:t>
      </w:r>
      <w:r w:rsidR="0007771C" w:rsidRPr="004D6D67">
        <w:rPr>
          <w:bCs/>
          <w:kern w:val="36"/>
          <w:szCs w:val="22"/>
          <w:lang w:val="en-GB" w:eastAsia="en-AU"/>
        </w:rPr>
        <w:t>g</w:t>
      </w:r>
      <w:r w:rsidR="0007771C" w:rsidRPr="004D6D67">
        <w:rPr>
          <w:bCs/>
          <w:kern w:val="36"/>
          <w:szCs w:val="22"/>
          <w:lang w:val="en-GB" w:eastAsia="en-AU"/>
        </w:rPr>
        <w:t xml:space="preserve">lish is not only useful for new Australian citizens, but also for </w:t>
      </w:r>
      <w:r w:rsidR="00791B4B" w:rsidRPr="004D6D67">
        <w:rPr>
          <w:bCs/>
          <w:kern w:val="36"/>
          <w:szCs w:val="22"/>
          <w:lang w:val="en-GB" w:eastAsia="en-AU"/>
        </w:rPr>
        <w:t xml:space="preserve">involuntary </w:t>
      </w:r>
      <w:r w:rsidR="0007771C" w:rsidRPr="004D6D67">
        <w:rPr>
          <w:bCs/>
          <w:kern w:val="36"/>
          <w:szCs w:val="22"/>
          <w:lang w:val="en-GB" w:eastAsia="en-AU"/>
        </w:rPr>
        <w:t>immigrants</w:t>
      </w:r>
      <w:r w:rsidR="00B64817">
        <w:rPr>
          <w:bCs/>
          <w:kern w:val="36"/>
          <w:szCs w:val="22"/>
          <w:lang w:val="en-GB" w:eastAsia="en-AU"/>
        </w:rPr>
        <w:t>,</w:t>
      </w:r>
      <w:r w:rsidR="00791B4B" w:rsidRPr="004D6D67">
        <w:rPr>
          <w:bCs/>
          <w:kern w:val="36"/>
          <w:szCs w:val="22"/>
          <w:lang w:val="en-GB" w:eastAsia="en-AU"/>
        </w:rPr>
        <w:t xml:space="preserve"> that is,</w:t>
      </w:r>
      <w:r w:rsidR="0007771C" w:rsidRPr="004D6D67">
        <w:rPr>
          <w:bCs/>
          <w:kern w:val="36"/>
          <w:szCs w:val="22"/>
          <w:lang w:val="en-GB" w:eastAsia="en-AU"/>
        </w:rPr>
        <w:t xml:space="preserve"> ref</w:t>
      </w:r>
      <w:r w:rsidR="0007771C" w:rsidRPr="004D6D67">
        <w:rPr>
          <w:bCs/>
          <w:kern w:val="36"/>
          <w:szCs w:val="22"/>
          <w:lang w:val="en-GB" w:eastAsia="en-AU"/>
        </w:rPr>
        <w:t>u</w:t>
      </w:r>
      <w:r w:rsidR="0007771C" w:rsidRPr="004D6D67">
        <w:rPr>
          <w:bCs/>
          <w:kern w:val="36"/>
          <w:szCs w:val="22"/>
          <w:lang w:val="en-GB" w:eastAsia="en-AU"/>
        </w:rPr>
        <w:t>gees. Therefore, English competency m</w:t>
      </w:r>
      <w:r w:rsidR="0000070B" w:rsidRPr="004D6D67">
        <w:rPr>
          <w:bCs/>
          <w:kern w:val="36"/>
          <w:szCs w:val="22"/>
          <w:lang w:val="en-GB" w:eastAsia="en-AU"/>
        </w:rPr>
        <w:t>ust be given high priority for refugees’</w:t>
      </w:r>
      <w:r w:rsidR="0007771C" w:rsidRPr="004D6D67">
        <w:rPr>
          <w:bCs/>
          <w:kern w:val="36"/>
          <w:szCs w:val="22"/>
          <w:lang w:val="en-GB" w:eastAsia="en-AU"/>
        </w:rPr>
        <w:t xml:space="preserve"> settlement in their new home.</w:t>
      </w:r>
      <w:r w:rsidR="0000070B" w:rsidRPr="004D6D67">
        <w:rPr>
          <w:bCs/>
          <w:kern w:val="36"/>
          <w:szCs w:val="22"/>
          <w:lang w:val="en-GB" w:eastAsia="en-AU"/>
        </w:rPr>
        <w:t xml:space="preserve"> Also, p</w:t>
      </w:r>
      <w:r w:rsidR="00487917" w:rsidRPr="004D6D67">
        <w:rPr>
          <w:lang w:val="en-GB"/>
        </w:rPr>
        <w:t xml:space="preserve">roviding refugees with information about health is beneficial and this is what </w:t>
      </w:r>
      <w:r w:rsidRPr="004D6D67">
        <w:rPr>
          <w:lang w:val="en-GB"/>
        </w:rPr>
        <w:t xml:space="preserve">the </w:t>
      </w:r>
      <w:r w:rsidR="0007771C" w:rsidRPr="004D6D67">
        <w:rPr>
          <w:lang w:val="en-GB"/>
        </w:rPr>
        <w:t>Int</w:t>
      </w:r>
      <w:r w:rsidR="0007771C" w:rsidRPr="004D6D67">
        <w:rPr>
          <w:lang w:val="en-GB"/>
        </w:rPr>
        <w:t>e</w:t>
      </w:r>
      <w:r w:rsidR="0007771C" w:rsidRPr="004D6D67">
        <w:rPr>
          <w:lang w:val="en-GB"/>
        </w:rPr>
        <w:t>grated Humanitarian Settlement Strategy</w:t>
      </w:r>
      <w:r w:rsidR="00487917" w:rsidRPr="004D6D67">
        <w:rPr>
          <w:lang w:val="en-GB"/>
        </w:rPr>
        <w:t xml:space="preserve"> is hoping to achieve as information could be used as a pr</w:t>
      </w:r>
      <w:r w:rsidR="00487917" w:rsidRPr="004D6D67">
        <w:rPr>
          <w:lang w:val="en-GB"/>
        </w:rPr>
        <w:t>e</w:t>
      </w:r>
      <w:r w:rsidR="00487917" w:rsidRPr="004D6D67">
        <w:rPr>
          <w:lang w:val="en-GB"/>
        </w:rPr>
        <w:t>ventative factor to maintain a good degree of health status</w:t>
      </w:r>
      <w:r w:rsidR="00572A73" w:rsidRPr="004D6D67">
        <w:rPr>
          <w:lang w:val="en-GB"/>
        </w:rPr>
        <w:t>.</w:t>
      </w:r>
      <w:r w:rsidR="00487917" w:rsidRPr="004D6D67">
        <w:rPr>
          <w:lang w:val="en-GB"/>
        </w:rPr>
        <w:t xml:space="preserve"> The use of ICT could </w:t>
      </w:r>
      <w:r w:rsidR="008A6DF3" w:rsidRPr="004D6D67">
        <w:rPr>
          <w:lang w:val="en-GB"/>
        </w:rPr>
        <w:t xml:space="preserve">also </w:t>
      </w:r>
      <w:r w:rsidR="00487917" w:rsidRPr="004D6D67">
        <w:rPr>
          <w:lang w:val="en-GB"/>
        </w:rPr>
        <w:t>greatly help</w:t>
      </w:r>
      <w:r w:rsidR="0000070B" w:rsidRPr="004D6D67">
        <w:rPr>
          <w:lang w:val="en-GB"/>
        </w:rPr>
        <w:t xml:space="preserve"> refugees</w:t>
      </w:r>
      <w:r w:rsidR="00487917" w:rsidRPr="004D6D67">
        <w:rPr>
          <w:lang w:val="en-GB"/>
        </w:rPr>
        <w:t xml:space="preserve"> to achieve this goal as </w:t>
      </w:r>
      <w:r w:rsidR="0000070B" w:rsidRPr="004D6D67">
        <w:rPr>
          <w:lang w:val="en-GB"/>
        </w:rPr>
        <w:t>they</w:t>
      </w:r>
      <w:r w:rsidR="00487917" w:rsidRPr="004D6D67">
        <w:rPr>
          <w:lang w:val="en-GB"/>
        </w:rPr>
        <w:t xml:space="preserve"> could access relevant websites to learn about the information provided </w:t>
      </w:r>
      <w:r w:rsidR="00487917" w:rsidRPr="004D6D67">
        <w:rPr>
          <w:lang w:val="en-GB"/>
        </w:rPr>
        <w:fldChar w:fldCharType="begin"/>
      </w:r>
      <w:r w:rsidR="00AC56D9" w:rsidRPr="004D6D67">
        <w:rPr>
          <w:lang w:val="en-GB"/>
        </w:rPr>
        <w:instrText xml:space="preserve"> ADDIN EN.CITE &lt;EndNote&gt;&lt;Cite&gt;&lt;Author&gt;DIAC&lt;/Author&gt;&lt;Year&gt;2009&lt;/Year&gt;&lt;RecNum&gt;61&lt;/RecNum&gt;&lt;DisplayText&gt;(DIAC, 2009)&lt;/DisplayText&gt;&lt;record&gt;&lt;rec-number&gt;61&lt;/rec-number&gt;&lt;foreign-keys&gt;&lt;key app="EN" db-id="vwr9vspr8eef06esxaapvrvkdvawtp05srfz" timestamp="1481685552"&gt;61&lt;/key&gt;&lt;/foreign-keys&gt;&lt;ref-type name="Journal Article"&gt;17&lt;/ref-type&gt;&lt;contributors&gt;&lt;authors&gt;&lt;author&gt;DIAC&lt;/author&gt;&lt;/authors&gt;&lt;/contributors&gt;&lt;titles&gt;&lt;title&gt;Integrated Humanitarian Settlement Strategy: helping refugees and humanitarian entrants settle in Australia; Retrieved from: http://www.immi.gov.au/about/contracts-tenders-submissions/ihss-discussion-paper.pdf&lt;/title&gt;&lt;/titles&gt;&lt;dates&gt;&lt;year&gt;2009&lt;/year&gt;&lt;/dates&gt;&lt;urls&gt;&lt;related-urls&gt;&lt;url&gt;http://www.immi.gov.au/about/contracts-tenders-submissions/ihss-discussion-paper.pdf&lt;/url&gt;&lt;/related-urls&gt;&lt;/urls&gt;&lt;/record&gt;&lt;/Cite&gt;&lt;/EndNote&gt;</w:instrText>
      </w:r>
      <w:r w:rsidR="00487917" w:rsidRPr="004D6D67">
        <w:rPr>
          <w:lang w:val="en-GB"/>
        </w:rPr>
        <w:fldChar w:fldCharType="separate"/>
      </w:r>
      <w:r w:rsidR="00487917" w:rsidRPr="004D6D67">
        <w:rPr>
          <w:noProof/>
          <w:lang w:val="en-GB"/>
        </w:rPr>
        <w:t>(DIAC, 2009)</w:t>
      </w:r>
      <w:r w:rsidR="00487917" w:rsidRPr="004D6D67">
        <w:rPr>
          <w:lang w:val="en-GB"/>
        </w:rPr>
        <w:fldChar w:fldCharType="end"/>
      </w:r>
      <w:r w:rsidRPr="004D6D67">
        <w:rPr>
          <w:lang w:val="en-GB"/>
        </w:rPr>
        <w:t xml:space="preserve">. </w:t>
      </w:r>
    </w:p>
    <w:p w14:paraId="23B69CA2" w14:textId="482EC069" w:rsidR="00AC56D9" w:rsidRPr="004D6D67" w:rsidRDefault="000F2C6B" w:rsidP="00940F3A">
      <w:pPr>
        <w:rPr>
          <w:bCs/>
          <w:kern w:val="36"/>
          <w:szCs w:val="22"/>
          <w:lang w:val="en-GB" w:eastAsia="en-AU"/>
        </w:rPr>
      </w:pPr>
      <w:r w:rsidRPr="004D6D67">
        <w:rPr>
          <w:rFonts w:cstheme="majorBidi"/>
          <w:szCs w:val="22"/>
          <w:lang w:val="en-GB"/>
        </w:rPr>
        <w:t xml:space="preserve">However, </w:t>
      </w:r>
      <w:r w:rsidR="0017172B" w:rsidRPr="004D6D67">
        <w:rPr>
          <w:rFonts w:cstheme="majorBidi"/>
          <w:szCs w:val="22"/>
          <w:lang w:val="en-GB"/>
        </w:rPr>
        <w:fldChar w:fldCharType="begin"/>
      </w:r>
      <w:r w:rsidR="00AC56D9" w:rsidRPr="004D6D67">
        <w:rPr>
          <w:rFonts w:cstheme="majorBidi"/>
          <w:szCs w:val="22"/>
          <w:lang w:val="en-GB"/>
        </w:rPr>
        <w:instrText xml:space="preserve"> ADDIN EN.CITE &lt;EndNote&gt;&lt;Cite AuthorYear="1"&gt;&lt;Author&gt;Al-Saggaf&lt;/Author&gt;&lt;Year&gt;2011&lt;/Year&gt;&lt;RecNum&gt;53&lt;/RecNum&gt;&lt;DisplayText&gt;Al-Saggaf (2011)&lt;/DisplayText&gt;&lt;record&gt;&lt;rec-number&gt;53&lt;/rec-number&gt;&lt;foreign-keys&gt;&lt;key app="EN" db-id="vwr9vspr8eef06esxaapvrvkdvawtp05srfz" timestamp="1481682627"&gt;53&lt;/key&gt;&lt;/foreign-keys&gt;&lt;ref-type name="Journal Article"&gt;17&lt;/ref-type&gt;&lt;contributors&gt;&lt;authors&gt;&lt;author&gt;Al-Saggaf, Yeslam&lt;/author&gt;&lt;/authors&gt;&lt;/contributors&gt;&lt;titles&gt;&lt;title&gt;Saudi females on Facebook: An ethnographic study&lt;/title&gt;&lt;secondary-title&gt;International Journal of Emerging Technologies and Society&lt;/secondary-title&gt;&lt;/titles&gt;&lt;periodical&gt;&lt;full-title&gt;International Journal of Emerging Technologies and Society&lt;/full-title&gt;&lt;/periodical&gt;&lt;pages&gt;1&lt;/pages&gt;&lt;volume&gt;9&lt;/volume&gt;&lt;number&gt;1&lt;/number&gt;&lt;dates&gt;&lt;year&gt;2011&lt;/year&gt;&lt;/dates&gt;&lt;urls&gt;&lt;/urls&gt;&lt;/record&gt;&lt;/Cite&gt;&lt;/EndNote&gt;</w:instrText>
      </w:r>
      <w:r w:rsidR="0017172B" w:rsidRPr="004D6D67">
        <w:rPr>
          <w:rFonts w:cstheme="majorBidi"/>
          <w:szCs w:val="22"/>
          <w:lang w:val="en-GB"/>
        </w:rPr>
        <w:fldChar w:fldCharType="separate"/>
      </w:r>
      <w:r w:rsidR="0017172B" w:rsidRPr="004D6D67">
        <w:rPr>
          <w:rFonts w:cstheme="majorBidi"/>
          <w:noProof/>
          <w:szCs w:val="22"/>
          <w:lang w:val="en-GB"/>
        </w:rPr>
        <w:t>Al-Saggaf (2011)</w:t>
      </w:r>
      <w:r w:rsidR="0017172B" w:rsidRPr="004D6D67">
        <w:rPr>
          <w:rFonts w:cstheme="majorBidi"/>
          <w:szCs w:val="22"/>
          <w:lang w:val="en-GB"/>
        </w:rPr>
        <w:fldChar w:fldCharType="end"/>
      </w:r>
      <w:r w:rsidR="0017172B" w:rsidRPr="004D6D67">
        <w:rPr>
          <w:rFonts w:cstheme="majorBidi"/>
          <w:szCs w:val="22"/>
          <w:lang w:val="en-GB"/>
        </w:rPr>
        <w:t xml:space="preserve"> found that people are online for reasons other than information seeking</w:t>
      </w:r>
      <w:r w:rsidR="00B64817">
        <w:rPr>
          <w:rFonts w:cstheme="majorBidi"/>
          <w:szCs w:val="22"/>
          <w:lang w:val="en-GB"/>
        </w:rPr>
        <w:t>,</w:t>
      </w:r>
      <w:r w:rsidR="0017172B" w:rsidRPr="004D6D67">
        <w:rPr>
          <w:rFonts w:cstheme="majorBidi"/>
          <w:szCs w:val="22"/>
          <w:lang w:val="en-GB"/>
        </w:rPr>
        <w:t xml:space="preserve"> for example, joining online communities for socialising, relaxing, improving relationships, having fun or</w:t>
      </w:r>
      <w:r w:rsidR="00783BA9" w:rsidRPr="004D6D67">
        <w:rPr>
          <w:rFonts w:cstheme="majorBidi"/>
          <w:szCs w:val="22"/>
          <w:lang w:val="en-GB"/>
        </w:rPr>
        <w:t>,</w:t>
      </w:r>
      <w:r w:rsidR="0017172B" w:rsidRPr="004D6D67">
        <w:rPr>
          <w:rFonts w:cstheme="majorBidi"/>
          <w:szCs w:val="22"/>
          <w:lang w:val="en-GB"/>
        </w:rPr>
        <w:t xml:space="preserve"> for some, simply filling in time. </w:t>
      </w:r>
      <w:r w:rsidR="00636430" w:rsidRPr="004D6D67">
        <w:rPr>
          <w:lang w:val="en-GB"/>
        </w:rPr>
        <w:t>Therefore acquiring computer and Internet skills</w:t>
      </w:r>
      <w:r w:rsidR="007924C3" w:rsidRPr="004D6D67">
        <w:rPr>
          <w:lang w:val="en-GB"/>
        </w:rPr>
        <w:t xml:space="preserve"> provide oppo</w:t>
      </w:r>
      <w:r w:rsidR="007924C3" w:rsidRPr="004D6D67">
        <w:rPr>
          <w:lang w:val="en-GB"/>
        </w:rPr>
        <w:t>r</w:t>
      </w:r>
      <w:r w:rsidR="007924C3" w:rsidRPr="004D6D67">
        <w:rPr>
          <w:lang w:val="en-GB"/>
        </w:rPr>
        <w:t>tunities for</w:t>
      </w:r>
      <w:r w:rsidR="00636430" w:rsidRPr="004D6D67">
        <w:rPr>
          <w:lang w:val="en-GB"/>
        </w:rPr>
        <w:t xml:space="preserve"> </w:t>
      </w:r>
      <w:r w:rsidR="00783BA9" w:rsidRPr="004D6D67">
        <w:rPr>
          <w:lang w:val="en-GB"/>
        </w:rPr>
        <w:t xml:space="preserve">social inclusion as well as </w:t>
      </w:r>
      <w:r w:rsidR="00636430" w:rsidRPr="004D6D67">
        <w:rPr>
          <w:lang w:val="en-GB"/>
        </w:rPr>
        <w:t xml:space="preserve">information </w:t>
      </w:r>
      <w:r w:rsidR="00636430" w:rsidRPr="004D6D67">
        <w:rPr>
          <w:lang w:val="en-GB"/>
        </w:rPr>
        <w:fldChar w:fldCharType="begin"/>
      </w:r>
      <w:r w:rsidR="00AC56D9" w:rsidRPr="004D6D67">
        <w:rPr>
          <w:lang w:val="en-GB"/>
        </w:rPr>
        <w:instrText xml:space="preserve"> ADDIN EN.CITE &lt;EndNote&gt;&lt;Cite&gt;&lt;Author&gt;Riding&lt;/Author&gt;&lt;Year&gt;1995&lt;/Year&gt;&lt;RecNum&gt;21&lt;/RecNum&gt;&lt;DisplayText&gt;(Riding &amp;amp; Rayner, 1995)&lt;/DisplayText&gt;&lt;record&gt;&lt;rec-number&gt;21&lt;/rec-number&gt;&lt;foreign-keys&gt;&lt;key app="EN" db-id="vwr9vspr8eef06esxaapvrvkdvawtp05srfz" timestamp="1479868221"&gt;21&lt;/key&gt;&lt;/foreign-keys&gt;&lt;ref-type name="Journal Article"&gt;17&lt;/ref-type&gt;&lt;contributors&gt;&lt;authors&gt;&lt;author&gt;Riding, Richard J.&lt;/author&gt;&lt;author&gt;Rayner, Stephen&lt;/author&gt;&lt;/authors&gt;&lt;/contributors&gt;&lt;titles&gt;&lt;title&gt;The Information Superhighway and Individualised Learning&lt;/title&gt;&lt;secondary-title&gt;Educational Psychology&lt;/secondary-title&gt;&lt;/titles&gt;&lt;periodical&gt;&lt;full-title&gt;Educational Psychology&lt;/full-title&gt;&lt;/periodical&gt;&lt;pages&gt;365-378&lt;/pages&gt;&lt;volume&gt;15&lt;/volume&gt;&lt;number&gt;4&lt;/number&gt;&lt;dates&gt;&lt;year&gt;1995&lt;/year&gt;&lt;pub-dates&gt;&lt;date&gt;1995/01/01&lt;/date&gt;&lt;/pub-dates&gt;&lt;/dates&gt;&lt;publisher&gt;Routledge&lt;/publisher&gt;&lt;isbn&gt;0144-3410&lt;/isbn&gt;&lt;urls&gt;&lt;related-urls&gt;&lt;url&gt;http://dx.doi.org/10.1080/0144341950150402&lt;/url&gt;&lt;/related-urls&gt;&lt;/urls&gt;&lt;electronic-resource-num&gt;10.1080/0144341950150402&lt;/electronic-resource-num&gt;&lt;/record&gt;&lt;/Cite&gt;&lt;/EndNote&gt;</w:instrText>
      </w:r>
      <w:r w:rsidR="00636430" w:rsidRPr="004D6D67">
        <w:rPr>
          <w:lang w:val="en-GB"/>
        </w:rPr>
        <w:fldChar w:fldCharType="separate"/>
      </w:r>
      <w:r w:rsidR="00636430" w:rsidRPr="004D6D67">
        <w:rPr>
          <w:noProof/>
          <w:lang w:val="en-GB"/>
        </w:rPr>
        <w:t>(Riding &amp; Rayner, 1995)</w:t>
      </w:r>
      <w:r w:rsidR="00636430" w:rsidRPr="004D6D67">
        <w:rPr>
          <w:lang w:val="en-GB"/>
        </w:rPr>
        <w:fldChar w:fldCharType="end"/>
      </w:r>
      <w:r w:rsidR="00630884" w:rsidRPr="004D6D67">
        <w:rPr>
          <w:lang w:val="en-GB"/>
        </w:rPr>
        <w:t>, which is particularly i</w:t>
      </w:r>
      <w:r w:rsidR="00630884" w:rsidRPr="004D6D67">
        <w:rPr>
          <w:lang w:val="en-GB"/>
        </w:rPr>
        <w:t>m</w:t>
      </w:r>
      <w:r w:rsidR="00630884" w:rsidRPr="004D6D67">
        <w:rPr>
          <w:lang w:val="en-GB"/>
        </w:rPr>
        <w:t>portant for Iranian immigrants</w:t>
      </w:r>
      <w:r w:rsidR="00636430" w:rsidRPr="004D6D67">
        <w:rPr>
          <w:lang w:val="en-GB"/>
        </w:rPr>
        <w:t>.</w:t>
      </w:r>
      <w:r w:rsidR="0000070B" w:rsidRPr="004D6D67">
        <w:rPr>
          <w:lang w:val="en-GB"/>
        </w:rPr>
        <w:t xml:space="preserve"> </w:t>
      </w:r>
      <w:r w:rsidR="00487917" w:rsidRPr="004D6D67">
        <w:rPr>
          <w:bCs/>
          <w:kern w:val="36"/>
          <w:szCs w:val="22"/>
          <w:lang w:val="en-GB" w:eastAsia="en-AU"/>
        </w:rPr>
        <w:t xml:space="preserve">The Iranian diaspora in Australia </w:t>
      </w:r>
      <w:r w:rsidR="0000070B" w:rsidRPr="004D6D67">
        <w:rPr>
          <w:bCs/>
          <w:kern w:val="36"/>
          <w:szCs w:val="22"/>
          <w:lang w:val="en-GB" w:eastAsia="en-AU"/>
        </w:rPr>
        <w:t>is made of heterogeneous groups</w:t>
      </w:r>
      <w:r w:rsidR="00487917" w:rsidRPr="004D6D67">
        <w:rPr>
          <w:bCs/>
          <w:kern w:val="36"/>
          <w:szCs w:val="22"/>
          <w:lang w:val="en-GB" w:eastAsia="en-AU"/>
        </w:rPr>
        <w:t xml:space="preserve"> as they stem from different political, religious, linguistic, educational, cultural</w:t>
      </w:r>
      <w:r w:rsidR="00B64817">
        <w:rPr>
          <w:bCs/>
          <w:kern w:val="36"/>
          <w:szCs w:val="22"/>
          <w:lang w:val="en-GB" w:eastAsia="en-AU"/>
        </w:rPr>
        <w:t>,</w:t>
      </w:r>
      <w:r w:rsidR="00487917" w:rsidRPr="004D6D67">
        <w:rPr>
          <w:bCs/>
          <w:kern w:val="36"/>
          <w:szCs w:val="22"/>
          <w:lang w:val="en-GB" w:eastAsia="en-AU"/>
        </w:rPr>
        <w:t xml:space="preserve"> and social backgrounds within Iran. Although they have many differences, the Iranian refugees share a common country and a common enemy</w:t>
      </w:r>
      <w:r w:rsidR="00B64817">
        <w:rPr>
          <w:bCs/>
          <w:kern w:val="36"/>
          <w:szCs w:val="22"/>
          <w:lang w:val="en-GB" w:eastAsia="en-AU"/>
        </w:rPr>
        <w:t>,</w:t>
      </w:r>
      <w:r w:rsidR="00487917" w:rsidRPr="004D6D67">
        <w:rPr>
          <w:bCs/>
          <w:kern w:val="36"/>
          <w:szCs w:val="22"/>
          <w:lang w:val="en-GB" w:eastAsia="en-AU"/>
        </w:rPr>
        <w:t xml:space="preserve"> that is</w:t>
      </w:r>
      <w:r w:rsidR="0017172B" w:rsidRPr="004D6D67">
        <w:rPr>
          <w:bCs/>
          <w:kern w:val="36"/>
          <w:szCs w:val="22"/>
          <w:lang w:val="en-GB" w:eastAsia="en-AU"/>
        </w:rPr>
        <w:t>,</w:t>
      </w:r>
      <w:r w:rsidR="00487917" w:rsidRPr="004D6D67">
        <w:rPr>
          <w:bCs/>
          <w:kern w:val="36"/>
          <w:szCs w:val="22"/>
          <w:lang w:val="en-GB" w:eastAsia="en-AU"/>
        </w:rPr>
        <w:t xml:space="preserve"> the authoritarian regime from which they fled. Therefore, they have the urge to establish a social relationship with other Iranians based on common grounds</w:t>
      </w:r>
      <w:r w:rsidR="00515286" w:rsidRPr="004D6D67">
        <w:rPr>
          <w:bCs/>
          <w:kern w:val="36"/>
          <w:szCs w:val="22"/>
          <w:lang w:val="en-GB" w:eastAsia="en-AU"/>
        </w:rPr>
        <w:t xml:space="preserve"> as well as a </w:t>
      </w:r>
      <w:r w:rsidR="00AC56D9" w:rsidRPr="004D6D67">
        <w:rPr>
          <w:bCs/>
          <w:kern w:val="36"/>
          <w:szCs w:val="22"/>
          <w:lang w:val="en-GB" w:eastAsia="en-AU"/>
        </w:rPr>
        <w:t xml:space="preserve">“cultural heritage and sense of ethnic honour” </w:t>
      </w:r>
      <w:r w:rsidR="00AC56D9" w:rsidRPr="004D6D67">
        <w:rPr>
          <w:bCs/>
          <w:kern w:val="36"/>
          <w:szCs w:val="22"/>
          <w:lang w:val="en-GB" w:eastAsia="en-AU"/>
        </w:rPr>
        <w:fldChar w:fldCharType="begin"/>
      </w:r>
      <w:r w:rsidR="00AC56D9" w:rsidRPr="004D6D67">
        <w:rPr>
          <w:bCs/>
          <w:kern w:val="36"/>
          <w:szCs w:val="22"/>
          <w:lang w:val="en-GB" w:eastAsia="en-AU"/>
        </w:rPr>
        <w:instrText xml:space="preserve"> ADDIN EN.CITE &lt;EndNote&gt;&lt;Cite&gt;&lt;Author&gt;Adibi&lt;/Author&gt;&lt;Year&gt;2008&lt;/Year&gt;&lt;RecNum&gt;86&lt;/RecNum&gt;&lt;Suffix&gt;`, p 103&lt;/Suffix&gt;&lt;DisplayText&gt;(Adibi, 2008, p 103)&lt;/DisplayText&gt;&lt;record&gt;&lt;rec-number&gt;86&lt;/rec-number&gt;&lt;foreign-keys&gt;&lt;key app="EN" db-id="vwr9vspr8eef06esxaapvrvkdvawtp05srfz" timestamp="1487301975"&gt;86&lt;/key&gt;&lt;/foreign-keys&gt;&lt;ref-type name="Journal Article"&gt;17&lt;/ref-type&gt;&lt;contributors&gt;&lt;authors&gt;&lt;author&gt;Adibi, Hossein&lt;/author&gt;&lt;/authors&gt;&lt;/contributors&gt;&lt;titles&gt;&lt;title&gt;Iranians in Australia&lt;/title&gt;&lt;secondary-title&gt;Sydney Studies in Religion&lt;/secondary-title&gt;&lt;/titles&gt;&lt;periodical&gt;&lt;full-title&gt;Sydney Studies in Religion&lt;/full-title&gt;&lt;/periodical&gt;&lt;dates&gt;&lt;year&gt;2008&lt;/year&gt;&lt;/dates&gt;&lt;isbn&gt;1444-5158&lt;/isbn&gt;&lt;urls&gt;&lt;/urls&gt;&lt;/record&gt;&lt;/Cite&gt;&lt;/EndNote&gt;</w:instrText>
      </w:r>
      <w:r w:rsidR="00AC56D9" w:rsidRPr="004D6D67">
        <w:rPr>
          <w:bCs/>
          <w:kern w:val="36"/>
          <w:szCs w:val="22"/>
          <w:lang w:val="en-GB" w:eastAsia="en-AU"/>
        </w:rPr>
        <w:fldChar w:fldCharType="separate"/>
      </w:r>
      <w:r w:rsidR="00AC56D9" w:rsidRPr="004D6D67">
        <w:rPr>
          <w:bCs/>
          <w:noProof/>
          <w:kern w:val="36"/>
          <w:szCs w:val="22"/>
          <w:lang w:val="en-GB" w:eastAsia="en-AU"/>
        </w:rPr>
        <w:t>(Adibi, 2008, p 103)</w:t>
      </w:r>
      <w:r w:rsidR="00AC56D9" w:rsidRPr="004D6D67">
        <w:rPr>
          <w:bCs/>
          <w:kern w:val="36"/>
          <w:szCs w:val="22"/>
          <w:lang w:val="en-GB" w:eastAsia="en-AU"/>
        </w:rPr>
        <w:fldChar w:fldCharType="end"/>
      </w:r>
      <w:r w:rsidR="00AC56D9" w:rsidRPr="004D6D67">
        <w:rPr>
          <w:bCs/>
          <w:kern w:val="36"/>
          <w:szCs w:val="22"/>
          <w:lang w:val="en-GB" w:eastAsia="en-AU"/>
        </w:rPr>
        <w:t>.</w:t>
      </w:r>
    </w:p>
    <w:p w14:paraId="6D00ED1A" w14:textId="41EF4ED9" w:rsidR="0007771C" w:rsidRPr="004D6D67" w:rsidRDefault="00487917" w:rsidP="00940F3A">
      <w:pPr>
        <w:rPr>
          <w:rFonts w:cstheme="majorBidi"/>
          <w:szCs w:val="22"/>
          <w:shd w:val="clear" w:color="auto" w:fill="FFFFFF"/>
          <w:lang w:val="en-GB"/>
        </w:rPr>
      </w:pPr>
      <w:r w:rsidRPr="004D6D67">
        <w:rPr>
          <w:bCs/>
          <w:kern w:val="36"/>
          <w:szCs w:val="22"/>
          <w:lang w:val="en-GB" w:eastAsia="en-AU"/>
        </w:rPr>
        <w:t xml:space="preserve">These connections </w:t>
      </w:r>
      <w:r w:rsidR="00AC56D9" w:rsidRPr="004D6D67">
        <w:rPr>
          <w:bCs/>
          <w:kern w:val="36"/>
          <w:szCs w:val="22"/>
          <w:lang w:val="en-GB" w:eastAsia="en-AU"/>
        </w:rPr>
        <w:t>could be</w:t>
      </w:r>
      <w:r w:rsidRPr="004D6D67">
        <w:rPr>
          <w:bCs/>
          <w:kern w:val="36"/>
          <w:szCs w:val="22"/>
          <w:lang w:val="en-GB" w:eastAsia="en-AU"/>
        </w:rPr>
        <w:t xml:space="preserve"> facilitated and maintained through the use of ICT</w:t>
      </w:r>
      <w:r w:rsidR="00630884" w:rsidRPr="004D6D67">
        <w:rPr>
          <w:bCs/>
          <w:kern w:val="36"/>
          <w:szCs w:val="22"/>
          <w:lang w:val="en-GB" w:eastAsia="en-AU"/>
        </w:rPr>
        <w:t xml:space="preserve">, which </w:t>
      </w:r>
      <w:r w:rsidR="00AC56D9" w:rsidRPr="004D6D67">
        <w:rPr>
          <w:rFonts w:cstheme="majorBidi"/>
          <w:szCs w:val="22"/>
          <w:shd w:val="clear" w:color="auto" w:fill="FFFFFF"/>
          <w:lang w:val="en-GB"/>
        </w:rPr>
        <w:t xml:space="preserve">may enable </w:t>
      </w:r>
      <w:r w:rsidR="00865662" w:rsidRPr="004D6D67">
        <w:rPr>
          <w:rFonts w:cstheme="majorBidi"/>
          <w:szCs w:val="22"/>
          <w:shd w:val="clear" w:color="auto" w:fill="FFFFFF"/>
          <w:lang w:val="en-GB"/>
        </w:rPr>
        <w:t>individual d</w:t>
      </w:r>
      <w:r w:rsidR="00977FE8" w:rsidRPr="004D6D67">
        <w:rPr>
          <w:rFonts w:cstheme="majorBidi"/>
          <w:szCs w:val="22"/>
          <w:shd w:val="clear" w:color="auto" w:fill="FFFFFF"/>
          <w:lang w:val="en-GB"/>
        </w:rPr>
        <w:t xml:space="preserve">iaspora communities </w:t>
      </w:r>
      <w:r w:rsidR="00630884" w:rsidRPr="004D6D67">
        <w:rPr>
          <w:rFonts w:cstheme="majorBidi"/>
          <w:szCs w:val="22"/>
          <w:shd w:val="clear" w:color="auto" w:fill="FFFFFF"/>
          <w:lang w:val="en-GB"/>
        </w:rPr>
        <w:t xml:space="preserve">to </w:t>
      </w:r>
      <w:r w:rsidR="00977FE8" w:rsidRPr="004D6D67">
        <w:rPr>
          <w:rFonts w:cstheme="majorBidi"/>
          <w:szCs w:val="22"/>
          <w:shd w:val="clear" w:color="auto" w:fill="FFFFFF"/>
          <w:lang w:val="en-GB"/>
        </w:rPr>
        <w:t>become globalised. Furthermore, they can link to diaspora groups in other parts of the world. The Internet is therefore an important tool and a highly valuable framework for the diaspora’s construction of identity and social networking.</w:t>
      </w:r>
      <w:r w:rsidR="00636430" w:rsidRPr="004D6D67">
        <w:rPr>
          <w:rFonts w:cstheme="majorBidi"/>
          <w:szCs w:val="22"/>
          <w:shd w:val="clear" w:color="auto" w:fill="FFFFFF"/>
          <w:lang w:val="en-GB"/>
        </w:rPr>
        <w:t xml:space="preserve"> </w:t>
      </w:r>
    </w:p>
    <w:p w14:paraId="671EA0EC" w14:textId="093D2C62" w:rsidR="003369F0" w:rsidRPr="004D6D67" w:rsidRDefault="000A2F08" w:rsidP="003A2C67">
      <w:pPr>
        <w:pStyle w:val="Heading1"/>
        <w:rPr>
          <w:b w:val="0"/>
          <w:lang w:val="en-GB"/>
        </w:rPr>
      </w:pPr>
      <w:r w:rsidRPr="004D6D67">
        <w:rPr>
          <w:lang w:val="en-GB"/>
        </w:rPr>
        <w:t>Method</w:t>
      </w:r>
    </w:p>
    <w:p w14:paraId="2EF14853" w14:textId="224640C8" w:rsidR="00FD10C3" w:rsidRPr="004D6D67" w:rsidRDefault="009E4222" w:rsidP="00F91772">
      <w:pPr>
        <w:rPr>
          <w:lang w:val="en-GB"/>
        </w:rPr>
      </w:pPr>
      <w:r w:rsidRPr="004D6D67">
        <w:rPr>
          <w:lang w:val="en-GB"/>
        </w:rPr>
        <w:t>T</w:t>
      </w:r>
      <w:r w:rsidR="007B7A1E" w:rsidRPr="004D6D67">
        <w:rPr>
          <w:lang w:val="en-GB"/>
        </w:rPr>
        <w:t>here is</w:t>
      </w:r>
      <w:r w:rsidR="00FD10C3" w:rsidRPr="004D6D67">
        <w:rPr>
          <w:lang w:val="en-GB"/>
        </w:rPr>
        <w:t xml:space="preserve"> </w:t>
      </w:r>
      <w:r w:rsidR="00884DBA" w:rsidRPr="004D6D67">
        <w:rPr>
          <w:lang w:val="en-GB"/>
        </w:rPr>
        <w:t>limited</w:t>
      </w:r>
      <w:r w:rsidR="00FD10C3" w:rsidRPr="004D6D67">
        <w:rPr>
          <w:lang w:val="en-GB"/>
        </w:rPr>
        <w:t xml:space="preserve"> literature </w:t>
      </w:r>
      <w:r w:rsidR="00884DBA" w:rsidRPr="004D6D67">
        <w:rPr>
          <w:lang w:val="en-GB"/>
        </w:rPr>
        <w:t xml:space="preserve">on </w:t>
      </w:r>
      <w:r w:rsidR="00FD10C3" w:rsidRPr="004D6D67">
        <w:rPr>
          <w:lang w:val="en-GB"/>
        </w:rPr>
        <w:t xml:space="preserve">the </w:t>
      </w:r>
      <w:r w:rsidR="0007771C" w:rsidRPr="004D6D67">
        <w:rPr>
          <w:lang w:val="en-GB"/>
        </w:rPr>
        <w:t>ICT</w:t>
      </w:r>
      <w:r w:rsidR="00FD10C3" w:rsidRPr="004D6D67">
        <w:rPr>
          <w:lang w:val="en-GB"/>
        </w:rPr>
        <w:t xml:space="preserve"> practices of Iranian refugees in Australia and other regions in the world</w:t>
      </w:r>
      <w:r w:rsidR="007B7A1E" w:rsidRPr="004D6D67">
        <w:rPr>
          <w:lang w:val="en-GB"/>
        </w:rPr>
        <w:t>.</w:t>
      </w:r>
      <w:r w:rsidR="00AD600E" w:rsidRPr="004D6D67">
        <w:rPr>
          <w:lang w:val="en-GB"/>
        </w:rPr>
        <w:t xml:space="preserve"> </w:t>
      </w:r>
      <w:r w:rsidR="00AD600E" w:rsidRPr="004D6D67">
        <w:rPr>
          <w:lang w:val="en-GB"/>
        </w:rPr>
        <w:fldChar w:fldCharType="begin"/>
      </w:r>
      <w:r w:rsidR="00AC56D9" w:rsidRPr="004D6D67">
        <w:rPr>
          <w:lang w:val="en-GB"/>
        </w:rPr>
        <w:instrText xml:space="preserve"> ADDIN EN.CITE &lt;EndNote&gt;&lt;Cite AuthorYear="1"&gt;&lt;Author&gt;Falzon&lt;/Author&gt;&lt;Year&gt;2004&lt;/Year&gt;&lt;RecNum&gt;51&lt;/RecNum&gt;&lt;DisplayText&gt;Falzon (2004)&lt;/DisplayText&gt;&lt;record&gt;&lt;rec-number&gt;51&lt;/rec-number&gt;&lt;foreign-keys&gt;&lt;key app="EN" db-id="vwr9vspr8eef06esxaapvrvkdvawtp05srfz" timestamp="1481612462"&gt;51&lt;/key&gt;&lt;/foreign-keys&gt;&lt;ref-type name="Book"&gt;6&lt;/ref-type&gt;&lt;contributors&gt;&lt;authors&gt;&lt;author&gt;Falzon, Mark&lt;/author&gt;&lt;/authors&gt;&lt;/contributors&gt;&lt;titles&gt;&lt;title&gt;Cosmopolitan connections: the Sindhi diaspora, 1860-2000&lt;/title&gt;&lt;/titles&gt;&lt;volume&gt;9&lt;/volume&gt;&lt;dates&gt;&lt;year&gt;2004&lt;/year&gt;&lt;/dates&gt;&lt;publisher&gt;Brill&lt;/publisher&gt;&lt;isbn&gt;9004140085&lt;/isbn&gt;&lt;urls&gt;&lt;/urls&gt;&lt;/record&gt;&lt;/Cite&gt;&lt;/EndNote&gt;</w:instrText>
      </w:r>
      <w:r w:rsidR="00AD600E" w:rsidRPr="004D6D67">
        <w:rPr>
          <w:lang w:val="en-GB"/>
        </w:rPr>
        <w:fldChar w:fldCharType="separate"/>
      </w:r>
      <w:r w:rsidR="00AD600E" w:rsidRPr="004D6D67">
        <w:rPr>
          <w:noProof/>
          <w:lang w:val="en-GB"/>
        </w:rPr>
        <w:t>Falzon (2004)</w:t>
      </w:r>
      <w:r w:rsidR="00AD600E" w:rsidRPr="004D6D67">
        <w:rPr>
          <w:lang w:val="en-GB"/>
        </w:rPr>
        <w:fldChar w:fldCharType="end"/>
      </w:r>
      <w:r w:rsidR="00AD600E" w:rsidRPr="004D6D67">
        <w:rPr>
          <w:lang w:val="en-GB"/>
        </w:rPr>
        <w:t xml:space="preserve"> </w:t>
      </w:r>
      <w:r w:rsidR="003A1F29" w:rsidRPr="004D6D67">
        <w:rPr>
          <w:lang w:val="en-GB"/>
        </w:rPr>
        <w:t>claims that anthropologists, who were researching communities such as i</w:t>
      </w:r>
      <w:r w:rsidR="003A1F29" w:rsidRPr="004D6D67">
        <w:rPr>
          <w:lang w:val="en-GB"/>
        </w:rPr>
        <w:t>m</w:t>
      </w:r>
      <w:r w:rsidR="003A1F29" w:rsidRPr="004D6D67">
        <w:rPr>
          <w:lang w:val="en-GB"/>
        </w:rPr>
        <w:t>migrants</w:t>
      </w:r>
      <w:r w:rsidR="003F6B2D" w:rsidRPr="004D6D67">
        <w:rPr>
          <w:lang w:val="en-GB"/>
        </w:rPr>
        <w:t>,</w:t>
      </w:r>
      <w:r w:rsidR="003A1F29" w:rsidRPr="004D6D67">
        <w:rPr>
          <w:lang w:val="en-GB"/>
        </w:rPr>
        <w:t xml:space="preserve"> could see that ethnography, in its classic form, was </w:t>
      </w:r>
      <w:r w:rsidR="003A03DF" w:rsidRPr="004D6D67">
        <w:rPr>
          <w:lang w:val="en-GB"/>
        </w:rPr>
        <w:t xml:space="preserve">an </w:t>
      </w:r>
      <w:r w:rsidR="003A1F29" w:rsidRPr="004D6D67">
        <w:rPr>
          <w:lang w:val="en-GB"/>
        </w:rPr>
        <w:t>inadequate</w:t>
      </w:r>
      <w:r w:rsidR="003A03DF" w:rsidRPr="004D6D67">
        <w:rPr>
          <w:lang w:val="en-GB"/>
        </w:rPr>
        <w:t xml:space="preserve"> methodology</w:t>
      </w:r>
      <w:r w:rsidR="003A1F29" w:rsidRPr="004D6D67">
        <w:rPr>
          <w:lang w:val="en-GB"/>
        </w:rPr>
        <w:t xml:space="preserve">. </w:t>
      </w:r>
      <w:r w:rsidR="003A03DF" w:rsidRPr="004D6D67">
        <w:rPr>
          <w:lang w:val="en-GB"/>
        </w:rPr>
        <w:t>The m</w:t>
      </w:r>
      <w:r w:rsidR="00835DE0" w:rsidRPr="004D6D67">
        <w:rPr>
          <w:lang w:val="en-GB"/>
        </w:rPr>
        <w:t>ulti-sited ethnography (</w:t>
      </w:r>
      <w:r w:rsidR="003A1F29" w:rsidRPr="004D6D67">
        <w:rPr>
          <w:lang w:val="en-GB"/>
        </w:rPr>
        <w:t>MSE</w:t>
      </w:r>
      <w:r w:rsidR="00835DE0" w:rsidRPr="004D6D67">
        <w:rPr>
          <w:lang w:val="en-GB"/>
        </w:rPr>
        <w:t>)</w:t>
      </w:r>
      <w:r w:rsidR="003A03DF" w:rsidRPr="004D6D67">
        <w:rPr>
          <w:lang w:val="en-GB"/>
        </w:rPr>
        <w:t xml:space="preserve"> methodology</w:t>
      </w:r>
      <w:r w:rsidR="003A1F29" w:rsidRPr="004D6D67">
        <w:rPr>
          <w:lang w:val="en-GB"/>
        </w:rPr>
        <w:t xml:space="preserve"> was initially proposed by </w:t>
      </w:r>
      <w:r w:rsidR="003A1F29" w:rsidRPr="004D6D67">
        <w:rPr>
          <w:lang w:val="en-GB"/>
        </w:rPr>
        <w:fldChar w:fldCharType="begin"/>
      </w:r>
      <w:r w:rsidR="003A1F29" w:rsidRPr="004D6D67">
        <w:rPr>
          <w:lang w:val="en-GB"/>
        </w:rPr>
        <w:instrText xml:space="preserve"> ADDIN EN.CITE &lt;EndNote&gt;&lt;Cite AuthorYear="1"&gt;&lt;Author&gt;Marcus&lt;/Author&gt;&lt;Year&gt;1995&lt;/Year&gt;&lt;RecNum&gt;39&lt;/RecNum&gt;&lt;DisplayText&gt;Marcus (1995)&lt;/DisplayText&gt;&lt;record&gt;&lt;rec-number&gt;39&lt;/rec-number&gt;&lt;foreign-keys&gt;&lt;key app="EN" db-id="dde9t0fxg2d2enetdv0vawd9zfdvvfwadrwt" timestamp="1454474728"&gt;39&lt;/key&gt;&lt;/foreign-keys&gt;&lt;ref-type name="Journal Article"&gt;17&lt;/ref-type&gt;&lt;contributors&gt;&lt;authors&gt;&lt;author&gt;Marcus, George E&lt;/author&gt;&lt;/authors&gt;&lt;/contributors&gt;&lt;titles&gt;&lt;title&gt;Ethnography in/of the world system: The emergence of multi-sited ethnography&lt;/title&gt;&lt;secondary-title&gt;Annual review of anthropology&lt;/secondary-title&gt;&lt;/titles&gt;&lt;periodical&gt;&lt;full-title&gt;Annual review of anthropology&lt;/full-title&gt;&lt;/periodical&gt;&lt;pages&gt;95-117&lt;/pages&gt;&lt;dates&gt;&lt;year&gt;1995&lt;/year&gt;&lt;/dates&gt;&lt;isbn&gt;0084-6570&lt;/isbn&gt;&lt;urls&gt;&lt;/urls&gt;&lt;/record&gt;&lt;/Cite&gt;&lt;/EndNote&gt;</w:instrText>
      </w:r>
      <w:r w:rsidR="003A1F29" w:rsidRPr="004D6D67">
        <w:rPr>
          <w:lang w:val="en-GB"/>
        </w:rPr>
        <w:fldChar w:fldCharType="separate"/>
      </w:r>
      <w:r w:rsidR="003A1F29" w:rsidRPr="004D6D67">
        <w:rPr>
          <w:lang w:val="en-GB"/>
        </w:rPr>
        <w:t>Marcus (1995)</w:t>
      </w:r>
      <w:r w:rsidR="003A1F29" w:rsidRPr="004D6D67">
        <w:rPr>
          <w:lang w:val="en-GB"/>
        </w:rPr>
        <w:fldChar w:fldCharType="end"/>
      </w:r>
      <w:r w:rsidR="003A1F29" w:rsidRPr="004D6D67">
        <w:rPr>
          <w:lang w:val="en-GB"/>
        </w:rPr>
        <w:t xml:space="preserve"> and since</w:t>
      </w:r>
      <w:r w:rsidR="007924C3" w:rsidRPr="004D6D67">
        <w:rPr>
          <w:lang w:val="en-GB"/>
        </w:rPr>
        <w:t xml:space="preserve"> then </w:t>
      </w:r>
      <w:r w:rsidR="003A1F29" w:rsidRPr="004D6D67">
        <w:rPr>
          <w:lang w:val="en-GB"/>
        </w:rPr>
        <w:t>widely accepted by researchers, as it facilitates interdisciplinary research</w:t>
      </w:r>
      <w:r w:rsidR="008C35B6" w:rsidRPr="004D6D67">
        <w:rPr>
          <w:lang w:val="en-GB"/>
        </w:rPr>
        <w:t xml:space="preserve">. </w:t>
      </w:r>
      <w:r w:rsidR="00FD10C3" w:rsidRPr="004D6D67">
        <w:rPr>
          <w:lang w:val="en-GB"/>
        </w:rPr>
        <w:t>According to</w:t>
      </w:r>
      <w:r w:rsidR="00AD600E" w:rsidRPr="004D6D67">
        <w:rPr>
          <w:lang w:val="en-GB"/>
        </w:rPr>
        <w:t xml:space="preserve"> </w:t>
      </w:r>
      <w:r w:rsidR="00AD600E" w:rsidRPr="004D6D67">
        <w:rPr>
          <w:lang w:val="en-GB"/>
        </w:rPr>
        <w:fldChar w:fldCharType="begin"/>
      </w:r>
      <w:r w:rsidR="00AD600E" w:rsidRPr="004D6D67">
        <w:rPr>
          <w:lang w:val="en-GB"/>
        </w:rPr>
        <w:instrText xml:space="preserve"> ADDIN EN.CITE &lt;EndNote&gt;&lt;Cite AuthorYear="1"&gt;&lt;Author&gt;Marcus&lt;/Author&gt;&lt;Year&gt;1995&lt;/Year&gt;&lt;RecNum&gt;2&lt;/RecNum&gt;&lt;Pages&gt;96&lt;/Pages&gt;&lt;DisplayText&gt;Marcus (1995, p. 96)&lt;/DisplayText&gt;&lt;record&gt;&lt;rec-number&gt;2&lt;/rec-number&gt;&lt;foreign-keys&gt;&lt;key app="EN" db-id="ft9000px8afvw7erze5vp5pipf559pd0r2r0" timestamp="1482368376"&gt;2&lt;/key&gt;&lt;/foreign-keys&gt;&lt;ref-type name="Journal Article"&gt;17&lt;/ref-type&gt;&lt;contributors&gt;&lt;authors&gt;&lt;author&gt;Marcus, George E&lt;/author&gt;&lt;/authors&gt;&lt;/contributors&gt;&lt;titles&gt;&lt;title&gt;Ethnography in/of the world system: The emergence of multi-sited ethnography&lt;/title&gt;&lt;secondary-title&gt;Annual review of anthropology&lt;/secondary-title&gt;&lt;/titles&gt;&lt;pages&gt;95-117&lt;/pages&gt;&lt;dates&gt;&lt;year&gt;1995&lt;/year&gt;&lt;/dates&gt;&lt;isbn&gt;0084-6570&lt;/isbn&gt;&lt;urls&gt;&lt;/urls&gt;&lt;/record&gt;&lt;/Cite&gt;&lt;/EndNote&gt;</w:instrText>
      </w:r>
      <w:r w:rsidR="00AD600E" w:rsidRPr="004D6D67">
        <w:rPr>
          <w:lang w:val="en-GB"/>
        </w:rPr>
        <w:fldChar w:fldCharType="separate"/>
      </w:r>
      <w:r w:rsidR="00AD600E" w:rsidRPr="004D6D67">
        <w:rPr>
          <w:noProof/>
          <w:lang w:val="en-GB"/>
        </w:rPr>
        <w:t>Marcus (1995, p. 96)</w:t>
      </w:r>
      <w:r w:rsidR="00AD600E" w:rsidRPr="004D6D67">
        <w:rPr>
          <w:lang w:val="en-GB"/>
        </w:rPr>
        <w:fldChar w:fldCharType="end"/>
      </w:r>
      <w:r w:rsidR="00FD10C3" w:rsidRPr="004D6D67">
        <w:rPr>
          <w:lang w:val="en-GB"/>
        </w:rPr>
        <w:t xml:space="preserve"> MSE or “mobile ethnography,” steps outside the single-site and goes beyond locality. It explores the distribution of “cultural meanings, objects and identities in diffuse time-space”</w:t>
      </w:r>
      <w:r w:rsidR="00D0393D" w:rsidRPr="004D6D67">
        <w:rPr>
          <w:lang w:val="en-GB"/>
        </w:rPr>
        <w:t xml:space="preserve"> and is</w:t>
      </w:r>
      <w:r w:rsidR="00FD10C3" w:rsidRPr="004D6D67">
        <w:rPr>
          <w:lang w:val="en-GB"/>
        </w:rPr>
        <w:t xml:space="preserve"> a</w:t>
      </w:r>
      <w:r w:rsidR="00E528CB" w:rsidRPr="004D6D67">
        <w:rPr>
          <w:lang w:val="en-GB"/>
        </w:rPr>
        <w:t xml:space="preserve">n effective </w:t>
      </w:r>
      <w:r w:rsidR="00FD10C3" w:rsidRPr="004D6D67">
        <w:rPr>
          <w:lang w:val="en-GB"/>
        </w:rPr>
        <w:t>way to trace the formation of cultures by establishing connections among sites.</w:t>
      </w:r>
      <w:r w:rsidR="00835DE0" w:rsidRPr="004D6D67">
        <w:rPr>
          <w:lang w:val="en-GB"/>
        </w:rPr>
        <w:t xml:space="preserve"> </w:t>
      </w:r>
      <w:r w:rsidR="00D27618" w:rsidRPr="004D6D67">
        <w:rPr>
          <w:lang w:val="en-GB"/>
        </w:rPr>
        <w:fldChar w:fldCharType="begin"/>
      </w:r>
      <w:r w:rsidR="00AC56D9" w:rsidRPr="004D6D67">
        <w:rPr>
          <w:lang w:val="en-GB"/>
        </w:rPr>
        <w:instrText xml:space="preserve"> ADDIN EN.CITE &lt;EndNote&gt;&lt;Cite AuthorYear="1"&gt;&lt;Author&gt;Falzon&lt;/Author&gt;&lt;Year&gt;2016&lt;/Year&gt;&lt;RecNum&gt;52&lt;/RecNum&gt;&lt;DisplayText&gt;Falzon (2016)&lt;/DisplayText&gt;&lt;record&gt;&lt;rec-number&gt;52&lt;/rec-number&gt;&lt;foreign-keys&gt;&lt;key app="EN" db-id="vwr9vspr8eef06esxaapvrvkdvawtp05srfz" timestamp="1481612754"&gt;52&lt;/key&gt;&lt;/foreign-keys&gt;&lt;ref-type name="Book"&gt;6&lt;/ref-type&gt;&lt;contributors&gt;&lt;authors&gt;&lt;author&gt;Falzon, Mark&lt;/author&gt;&lt;/authors&gt;&lt;/contributors&gt;&lt;titles&gt;&lt;title&gt;Multi-sited ethnography: Theory, praxis and locality in contemporary research&lt;/title&gt;&lt;/titles&gt;&lt;dates&gt;&lt;year&gt;2016&lt;/year&gt;&lt;/dates&gt;&lt;publisher&gt;Routledge&lt;/publisher&gt;&lt;isbn&gt;1317093194&lt;/isbn&gt;&lt;urls&gt;&lt;/urls&gt;&lt;/record&gt;&lt;/Cite&gt;&lt;/EndNote&gt;</w:instrText>
      </w:r>
      <w:r w:rsidR="00D27618" w:rsidRPr="004D6D67">
        <w:rPr>
          <w:lang w:val="en-GB"/>
        </w:rPr>
        <w:fldChar w:fldCharType="separate"/>
      </w:r>
      <w:r w:rsidR="00D27618" w:rsidRPr="004D6D67">
        <w:rPr>
          <w:noProof/>
          <w:lang w:val="en-GB"/>
        </w:rPr>
        <w:t>Falzon (2016)</w:t>
      </w:r>
      <w:r w:rsidR="00D27618" w:rsidRPr="004D6D67">
        <w:rPr>
          <w:lang w:val="en-GB"/>
        </w:rPr>
        <w:fldChar w:fldCharType="end"/>
      </w:r>
      <w:r w:rsidR="00D27618" w:rsidRPr="004D6D67">
        <w:rPr>
          <w:lang w:val="en-GB"/>
        </w:rPr>
        <w:t xml:space="preserve"> e</w:t>
      </w:r>
      <w:r w:rsidR="00D27618" w:rsidRPr="004D6D67">
        <w:rPr>
          <w:lang w:val="en-GB"/>
        </w:rPr>
        <w:t>x</w:t>
      </w:r>
      <w:r w:rsidR="00D27618" w:rsidRPr="004D6D67">
        <w:rPr>
          <w:lang w:val="en-GB"/>
        </w:rPr>
        <w:t>plains what an actual multi-sited research is by having two conditions met. The first is spatial di</w:t>
      </w:r>
      <w:r w:rsidR="00D27618" w:rsidRPr="004D6D67">
        <w:rPr>
          <w:lang w:val="en-GB"/>
        </w:rPr>
        <w:t>s</w:t>
      </w:r>
      <w:r w:rsidR="00351B90">
        <w:rPr>
          <w:lang w:val="en-GB"/>
        </w:rPr>
        <w:t>placement:</w:t>
      </w:r>
      <w:r w:rsidR="00D27618" w:rsidRPr="004D6D67">
        <w:rPr>
          <w:lang w:val="en-GB"/>
        </w:rPr>
        <w:t xml:space="preserve"> a precondition that means the research must be conducted in at least two or more loc</w:t>
      </w:r>
      <w:r w:rsidR="00D27618" w:rsidRPr="004D6D67">
        <w:rPr>
          <w:lang w:val="en-GB"/>
        </w:rPr>
        <w:t>a</w:t>
      </w:r>
      <w:r w:rsidR="00D27618" w:rsidRPr="004D6D67">
        <w:rPr>
          <w:lang w:val="en-GB"/>
        </w:rPr>
        <w:t xml:space="preserve">tions. The second is that the sites must be scattered or separated from each other. He indicates that the sites do not need to be extremely distant from one another, as in different countries, but they could be multiple locations in one country. The difference between the sites distinguishes MSE from the original ethnography. </w:t>
      </w:r>
    </w:p>
    <w:p w14:paraId="146A6841" w14:textId="1F6EA226" w:rsidR="00FD10C3" w:rsidRPr="004D6D67" w:rsidRDefault="008C35B6" w:rsidP="00F91772">
      <w:pPr>
        <w:rPr>
          <w:lang w:val="en-GB"/>
        </w:rPr>
      </w:pPr>
      <w:r w:rsidRPr="004D6D67">
        <w:rPr>
          <w:lang w:val="en-GB"/>
        </w:rPr>
        <w:t xml:space="preserve">Since this study investigates the </w:t>
      </w:r>
      <w:r w:rsidR="00650DC6" w:rsidRPr="004D6D67">
        <w:rPr>
          <w:lang w:val="en-GB"/>
        </w:rPr>
        <w:t xml:space="preserve">online behaviour of refugees in </w:t>
      </w:r>
      <w:r w:rsidR="003A03DF" w:rsidRPr="004D6D67">
        <w:rPr>
          <w:lang w:val="en-GB"/>
        </w:rPr>
        <w:t xml:space="preserve">different locations in </w:t>
      </w:r>
      <w:r w:rsidR="00650DC6" w:rsidRPr="004D6D67">
        <w:rPr>
          <w:lang w:val="en-GB"/>
        </w:rPr>
        <w:t>Australia,</w:t>
      </w:r>
      <w:r w:rsidR="00DE2B32" w:rsidRPr="004D6D67">
        <w:rPr>
          <w:lang w:val="en-GB"/>
        </w:rPr>
        <w:t xml:space="preserve"> MSE </w:t>
      </w:r>
      <w:r w:rsidR="003A03DF" w:rsidRPr="004D6D67">
        <w:rPr>
          <w:lang w:val="en-GB"/>
        </w:rPr>
        <w:t xml:space="preserve">is an appropriate </w:t>
      </w:r>
      <w:r w:rsidR="00DE2B32" w:rsidRPr="004D6D67">
        <w:rPr>
          <w:lang w:val="en-GB"/>
        </w:rPr>
        <w:t>methodology.</w:t>
      </w:r>
      <w:r w:rsidR="007C2B66" w:rsidRPr="004D6D67">
        <w:rPr>
          <w:lang w:val="en-GB"/>
        </w:rPr>
        <w:t xml:space="preserve"> </w:t>
      </w:r>
      <w:r w:rsidR="007C2B66" w:rsidRPr="004D6D67">
        <w:rPr>
          <w:lang w:val="en-GB"/>
        </w:rPr>
        <w:fldChar w:fldCharType="begin"/>
      </w:r>
      <w:r w:rsidR="007C2B66" w:rsidRPr="004D6D67">
        <w:rPr>
          <w:lang w:val="en-GB"/>
        </w:rPr>
        <w:instrText xml:space="preserve"> ADDIN EN.CITE &lt;EndNote&gt;&lt;Cite AuthorYear="1"&gt;&lt;Author&gt;Hine&lt;/Author&gt;&lt;Year&gt;2007&lt;/Year&gt;&lt;RecNum&gt;48&lt;/RecNum&gt;&lt;DisplayText&gt;Hine (2007)&lt;/DisplayText&gt;&lt;record&gt;&lt;rec-number&gt;48&lt;/rec-number&gt;&lt;foreign-keys&gt;&lt;key app="EN" db-id="dde9t0fxg2d2enetdv0vawd9zfdvvfwadrwt" timestamp="1454561729"&gt;48&lt;/key&gt;&lt;/foreign-keys&gt;&lt;ref-type name="Journal Article"&gt;17&lt;/ref-type&gt;&lt;contributors&gt;&lt;authors&gt;&lt;author&gt;Hine, Christine&lt;/author&gt;&lt;/authors&gt;&lt;/contributors&gt;&lt;titles&gt;&lt;title&gt;Multi-sited ethnography as a middle range methodology for contemporary STS&lt;/title&gt;&lt;secondary-title&gt;Science, Technology &amp;amp; Human Values&lt;/secondary-title&gt;&lt;/titles&gt;&lt;periodical&gt;&lt;full-title&gt;Science, Technology &amp;amp; Human Values&lt;/full-title&gt;&lt;/periodical&gt;&lt;pages&gt;652-671&lt;/pages&gt;&lt;volume&gt;32&lt;/volume&gt;&lt;number&gt;6&lt;/number&gt;&lt;dates&gt;&lt;year&gt;2007&lt;/year&gt;&lt;/dates&gt;&lt;isbn&gt;0162-2439&lt;/isbn&gt;&lt;urls&gt;&lt;/urls&gt;&lt;/record&gt;&lt;/Cite&gt;&lt;/EndNote&gt;</w:instrText>
      </w:r>
      <w:r w:rsidR="007C2B66" w:rsidRPr="004D6D67">
        <w:rPr>
          <w:lang w:val="en-GB"/>
        </w:rPr>
        <w:fldChar w:fldCharType="separate"/>
      </w:r>
      <w:r w:rsidR="007C2B66" w:rsidRPr="004D6D67">
        <w:rPr>
          <w:lang w:val="en-GB"/>
        </w:rPr>
        <w:t>Hine (2007)</w:t>
      </w:r>
      <w:r w:rsidR="007C2B66" w:rsidRPr="004D6D67">
        <w:rPr>
          <w:lang w:val="en-GB"/>
        </w:rPr>
        <w:fldChar w:fldCharType="end"/>
      </w:r>
      <w:r w:rsidR="007C2B66" w:rsidRPr="004D6D67">
        <w:rPr>
          <w:lang w:val="en-GB"/>
        </w:rPr>
        <w:t xml:space="preserve"> </w:t>
      </w:r>
      <w:r w:rsidR="00FD10C3" w:rsidRPr="004D6D67">
        <w:rPr>
          <w:lang w:val="en-GB"/>
        </w:rPr>
        <w:t>concl</w:t>
      </w:r>
      <w:r w:rsidR="007C2B66" w:rsidRPr="004D6D67">
        <w:rPr>
          <w:lang w:val="en-GB"/>
        </w:rPr>
        <w:t>udes</w:t>
      </w:r>
      <w:r w:rsidR="00FD10C3" w:rsidRPr="004D6D67">
        <w:rPr>
          <w:lang w:val="en-GB"/>
        </w:rPr>
        <w:t xml:space="preserve"> that, for </w:t>
      </w:r>
      <w:r w:rsidR="00F45081" w:rsidRPr="004D6D67">
        <w:rPr>
          <w:lang w:val="en-GB"/>
        </w:rPr>
        <w:t>s</w:t>
      </w:r>
      <w:r w:rsidR="00E528CB" w:rsidRPr="004D6D67">
        <w:rPr>
          <w:lang w:val="en-GB"/>
        </w:rPr>
        <w:t>cience and</w:t>
      </w:r>
      <w:r w:rsidR="00F45081" w:rsidRPr="004D6D67">
        <w:rPr>
          <w:lang w:val="en-GB"/>
        </w:rPr>
        <w:t xml:space="preserve"> t</w:t>
      </w:r>
      <w:r w:rsidR="00E528CB" w:rsidRPr="004D6D67">
        <w:rPr>
          <w:lang w:val="en-GB"/>
        </w:rPr>
        <w:t xml:space="preserve">echnology studies, </w:t>
      </w:r>
      <w:r w:rsidR="00FD10C3" w:rsidRPr="004D6D67">
        <w:rPr>
          <w:lang w:val="en-GB"/>
        </w:rPr>
        <w:t>it is convenient to use MSE</w:t>
      </w:r>
      <w:r w:rsidR="00650DC6" w:rsidRPr="004D6D67">
        <w:rPr>
          <w:lang w:val="en-GB"/>
        </w:rPr>
        <w:t>.</w:t>
      </w:r>
      <w:r w:rsidR="00FD10C3" w:rsidRPr="004D6D67">
        <w:rPr>
          <w:lang w:val="en-GB"/>
        </w:rPr>
        <w:t xml:space="preserve"> She </w:t>
      </w:r>
      <w:r w:rsidR="00650DC6" w:rsidRPr="004D6D67">
        <w:rPr>
          <w:lang w:val="en-GB"/>
        </w:rPr>
        <w:t xml:space="preserve">suggests </w:t>
      </w:r>
      <w:r w:rsidR="00FD10C3" w:rsidRPr="004D6D67">
        <w:rPr>
          <w:lang w:val="en-GB"/>
        </w:rPr>
        <w:t>the researcher has to study the differences among individuals, institutions</w:t>
      </w:r>
      <w:r w:rsidR="00351B90">
        <w:rPr>
          <w:lang w:val="en-GB"/>
        </w:rPr>
        <w:t>,</w:t>
      </w:r>
      <w:r w:rsidR="00FD10C3" w:rsidRPr="004D6D67">
        <w:rPr>
          <w:lang w:val="en-GB"/>
        </w:rPr>
        <w:t xml:space="preserve"> and identified groups</w:t>
      </w:r>
      <w:r w:rsidR="00650DC6" w:rsidRPr="004D6D67">
        <w:rPr>
          <w:lang w:val="en-GB"/>
        </w:rPr>
        <w:t>, withholding judgement about the impact of location</w:t>
      </w:r>
      <w:r w:rsidR="0074342C" w:rsidRPr="004D6D67">
        <w:rPr>
          <w:lang w:val="en-GB"/>
        </w:rPr>
        <w:t>.</w:t>
      </w:r>
      <w:r w:rsidR="00835DE0" w:rsidRPr="004D6D67">
        <w:rPr>
          <w:lang w:val="en-GB"/>
        </w:rPr>
        <w:t xml:space="preserve"> </w:t>
      </w:r>
      <w:r w:rsidR="00F45081" w:rsidRPr="004D6D67">
        <w:rPr>
          <w:lang w:val="en-GB"/>
        </w:rPr>
        <w:t xml:space="preserve">Therefore, </w:t>
      </w:r>
      <w:r w:rsidR="00FD10C3" w:rsidRPr="004D6D67">
        <w:rPr>
          <w:lang w:val="en-GB"/>
        </w:rPr>
        <w:t>MSE</w:t>
      </w:r>
      <w:r w:rsidR="00D27618" w:rsidRPr="004D6D67">
        <w:rPr>
          <w:lang w:val="en-GB"/>
        </w:rPr>
        <w:t>, complemented by a thematic analysis drawing on a series of interviews,</w:t>
      </w:r>
      <w:r w:rsidR="00FD10C3" w:rsidRPr="004D6D67">
        <w:rPr>
          <w:lang w:val="en-GB"/>
        </w:rPr>
        <w:t xml:space="preserve"> has been selected as </w:t>
      </w:r>
      <w:r w:rsidR="003A03DF" w:rsidRPr="004D6D67">
        <w:rPr>
          <w:lang w:val="en-GB"/>
        </w:rPr>
        <w:t xml:space="preserve">the </w:t>
      </w:r>
      <w:r w:rsidR="00FD10C3" w:rsidRPr="004D6D67">
        <w:rPr>
          <w:lang w:val="en-GB"/>
        </w:rPr>
        <w:t xml:space="preserve">methodology for this research as it offers a theoretical framework for a </w:t>
      </w:r>
      <w:r w:rsidR="00AE2712" w:rsidRPr="004D6D67">
        <w:rPr>
          <w:lang w:val="en-GB"/>
        </w:rPr>
        <w:t xml:space="preserve">refugee </w:t>
      </w:r>
      <w:r w:rsidR="00FD10C3" w:rsidRPr="004D6D67">
        <w:rPr>
          <w:lang w:val="en-GB"/>
        </w:rPr>
        <w:t>diaspora study, which is not limited to the traditional localised and single-sited ethnography.</w:t>
      </w:r>
      <w:r w:rsidR="00A748C8" w:rsidRPr="004D6D67">
        <w:rPr>
          <w:lang w:val="en-GB"/>
        </w:rPr>
        <w:t xml:space="preserve"> </w:t>
      </w:r>
      <w:r w:rsidR="00F7350F" w:rsidRPr="004D6D67">
        <w:rPr>
          <w:lang w:val="en-GB"/>
        </w:rPr>
        <w:t xml:space="preserve">Since participants were located in different </w:t>
      </w:r>
      <w:r w:rsidR="00865662" w:rsidRPr="004D6D67">
        <w:rPr>
          <w:lang w:val="en-GB"/>
        </w:rPr>
        <w:t xml:space="preserve">sites </w:t>
      </w:r>
      <w:r w:rsidR="00F7350F" w:rsidRPr="004D6D67">
        <w:rPr>
          <w:lang w:val="en-GB"/>
        </w:rPr>
        <w:t xml:space="preserve">around Australia, </w:t>
      </w:r>
      <w:r w:rsidR="00FD10C3" w:rsidRPr="004D6D67">
        <w:rPr>
          <w:lang w:val="en-GB"/>
        </w:rPr>
        <w:t>MSE</w:t>
      </w:r>
      <w:r w:rsidR="00A748C8" w:rsidRPr="004D6D67">
        <w:rPr>
          <w:lang w:val="en-GB"/>
        </w:rPr>
        <w:t xml:space="preserve"> </w:t>
      </w:r>
      <w:r w:rsidR="00FD10C3" w:rsidRPr="004D6D67">
        <w:rPr>
          <w:lang w:val="en-GB"/>
        </w:rPr>
        <w:t>can explain the experiences of refugees’ unique s</w:t>
      </w:r>
      <w:r w:rsidR="00FD10C3" w:rsidRPr="004D6D67">
        <w:rPr>
          <w:lang w:val="en-GB"/>
        </w:rPr>
        <w:t>o</w:t>
      </w:r>
      <w:r w:rsidR="00FD10C3" w:rsidRPr="004D6D67">
        <w:rPr>
          <w:lang w:val="en-GB"/>
        </w:rPr>
        <w:lastRenderedPageBreak/>
        <w:t xml:space="preserve">cial networking and the relationships they create within each site. This </w:t>
      </w:r>
      <w:r w:rsidR="00A748C8" w:rsidRPr="004D6D67">
        <w:rPr>
          <w:lang w:val="en-GB"/>
        </w:rPr>
        <w:t xml:space="preserve">connection </w:t>
      </w:r>
      <w:r w:rsidR="00FD10C3" w:rsidRPr="004D6D67">
        <w:rPr>
          <w:lang w:val="en-GB"/>
        </w:rPr>
        <w:t xml:space="preserve">has been </w:t>
      </w:r>
      <w:r w:rsidR="00A748C8" w:rsidRPr="004D6D67">
        <w:rPr>
          <w:lang w:val="en-GB"/>
        </w:rPr>
        <w:t>strengt</w:t>
      </w:r>
      <w:r w:rsidR="00A748C8" w:rsidRPr="004D6D67">
        <w:rPr>
          <w:lang w:val="en-GB"/>
        </w:rPr>
        <w:t>h</w:t>
      </w:r>
      <w:r w:rsidR="00A748C8" w:rsidRPr="004D6D67">
        <w:rPr>
          <w:lang w:val="en-GB"/>
        </w:rPr>
        <w:t xml:space="preserve">ened </w:t>
      </w:r>
      <w:r w:rsidR="00FD10C3" w:rsidRPr="004D6D67">
        <w:rPr>
          <w:lang w:val="en-GB"/>
        </w:rPr>
        <w:t xml:space="preserve">by the use of technology, specifically ICT, with a focus on </w:t>
      </w:r>
      <w:r w:rsidR="00AC56D9" w:rsidRPr="004D6D67">
        <w:rPr>
          <w:lang w:val="en-GB"/>
        </w:rPr>
        <w:t>what e</w:t>
      </w:r>
      <w:r w:rsidR="007924C3" w:rsidRPr="004D6D67">
        <w:rPr>
          <w:i/>
          <w:lang w:val="en-GB"/>
        </w:rPr>
        <w:t>-S</w:t>
      </w:r>
      <w:r w:rsidR="00FD10C3" w:rsidRPr="004D6D67">
        <w:rPr>
          <w:i/>
          <w:lang w:val="en-GB"/>
        </w:rPr>
        <w:t>kills</w:t>
      </w:r>
      <w:r w:rsidR="00FD10C3" w:rsidRPr="004D6D67">
        <w:rPr>
          <w:lang w:val="en-GB"/>
        </w:rPr>
        <w:t xml:space="preserve"> </w:t>
      </w:r>
      <w:r w:rsidR="00AC56D9" w:rsidRPr="004D6D67">
        <w:rPr>
          <w:lang w:val="en-GB"/>
        </w:rPr>
        <w:t>support refugee</w:t>
      </w:r>
      <w:r w:rsidR="003F6B2D" w:rsidRPr="004D6D67">
        <w:rPr>
          <w:lang w:val="en-GB"/>
        </w:rPr>
        <w:t xml:space="preserve"> </w:t>
      </w:r>
      <w:r w:rsidR="00FD10C3" w:rsidRPr="004D6D67">
        <w:rPr>
          <w:lang w:val="en-GB"/>
        </w:rPr>
        <w:t>settl</w:t>
      </w:r>
      <w:r w:rsidR="00FD10C3" w:rsidRPr="004D6D67">
        <w:rPr>
          <w:lang w:val="en-GB"/>
        </w:rPr>
        <w:t>e</w:t>
      </w:r>
      <w:r w:rsidR="00FD10C3" w:rsidRPr="004D6D67">
        <w:rPr>
          <w:lang w:val="en-GB"/>
        </w:rPr>
        <w:t xml:space="preserve">ment. </w:t>
      </w:r>
    </w:p>
    <w:p w14:paraId="5CC00C55" w14:textId="7EBE26F4" w:rsidR="00FD10C3" w:rsidRPr="004D6D67" w:rsidRDefault="00FD10C3" w:rsidP="00F91772">
      <w:pPr>
        <w:pStyle w:val="Heading2"/>
        <w:rPr>
          <w:b w:val="0"/>
          <w:i w:val="0"/>
          <w:szCs w:val="24"/>
          <w:lang w:val="en-GB"/>
        </w:rPr>
      </w:pPr>
      <w:r w:rsidRPr="004D6D67">
        <w:rPr>
          <w:szCs w:val="24"/>
          <w:lang w:val="en-GB"/>
        </w:rPr>
        <w:t>Participants</w:t>
      </w:r>
      <w:r w:rsidR="004836C2" w:rsidRPr="004D6D67">
        <w:rPr>
          <w:szCs w:val="24"/>
          <w:lang w:val="en-GB"/>
        </w:rPr>
        <w:t xml:space="preserve"> </w:t>
      </w:r>
    </w:p>
    <w:p w14:paraId="5065C29E" w14:textId="44C02908" w:rsidR="004836C2" w:rsidRPr="004D6D67" w:rsidRDefault="00FD10C3" w:rsidP="00F91772">
      <w:pPr>
        <w:rPr>
          <w:rFonts w:cstheme="majorBidi"/>
          <w:szCs w:val="22"/>
          <w:lang w:val="en-GB"/>
        </w:rPr>
      </w:pPr>
      <w:r w:rsidRPr="004D6D67" w:rsidDel="0091045E">
        <w:rPr>
          <w:lang w:val="en-GB"/>
        </w:rPr>
        <w:t>Although refugees in Australia are from a vast number of countries, in ord</w:t>
      </w:r>
      <w:r w:rsidRPr="004D6D67">
        <w:rPr>
          <w:lang w:val="en-GB"/>
        </w:rPr>
        <w:t>er to ensure that the r</w:t>
      </w:r>
      <w:r w:rsidRPr="004D6D67">
        <w:rPr>
          <w:lang w:val="en-GB"/>
        </w:rPr>
        <w:t>e</w:t>
      </w:r>
      <w:r w:rsidRPr="004D6D67">
        <w:rPr>
          <w:lang w:val="en-GB"/>
        </w:rPr>
        <w:t>search wa</w:t>
      </w:r>
      <w:r w:rsidRPr="004D6D67" w:rsidDel="0091045E">
        <w:rPr>
          <w:lang w:val="en-GB"/>
        </w:rPr>
        <w:t>s manageable, it was decided to focus on one nationality only</w:t>
      </w:r>
      <w:r w:rsidR="007924C3" w:rsidRPr="004D6D67">
        <w:rPr>
          <w:lang w:val="en-GB"/>
        </w:rPr>
        <w:t xml:space="preserve">. </w:t>
      </w:r>
      <w:r w:rsidRPr="004D6D67" w:rsidDel="0091045E">
        <w:rPr>
          <w:lang w:val="en-GB"/>
        </w:rPr>
        <w:t xml:space="preserve">Since the researcher is </w:t>
      </w:r>
      <w:r w:rsidR="003A03DF" w:rsidRPr="004D6D67">
        <w:rPr>
          <w:lang w:val="en-GB"/>
        </w:rPr>
        <w:t>of</w:t>
      </w:r>
      <w:r w:rsidR="003A03DF" w:rsidRPr="004D6D67" w:rsidDel="0091045E">
        <w:rPr>
          <w:lang w:val="en-GB"/>
        </w:rPr>
        <w:t xml:space="preserve"> </w:t>
      </w:r>
      <w:r w:rsidRPr="004D6D67" w:rsidDel="0091045E">
        <w:rPr>
          <w:lang w:val="en-GB"/>
        </w:rPr>
        <w:t>Iranian background</w:t>
      </w:r>
      <w:r w:rsidRPr="004D6D67">
        <w:rPr>
          <w:lang w:val="en-GB"/>
        </w:rPr>
        <w:t xml:space="preserve">, </w:t>
      </w:r>
      <w:r w:rsidRPr="004D6D67" w:rsidDel="0091045E">
        <w:rPr>
          <w:lang w:val="en-GB"/>
        </w:rPr>
        <w:t>is familiar with both Iran’s and Australia’s cultural values</w:t>
      </w:r>
      <w:r w:rsidR="00351B90">
        <w:rPr>
          <w:lang w:val="en-GB"/>
        </w:rPr>
        <w:t>,</w:t>
      </w:r>
      <w:r w:rsidRPr="004D6D67" w:rsidDel="0091045E">
        <w:rPr>
          <w:lang w:val="en-GB"/>
        </w:rPr>
        <w:t xml:space="preserve"> and is bilingual </w:t>
      </w:r>
      <w:r w:rsidR="00CF21AF" w:rsidRPr="004D6D67">
        <w:rPr>
          <w:lang w:val="en-GB"/>
        </w:rPr>
        <w:t>(</w:t>
      </w:r>
      <w:r w:rsidRPr="004D6D67" w:rsidDel="0091045E">
        <w:rPr>
          <w:lang w:val="en-GB"/>
        </w:rPr>
        <w:t>Farsi and English</w:t>
      </w:r>
      <w:r w:rsidR="00CF21AF" w:rsidRPr="004D6D67">
        <w:rPr>
          <w:lang w:val="en-GB"/>
        </w:rPr>
        <w:t>)</w:t>
      </w:r>
      <w:r w:rsidRPr="004D6D67" w:rsidDel="0091045E">
        <w:rPr>
          <w:lang w:val="en-GB"/>
        </w:rPr>
        <w:t xml:space="preserve">, Iranian refugees </w:t>
      </w:r>
      <w:r w:rsidR="003F6B2D" w:rsidRPr="004D6D67">
        <w:rPr>
          <w:lang w:val="en-GB"/>
        </w:rPr>
        <w:t>are the focus of</w:t>
      </w:r>
      <w:r w:rsidRPr="004D6D67" w:rsidDel="0091045E">
        <w:rPr>
          <w:lang w:val="en-GB"/>
        </w:rPr>
        <w:t xml:space="preserve"> this study. </w:t>
      </w:r>
      <w:r w:rsidRPr="004D6D67">
        <w:rPr>
          <w:lang w:val="en-GB"/>
        </w:rPr>
        <w:fldChar w:fldCharType="begin"/>
      </w:r>
      <w:r w:rsidRPr="004D6D67">
        <w:rPr>
          <w:lang w:val="en-GB"/>
        </w:rPr>
        <w:instrText xml:space="preserve"> ADDIN EN.CITE &lt;EndNote&gt;&lt;Cite AuthorYear="1"&gt;&lt;Author&gt;Dwyer&lt;/Author&gt;&lt;Year&gt;2009&lt;/Year&gt;&lt;RecNum&gt;52&lt;/RecNum&gt;&lt;DisplayText&gt;Dwyer and Buckle (2009)&lt;/DisplayText&gt;&lt;record&gt;&lt;rec-number&gt;52&lt;/rec-number&gt;&lt;foreign-keys&gt;&lt;key app="EN" db-id="dde9t0fxg2d2enetdv0vawd9zfdvvfwadrwt" timestamp="1454564146"&gt;52&lt;/key&gt;&lt;/foreign-keys&gt;&lt;ref-type name="Journal Article"&gt;17&lt;/ref-type&gt;&lt;contributors&gt;&lt;authors&gt;&lt;author&gt;Dwyer, Sonya Corbin&lt;/author&gt;&lt;author&gt;Buckle, Jennifer L&lt;/author&gt;&lt;/authors&gt;&lt;/contributors&gt;&lt;titles&gt;&lt;title&gt;The space between: On being an insider-outsider in qualitative research&lt;/title&gt;&lt;secondary-title&gt;International journal of qualitative methods&lt;/secondary-title&gt;&lt;/titles&gt;&lt;periodical&gt;&lt;full-title&gt;International journal of qualitative methods&lt;/full-title&gt;&lt;/periodical&gt;&lt;pages&gt;54-63&lt;/pages&gt;&lt;volume&gt;8&lt;/volume&gt;&lt;number&gt;1&lt;/number&gt;&lt;dates&gt;&lt;year&gt;2009&lt;/year&gt;&lt;/dates&gt;&lt;isbn&gt;1609-4069&lt;/isbn&gt;&lt;urls&gt;&lt;/urls&gt;&lt;/record&gt;&lt;/Cite&gt;&lt;/EndNote&gt;</w:instrText>
      </w:r>
      <w:r w:rsidRPr="004D6D67">
        <w:rPr>
          <w:lang w:val="en-GB"/>
        </w:rPr>
        <w:fldChar w:fldCharType="separate"/>
      </w:r>
      <w:r w:rsidRPr="004D6D67">
        <w:rPr>
          <w:lang w:val="en-GB"/>
        </w:rPr>
        <w:t>Dwyer and Buckle (2009)</w:t>
      </w:r>
      <w:r w:rsidRPr="004D6D67">
        <w:rPr>
          <w:lang w:val="en-GB"/>
        </w:rPr>
        <w:fldChar w:fldCharType="end"/>
      </w:r>
      <w:r w:rsidRPr="004D6D67">
        <w:rPr>
          <w:lang w:val="en-GB"/>
        </w:rPr>
        <w:t xml:space="preserve"> believe that a researcher with insider status would be more accepted by participants and make them feel more co</w:t>
      </w:r>
      <w:r w:rsidRPr="004D6D67">
        <w:rPr>
          <w:lang w:val="en-GB"/>
        </w:rPr>
        <w:t>m</w:t>
      </w:r>
      <w:r w:rsidRPr="004D6D67">
        <w:rPr>
          <w:lang w:val="en-GB"/>
        </w:rPr>
        <w:t>fortable, open, trusting</w:t>
      </w:r>
      <w:r w:rsidR="00351B90">
        <w:rPr>
          <w:lang w:val="en-GB"/>
        </w:rPr>
        <w:t>,</w:t>
      </w:r>
      <w:r w:rsidR="006D2217" w:rsidRPr="004D6D67">
        <w:rPr>
          <w:lang w:val="en-GB"/>
        </w:rPr>
        <w:t xml:space="preserve"> </w:t>
      </w:r>
      <w:r w:rsidRPr="004D6D67">
        <w:rPr>
          <w:lang w:val="en-GB"/>
        </w:rPr>
        <w:t>and relaxed, which would provide a better opportunity for a richer data co</w:t>
      </w:r>
      <w:r w:rsidRPr="004D6D67">
        <w:rPr>
          <w:lang w:val="en-GB"/>
        </w:rPr>
        <w:t>l</w:t>
      </w:r>
      <w:r w:rsidRPr="004D6D67">
        <w:rPr>
          <w:lang w:val="en-GB"/>
        </w:rPr>
        <w:t>lection.</w:t>
      </w:r>
      <w:r w:rsidR="0030433D">
        <w:rPr>
          <w:lang w:val="en-GB"/>
        </w:rPr>
        <w:t xml:space="preserve"> </w:t>
      </w:r>
      <w:r w:rsidRPr="004D6D67">
        <w:rPr>
          <w:lang w:val="en-GB"/>
        </w:rPr>
        <w:t xml:space="preserve"> </w:t>
      </w:r>
      <w:r w:rsidR="0030433D">
        <w:rPr>
          <w:lang w:val="en-GB"/>
        </w:rPr>
        <w:fldChar w:fldCharType="begin"/>
      </w:r>
      <w:r w:rsidR="0030433D">
        <w:rPr>
          <w:lang w:val="en-GB"/>
        </w:rPr>
        <w:instrText xml:space="preserve"> ADDIN EN.CITE &lt;EndNote&gt;&lt;Cite AuthorYear="1"&gt;&lt;Author&gt;Miller&lt;/Author&gt;&lt;Year&gt;2004&lt;/Year&gt;&lt;RecNum&gt;2369&lt;/RecNum&gt;&lt;DisplayText&gt;Miller (2004)&lt;/DisplayText&gt;&lt;record&gt;&lt;rec-number&gt;2369&lt;/rec-number&gt;&lt;foreign-keys&gt;&lt;key app="EN" db-id="50wxdpzd9vd5r7e9t5b595djrfpttrxw9avp" timestamp="1491790926"&gt;2369&lt;/key&gt;&lt;/foreign-keys&gt;&lt;ref-type name="Journal Article"&gt;17&lt;/ref-type&gt;&lt;contributors&gt;&lt;authors&gt;&lt;author&gt;Miller, Kenneth E&lt;/author&gt;&lt;/authors&gt;&lt;/contributors&gt;&lt;titles&gt;&lt;title&gt;Beyond the frontstage: Trust, access, and the relational context in research with refugee communities&lt;/title&gt;&lt;secondary-title&gt;American journal of community psychology&lt;/secondary-title&gt;&lt;/titles&gt;&lt;periodical&gt;&lt;full-title&gt;American journal of community psychology&lt;/full-title&gt;&lt;/periodical&gt;&lt;pages&gt;217-227&lt;/pages&gt;&lt;volume&gt;33&lt;/volume&gt;&lt;number&gt;3-4&lt;/number&gt;&lt;dates&gt;&lt;year&gt;2004&lt;/year&gt;&lt;/dates&gt;&lt;isbn&gt;1573-2770&lt;/isbn&gt;&lt;urls&gt;&lt;/urls&gt;&lt;/record&gt;&lt;/Cite&gt;&lt;/EndNote&gt;</w:instrText>
      </w:r>
      <w:r w:rsidR="0030433D">
        <w:rPr>
          <w:lang w:val="en-GB"/>
        </w:rPr>
        <w:fldChar w:fldCharType="separate"/>
      </w:r>
      <w:r w:rsidR="0030433D">
        <w:rPr>
          <w:noProof/>
          <w:lang w:val="en-GB"/>
        </w:rPr>
        <w:t>Miller (2004)</w:t>
      </w:r>
      <w:r w:rsidR="0030433D">
        <w:rPr>
          <w:lang w:val="en-GB"/>
        </w:rPr>
        <w:fldChar w:fldCharType="end"/>
      </w:r>
      <w:r w:rsidR="006D2217" w:rsidRPr="004D6D67">
        <w:rPr>
          <w:lang w:val="en-GB"/>
        </w:rPr>
        <w:t xml:space="preserve"> believes that developing trust is a prerequisite for the researcher to</w:t>
      </w:r>
      <w:r w:rsidR="00F45081" w:rsidRPr="004D6D67">
        <w:rPr>
          <w:lang w:val="en-GB"/>
        </w:rPr>
        <w:t xml:space="preserve"> conduct</w:t>
      </w:r>
      <w:r w:rsidR="006D2217" w:rsidRPr="004D6D67">
        <w:rPr>
          <w:lang w:val="en-GB"/>
        </w:rPr>
        <w:t xml:space="preserve"> effective interview</w:t>
      </w:r>
      <w:r w:rsidR="00F45081" w:rsidRPr="004D6D67">
        <w:rPr>
          <w:lang w:val="en-GB"/>
        </w:rPr>
        <w:t>s</w:t>
      </w:r>
      <w:r w:rsidR="006D2217" w:rsidRPr="004D6D67">
        <w:rPr>
          <w:lang w:val="en-GB"/>
        </w:rPr>
        <w:t xml:space="preserve">. </w:t>
      </w:r>
      <w:r w:rsidR="006D2217" w:rsidRPr="004D6D67">
        <w:rPr>
          <w:lang w:val="en-GB"/>
        </w:rPr>
        <w:fldChar w:fldCharType="begin"/>
      </w:r>
      <w:r w:rsidR="006D2217" w:rsidRPr="004D6D67">
        <w:rPr>
          <w:lang w:val="en-GB"/>
        </w:rPr>
        <w:instrText xml:space="preserve"> ADDIN EN.CITE &lt;EndNote&gt;&lt;Cite AuthorYear="1"&gt;&lt;Author&gt;Gummesson&lt;/Author&gt;&lt;Year&gt;2000&lt;/Year&gt;&lt;RecNum&gt;54&lt;/RecNum&gt;&lt;DisplayText&gt;Gummesson (2000)&lt;/DisplayText&gt;&lt;record&gt;&lt;rec-number&gt;54&lt;/rec-number&gt;&lt;foreign-keys&gt;&lt;key app="EN" db-id="dde9t0fxg2d2enetdv0vawd9zfdvvfwadrwt" timestamp="1454564440"&gt;54&lt;/key&gt;&lt;/foreign-keys&gt;&lt;ref-type name="Book"&gt;6&lt;/ref-type&gt;&lt;contributors&gt;&lt;authors&gt;&lt;author&gt;Gummesson, Evert&lt;/author&gt;&lt;/authors&gt;&lt;/contributors&gt;&lt;titles&gt;&lt;title&gt;Qualitative methods in management research&lt;/title&gt;&lt;/titles&gt;&lt;dates&gt;&lt;year&gt;2000&lt;/year&gt;&lt;/dates&gt;&lt;publisher&gt;Sage&lt;/publisher&gt;&lt;isbn&gt;0761920145&lt;/isbn&gt;&lt;urls&gt;&lt;/urls&gt;&lt;/record&gt;&lt;/Cite&gt;&lt;/EndNote&gt;</w:instrText>
      </w:r>
      <w:r w:rsidR="006D2217" w:rsidRPr="004D6D67">
        <w:rPr>
          <w:lang w:val="en-GB"/>
        </w:rPr>
        <w:fldChar w:fldCharType="separate"/>
      </w:r>
      <w:r w:rsidR="006D2217" w:rsidRPr="004D6D67">
        <w:rPr>
          <w:lang w:val="en-GB"/>
        </w:rPr>
        <w:t>Gummesson (2000)</w:t>
      </w:r>
      <w:r w:rsidR="006D2217" w:rsidRPr="004D6D67">
        <w:rPr>
          <w:lang w:val="en-GB"/>
        </w:rPr>
        <w:fldChar w:fldCharType="end"/>
      </w:r>
      <w:r w:rsidR="006D2217" w:rsidRPr="004D6D67">
        <w:rPr>
          <w:lang w:val="en-GB"/>
        </w:rPr>
        <w:t xml:space="preserve"> indicates that the researcher’s existing experience and knowledge for the research topic is valuable; he </w:t>
      </w:r>
      <w:r w:rsidR="003A03DF" w:rsidRPr="004D6D67">
        <w:rPr>
          <w:lang w:val="en-GB"/>
        </w:rPr>
        <w:t xml:space="preserve">refers to </w:t>
      </w:r>
      <w:r w:rsidR="006D2217" w:rsidRPr="004D6D67">
        <w:rPr>
          <w:lang w:val="en-GB"/>
        </w:rPr>
        <w:t xml:space="preserve">it </w:t>
      </w:r>
      <w:r w:rsidR="003A03DF" w:rsidRPr="004D6D67">
        <w:rPr>
          <w:lang w:val="en-GB"/>
        </w:rPr>
        <w:t>as “</w:t>
      </w:r>
      <w:r w:rsidR="006D2217" w:rsidRPr="004D6D67">
        <w:rPr>
          <w:lang w:val="en-GB"/>
        </w:rPr>
        <w:t>pre-understanding</w:t>
      </w:r>
      <w:r w:rsidR="003A03DF" w:rsidRPr="004D6D67">
        <w:rPr>
          <w:lang w:val="en-GB"/>
        </w:rPr>
        <w:t>”</w:t>
      </w:r>
      <w:r w:rsidR="006D2217" w:rsidRPr="004D6D67">
        <w:rPr>
          <w:lang w:val="en-GB"/>
        </w:rPr>
        <w:t xml:space="preserve">. The researcher can use this insight when asking the questions, knowing which topics are considered taboo </w:t>
      </w:r>
      <w:r w:rsidR="00C17077" w:rsidRPr="004D6D67">
        <w:rPr>
          <w:lang w:val="en-GB"/>
        </w:rPr>
        <w:t xml:space="preserve">or </w:t>
      </w:r>
      <w:r w:rsidR="006D2217" w:rsidRPr="004D6D67">
        <w:rPr>
          <w:lang w:val="en-GB"/>
        </w:rPr>
        <w:t xml:space="preserve">not acceptable to bring up, and </w:t>
      </w:r>
      <w:r w:rsidR="003A03DF" w:rsidRPr="004D6D67">
        <w:rPr>
          <w:lang w:val="en-GB"/>
        </w:rPr>
        <w:t xml:space="preserve">which </w:t>
      </w:r>
      <w:r w:rsidR="006D2217" w:rsidRPr="004D6D67">
        <w:rPr>
          <w:lang w:val="en-GB"/>
        </w:rPr>
        <w:t>topics are considered legitimate.</w:t>
      </w:r>
    </w:p>
    <w:p w14:paraId="17EA74EE" w14:textId="58782F23" w:rsidR="005A0D9C" w:rsidRPr="004D6D67" w:rsidRDefault="00FD10C3" w:rsidP="005A0D9C">
      <w:pPr>
        <w:rPr>
          <w:szCs w:val="22"/>
          <w:lang w:val="en-GB"/>
        </w:rPr>
      </w:pPr>
      <w:r w:rsidRPr="004D6D67">
        <w:rPr>
          <w:lang w:val="en-GB"/>
        </w:rPr>
        <w:t xml:space="preserve">In order to cover ICT and refugee </w:t>
      </w:r>
      <w:r w:rsidR="0074342C" w:rsidRPr="004D6D67">
        <w:rPr>
          <w:lang w:val="en-GB"/>
        </w:rPr>
        <w:t>settlement</w:t>
      </w:r>
      <w:r w:rsidRPr="004D6D67">
        <w:rPr>
          <w:lang w:val="en-GB"/>
        </w:rPr>
        <w:t xml:space="preserve"> from different </w:t>
      </w:r>
      <w:r w:rsidR="003A03DF" w:rsidRPr="004D6D67">
        <w:rPr>
          <w:lang w:val="en-GB"/>
        </w:rPr>
        <w:t>perspectives</w:t>
      </w:r>
      <w:r w:rsidRPr="004D6D67">
        <w:rPr>
          <w:lang w:val="en-GB"/>
        </w:rPr>
        <w:t xml:space="preserve">, the research </w:t>
      </w:r>
      <w:r w:rsidR="004836C2" w:rsidRPr="004D6D67">
        <w:rPr>
          <w:lang w:val="en-GB"/>
        </w:rPr>
        <w:t xml:space="preserve">focused on </w:t>
      </w:r>
      <w:r w:rsidRPr="004D6D67">
        <w:rPr>
          <w:lang w:val="en-GB"/>
        </w:rPr>
        <w:t xml:space="preserve">two different groups of participants. The first group </w:t>
      </w:r>
      <w:r w:rsidR="000A6372" w:rsidRPr="004D6D67">
        <w:rPr>
          <w:lang w:val="en-GB"/>
        </w:rPr>
        <w:t xml:space="preserve">was </w:t>
      </w:r>
      <w:r w:rsidRPr="004D6D67">
        <w:rPr>
          <w:lang w:val="en-GB"/>
        </w:rPr>
        <w:t xml:space="preserve">comprised </w:t>
      </w:r>
      <w:r w:rsidR="000A6372" w:rsidRPr="004D6D67">
        <w:rPr>
          <w:lang w:val="en-GB"/>
        </w:rPr>
        <w:t xml:space="preserve">of </w:t>
      </w:r>
      <w:r w:rsidRPr="004D6D67">
        <w:rPr>
          <w:lang w:val="en-GB"/>
        </w:rPr>
        <w:t xml:space="preserve">51 adult Iranian refugees in Australia who were able to relate their experiences first-hand. </w:t>
      </w:r>
      <w:r w:rsidR="00C17077" w:rsidRPr="004D6D67">
        <w:rPr>
          <w:lang w:val="en-GB"/>
        </w:rPr>
        <w:t>All these refugees came to Australia between 1979 and 2015.</w:t>
      </w:r>
      <w:r w:rsidR="005A0D9C" w:rsidRPr="004D6D67">
        <w:rPr>
          <w:lang w:val="en-GB"/>
        </w:rPr>
        <w:t xml:space="preserve"> </w:t>
      </w:r>
      <w:r w:rsidR="0039781F" w:rsidRPr="004D6D67">
        <w:rPr>
          <w:szCs w:val="22"/>
          <w:lang w:val="en-GB"/>
        </w:rPr>
        <w:t>The gender ratio was 32 (63%) male</w:t>
      </w:r>
      <w:r w:rsidR="00F123A2" w:rsidRPr="004D6D67">
        <w:rPr>
          <w:szCs w:val="22"/>
          <w:lang w:val="en-GB"/>
        </w:rPr>
        <w:t>s</w:t>
      </w:r>
      <w:r w:rsidR="0039781F" w:rsidRPr="004D6D67">
        <w:rPr>
          <w:szCs w:val="22"/>
          <w:lang w:val="en-GB"/>
        </w:rPr>
        <w:t xml:space="preserve"> and 19 (37%) female</w:t>
      </w:r>
      <w:r w:rsidR="00F123A2" w:rsidRPr="004D6D67">
        <w:rPr>
          <w:szCs w:val="22"/>
          <w:lang w:val="en-GB"/>
        </w:rPr>
        <w:t>s</w:t>
      </w:r>
      <w:r w:rsidR="0039781F" w:rsidRPr="004D6D67">
        <w:rPr>
          <w:szCs w:val="22"/>
          <w:lang w:val="en-GB"/>
        </w:rPr>
        <w:t xml:space="preserve">. </w:t>
      </w:r>
      <w:r w:rsidR="005A0D9C" w:rsidRPr="004D6D67">
        <w:rPr>
          <w:szCs w:val="22"/>
          <w:lang w:val="en-GB"/>
        </w:rPr>
        <w:t>The age of the group was diverse, ranging from 18 to 70</w:t>
      </w:r>
      <w:r w:rsidR="0039781F" w:rsidRPr="004D6D67">
        <w:rPr>
          <w:szCs w:val="22"/>
          <w:lang w:val="en-GB"/>
        </w:rPr>
        <w:t>+</w:t>
      </w:r>
      <w:r w:rsidR="005A0D9C" w:rsidRPr="004D6D67">
        <w:rPr>
          <w:szCs w:val="22"/>
          <w:lang w:val="en-GB"/>
        </w:rPr>
        <w:t xml:space="preserve">. However, there were not many </w:t>
      </w:r>
      <w:r w:rsidR="00F123A2" w:rsidRPr="004D6D67">
        <w:rPr>
          <w:szCs w:val="22"/>
          <w:lang w:val="en-GB"/>
        </w:rPr>
        <w:t xml:space="preserve">in the higher age range, which </w:t>
      </w:r>
      <w:r w:rsidR="005A0D9C" w:rsidRPr="004D6D67">
        <w:rPr>
          <w:szCs w:val="22"/>
          <w:lang w:val="en-GB"/>
        </w:rPr>
        <w:t>may be due to lack of ICT skills among older refugees. The majority of the refugee group’s age range was in the 30-39 bracket (n=20). Their level of education ranged from lower than high school to postgraduate</w:t>
      </w:r>
      <w:r w:rsidR="0039781F" w:rsidRPr="004D6D67">
        <w:rPr>
          <w:szCs w:val="22"/>
          <w:lang w:val="en-GB"/>
        </w:rPr>
        <w:t xml:space="preserve"> (Table 1).</w:t>
      </w:r>
    </w:p>
    <w:p w14:paraId="1EFE98CD" w14:textId="401655DE" w:rsidR="005A0D9C" w:rsidRPr="004D6D67" w:rsidRDefault="005A0D9C" w:rsidP="00F123A2">
      <w:pPr>
        <w:pStyle w:val="Caption"/>
        <w:keepNext/>
        <w:spacing w:after="120"/>
        <w:jc w:val="center"/>
        <w:rPr>
          <w:color w:val="auto"/>
          <w:sz w:val="22"/>
          <w:szCs w:val="22"/>
          <w:lang w:val="en-GB"/>
        </w:rPr>
      </w:pPr>
      <w:bookmarkStart w:id="4" w:name="_Ref473629845"/>
      <w:proofErr w:type="gramStart"/>
      <w:r w:rsidRPr="004D6D67">
        <w:rPr>
          <w:color w:val="auto"/>
          <w:sz w:val="22"/>
          <w:szCs w:val="22"/>
          <w:lang w:val="en-GB"/>
        </w:rPr>
        <w:t xml:space="preserve">Table </w:t>
      </w:r>
      <w:r w:rsidRPr="004D6D67">
        <w:rPr>
          <w:color w:val="auto"/>
          <w:sz w:val="22"/>
          <w:szCs w:val="22"/>
          <w:lang w:val="en-GB"/>
        </w:rPr>
        <w:fldChar w:fldCharType="begin"/>
      </w:r>
      <w:r w:rsidRPr="004D6D67">
        <w:rPr>
          <w:color w:val="auto"/>
          <w:sz w:val="22"/>
          <w:szCs w:val="22"/>
          <w:lang w:val="en-GB"/>
        </w:rPr>
        <w:instrText xml:space="preserve"> SEQ Table \* ARABIC </w:instrText>
      </w:r>
      <w:r w:rsidRPr="004D6D67">
        <w:rPr>
          <w:color w:val="auto"/>
          <w:sz w:val="22"/>
          <w:szCs w:val="22"/>
          <w:lang w:val="en-GB"/>
        </w:rPr>
        <w:fldChar w:fldCharType="separate"/>
      </w:r>
      <w:r w:rsidR="004D6D67" w:rsidRPr="004D6D67">
        <w:rPr>
          <w:noProof/>
          <w:color w:val="auto"/>
          <w:sz w:val="22"/>
          <w:szCs w:val="22"/>
          <w:lang w:val="en-GB"/>
        </w:rPr>
        <w:t>1</w:t>
      </w:r>
      <w:r w:rsidRPr="004D6D67">
        <w:rPr>
          <w:color w:val="auto"/>
          <w:sz w:val="22"/>
          <w:szCs w:val="22"/>
          <w:lang w:val="en-GB"/>
        </w:rPr>
        <w:fldChar w:fldCharType="end"/>
      </w:r>
      <w:bookmarkEnd w:id="4"/>
      <w:r w:rsidR="00F123A2" w:rsidRPr="004D6D67">
        <w:rPr>
          <w:color w:val="auto"/>
          <w:sz w:val="22"/>
          <w:szCs w:val="22"/>
          <w:lang w:val="en-GB"/>
        </w:rPr>
        <w:t>.</w:t>
      </w:r>
      <w:proofErr w:type="gramEnd"/>
      <w:r w:rsidR="00F123A2" w:rsidRPr="004D6D67">
        <w:rPr>
          <w:color w:val="auto"/>
          <w:sz w:val="22"/>
          <w:szCs w:val="22"/>
          <w:lang w:val="en-GB"/>
        </w:rPr>
        <w:t xml:space="preserve"> Educational level of r</w:t>
      </w:r>
      <w:r w:rsidRPr="004D6D67">
        <w:rPr>
          <w:color w:val="auto"/>
          <w:sz w:val="22"/>
          <w:szCs w:val="22"/>
          <w:lang w:val="en-GB"/>
        </w:rPr>
        <w:t>efugee participants</w:t>
      </w:r>
    </w:p>
    <w:tbl>
      <w:tblPr>
        <w:tblStyle w:val="TableGrid"/>
        <w:tblW w:w="0" w:type="auto"/>
        <w:jc w:val="center"/>
        <w:tblLook w:val="04A0" w:firstRow="1" w:lastRow="0" w:firstColumn="1" w:lastColumn="0" w:noHBand="0" w:noVBand="1"/>
      </w:tblPr>
      <w:tblGrid>
        <w:gridCol w:w="2178"/>
        <w:gridCol w:w="2340"/>
      </w:tblGrid>
      <w:tr w:rsidR="00F123A2" w:rsidRPr="004D6D67" w14:paraId="50C893BF" w14:textId="77777777" w:rsidTr="00351B90">
        <w:trPr>
          <w:jc w:val="center"/>
        </w:trPr>
        <w:tc>
          <w:tcPr>
            <w:tcW w:w="4518" w:type="dxa"/>
            <w:gridSpan w:val="2"/>
            <w:vAlign w:val="center"/>
          </w:tcPr>
          <w:p w14:paraId="0F1C6E85" w14:textId="194CE844" w:rsidR="005A0D9C" w:rsidRPr="004D6D67" w:rsidRDefault="005A0D9C" w:rsidP="00351B90">
            <w:pPr>
              <w:spacing w:before="60" w:after="60"/>
              <w:jc w:val="center"/>
              <w:rPr>
                <w:b/>
                <w:szCs w:val="22"/>
                <w:lang w:val="en-GB"/>
              </w:rPr>
            </w:pPr>
            <w:r w:rsidRPr="004D6D67">
              <w:rPr>
                <w:b/>
                <w:szCs w:val="22"/>
                <w:lang w:val="en-GB"/>
              </w:rPr>
              <w:t>Educational Level</w:t>
            </w:r>
          </w:p>
        </w:tc>
      </w:tr>
      <w:tr w:rsidR="00F123A2" w:rsidRPr="004D6D67" w14:paraId="0EE6DF9E" w14:textId="77777777" w:rsidTr="00351B90">
        <w:trPr>
          <w:jc w:val="center"/>
        </w:trPr>
        <w:tc>
          <w:tcPr>
            <w:tcW w:w="2178" w:type="dxa"/>
          </w:tcPr>
          <w:p w14:paraId="39D8DF67" w14:textId="77777777" w:rsidR="005A0D9C" w:rsidRPr="004D6D67" w:rsidRDefault="005A0D9C" w:rsidP="00351B90">
            <w:pPr>
              <w:spacing w:after="0"/>
              <w:rPr>
                <w:szCs w:val="22"/>
                <w:lang w:val="en-GB"/>
              </w:rPr>
            </w:pPr>
            <w:r w:rsidRPr="004D6D67">
              <w:rPr>
                <w:szCs w:val="22"/>
                <w:lang w:val="en-GB"/>
              </w:rPr>
              <w:t>&lt;High School</w:t>
            </w:r>
          </w:p>
        </w:tc>
        <w:tc>
          <w:tcPr>
            <w:tcW w:w="2340" w:type="dxa"/>
          </w:tcPr>
          <w:p w14:paraId="4FFF442A" w14:textId="77777777" w:rsidR="005A0D9C" w:rsidRPr="004D6D67" w:rsidRDefault="005A0D9C" w:rsidP="00351B90">
            <w:pPr>
              <w:spacing w:after="0"/>
              <w:rPr>
                <w:szCs w:val="22"/>
                <w:lang w:val="en-GB"/>
              </w:rPr>
            </w:pPr>
            <w:r w:rsidRPr="004D6D67">
              <w:rPr>
                <w:szCs w:val="22"/>
                <w:lang w:val="en-GB"/>
              </w:rPr>
              <w:t>5</w:t>
            </w:r>
          </w:p>
        </w:tc>
      </w:tr>
      <w:tr w:rsidR="00F123A2" w:rsidRPr="004D6D67" w14:paraId="34D542BB" w14:textId="77777777" w:rsidTr="00351B90">
        <w:trPr>
          <w:jc w:val="center"/>
        </w:trPr>
        <w:tc>
          <w:tcPr>
            <w:tcW w:w="2178" w:type="dxa"/>
          </w:tcPr>
          <w:p w14:paraId="4A1D7A81" w14:textId="77777777" w:rsidR="005A0D9C" w:rsidRPr="004D6D67" w:rsidRDefault="005A0D9C" w:rsidP="00351B90">
            <w:pPr>
              <w:spacing w:after="0"/>
              <w:rPr>
                <w:szCs w:val="22"/>
                <w:lang w:val="en-GB"/>
              </w:rPr>
            </w:pPr>
            <w:r w:rsidRPr="004D6D67">
              <w:rPr>
                <w:szCs w:val="22"/>
                <w:lang w:val="en-GB"/>
              </w:rPr>
              <w:t>High School</w:t>
            </w:r>
          </w:p>
        </w:tc>
        <w:tc>
          <w:tcPr>
            <w:tcW w:w="2340" w:type="dxa"/>
          </w:tcPr>
          <w:p w14:paraId="67F172FD" w14:textId="77777777" w:rsidR="005A0D9C" w:rsidRPr="004D6D67" w:rsidRDefault="005A0D9C" w:rsidP="00351B90">
            <w:pPr>
              <w:spacing w:after="0"/>
              <w:rPr>
                <w:szCs w:val="22"/>
                <w:lang w:val="en-GB"/>
              </w:rPr>
            </w:pPr>
            <w:r w:rsidRPr="004D6D67">
              <w:rPr>
                <w:szCs w:val="22"/>
                <w:lang w:val="en-GB"/>
              </w:rPr>
              <w:t>20</w:t>
            </w:r>
          </w:p>
        </w:tc>
      </w:tr>
      <w:tr w:rsidR="00F123A2" w:rsidRPr="004D6D67" w14:paraId="3ACCD933" w14:textId="77777777" w:rsidTr="00351B90">
        <w:trPr>
          <w:trHeight w:val="55"/>
          <w:jc w:val="center"/>
        </w:trPr>
        <w:tc>
          <w:tcPr>
            <w:tcW w:w="2178" w:type="dxa"/>
          </w:tcPr>
          <w:p w14:paraId="746DCC35" w14:textId="77777777" w:rsidR="005A0D9C" w:rsidRPr="004D6D67" w:rsidRDefault="005A0D9C" w:rsidP="00351B90">
            <w:pPr>
              <w:spacing w:after="0"/>
              <w:rPr>
                <w:szCs w:val="22"/>
                <w:lang w:val="en-GB"/>
              </w:rPr>
            </w:pPr>
            <w:r w:rsidRPr="004D6D67">
              <w:rPr>
                <w:szCs w:val="22"/>
                <w:lang w:val="en-GB"/>
              </w:rPr>
              <w:t>Undergraduate</w:t>
            </w:r>
          </w:p>
        </w:tc>
        <w:tc>
          <w:tcPr>
            <w:tcW w:w="2340" w:type="dxa"/>
          </w:tcPr>
          <w:p w14:paraId="33400A03" w14:textId="77777777" w:rsidR="005A0D9C" w:rsidRPr="004D6D67" w:rsidRDefault="005A0D9C" w:rsidP="00351B90">
            <w:pPr>
              <w:spacing w:after="0"/>
              <w:rPr>
                <w:szCs w:val="22"/>
                <w:lang w:val="en-GB"/>
              </w:rPr>
            </w:pPr>
            <w:r w:rsidRPr="004D6D67">
              <w:rPr>
                <w:szCs w:val="22"/>
                <w:lang w:val="en-GB"/>
              </w:rPr>
              <w:t>22</w:t>
            </w:r>
          </w:p>
        </w:tc>
      </w:tr>
      <w:tr w:rsidR="00F123A2" w:rsidRPr="004D6D67" w14:paraId="708EFB72" w14:textId="77777777" w:rsidTr="00351B90">
        <w:trPr>
          <w:trHeight w:val="55"/>
          <w:jc w:val="center"/>
        </w:trPr>
        <w:tc>
          <w:tcPr>
            <w:tcW w:w="2178" w:type="dxa"/>
          </w:tcPr>
          <w:p w14:paraId="5FB557A3" w14:textId="77777777" w:rsidR="005A0D9C" w:rsidRPr="004D6D67" w:rsidRDefault="005A0D9C" w:rsidP="00351B90">
            <w:pPr>
              <w:spacing w:after="0"/>
              <w:rPr>
                <w:szCs w:val="22"/>
                <w:lang w:val="en-GB"/>
              </w:rPr>
            </w:pPr>
            <w:r w:rsidRPr="004D6D67">
              <w:rPr>
                <w:szCs w:val="22"/>
                <w:lang w:val="en-GB"/>
              </w:rPr>
              <w:t>Postgraduate</w:t>
            </w:r>
          </w:p>
        </w:tc>
        <w:tc>
          <w:tcPr>
            <w:tcW w:w="2340" w:type="dxa"/>
          </w:tcPr>
          <w:p w14:paraId="4AEFE773" w14:textId="77777777" w:rsidR="005A0D9C" w:rsidRPr="004D6D67" w:rsidRDefault="005A0D9C" w:rsidP="00351B90">
            <w:pPr>
              <w:spacing w:after="0"/>
              <w:rPr>
                <w:szCs w:val="22"/>
                <w:lang w:val="en-GB"/>
              </w:rPr>
            </w:pPr>
            <w:r w:rsidRPr="004D6D67">
              <w:rPr>
                <w:szCs w:val="22"/>
                <w:lang w:val="en-GB"/>
              </w:rPr>
              <w:t>4</w:t>
            </w:r>
          </w:p>
        </w:tc>
      </w:tr>
    </w:tbl>
    <w:p w14:paraId="682FCD60" w14:textId="303E4546" w:rsidR="005A0D9C" w:rsidRPr="004D6D67" w:rsidRDefault="0049555E" w:rsidP="00F123A2">
      <w:pPr>
        <w:spacing w:before="240"/>
        <w:rPr>
          <w:lang w:val="en-GB"/>
        </w:rPr>
      </w:pPr>
      <w:r w:rsidRPr="004D6D67">
        <w:rPr>
          <w:lang w:val="en-GB"/>
        </w:rPr>
        <w:t>The second group</w:t>
      </w:r>
      <w:r w:rsidR="000A6372" w:rsidRPr="004D6D67">
        <w:rPr>
          <w:lang w:val="en-GB"/>
        </w:rPr>
        <w:t xml:space="preserve"> was</w:t>
      </w:r>
      <w:r w:rsidRPr="004D6D67">
        <w:rPr>
          <w:lang w:val="en-GB"/>
        </w:rPr>
        <w:t xml:space="preserve"> comprised</w:t>
      </w:r>
      <w:r w:rsidR="000A6372" w:rsidRPr="004D6D67">
        <w:rPr>
          <w:lang w:val="en-GB"/>
        </w:rPr>
        <w:t xml:space="preserve"> of</w:t>
      </w:r>
      <w:r w:rsidR="00FD10C3" w:rsidRPr="004D6D67">
        <w:rPr>
          <w:lang w:val="en-GB"/>
        </w:rPr>
        <w:t xml:space="preserve"> 55 participants</w:t>
      </w:r>
      <w:r w:rsidR="004836C2" w:rsidRPr="004D6D67">
        <w:rPr>
          <w:lang w:val="en-GB"/>
        </w:rPr>
        <w:t xml:space="preserve"> who </w:t>
      </w:r>
      <w:r w:rsidR="00FD10C3" w:rsidRPr="004D6D67">
        <w:rPr>
          <w:lang w:val="en-GB"/>
        </w:rPr>
        <w:t>worked either as volunteers or in a paid role for a variety of organisations including government and</w:t>
      </w:r>
      <w:r w:rsidR="005A0D9C" w:rsidRPr="004D6D67">
        <w:rPr>
          <w:lang w:val="en-GB"/>
        </w:rPr>
        <w:t xml:space="preserve"> non-government organisations</w:t>
      </w:r>
      <w:r w:rsidR="00FD10C3" w:rsidRPr="004D6D67">
        <w:rPr>
          <w:lang w:val="en-GB"/>
        </w:rPr>
        <w:t xml:space="preserve"> </w:t>
      </w:r>
      <w:r w:rsidR="005A0D9C" w:rsidRPr="004D6D67">
        <w:rPr>
          <w:lang w:val="en-GB"/>
        </w:rPr>
        <w:t>(</w:t>
      </w:r>
      <w:r w:rsidR="00FD10C3" w:rsidRPr="004D6D67">
        <w:rPr>
          <w:lang w:val="en-GB"/>
        </w:rPr>
        <w:t>NGOs</w:t>
      </w:r>
      <w:r w:rsidR="005A0D9C" w:rsidRPr="004D6D67">
        <w:rPr>
          <w:lang w:val="en-GB"/>
        </w:rPr>
        <w:t>)</w:t>
      </w:r>
      <w:r w:rsidR="00FD10C3" w:rsidRPr="004D6D67">
        <w:rPr>
          <w:lang w:val="en-GB"/>
        </w:rPr>
        <w:t xml:space="preserve"> that dealt with refugees from any background and assisted the refugees in </w:t>
      </w:r>
      <w:r w:rsidR="0074342C" w:rsidRPr="004D6D67">
        <w:rPr>
          <w:lang w:val="en-GB"/>
        </w:rPr>
        <w:t>their settlement</w:t>
      </w:r>
      <w:r w:rsidR="00FD10C3" w:rsidRPr="004D6D67">
        <w:rPr>
          <w:lang w:val="en-GB"/>
        </w:rPr>
        <w:t xml:space="preserve"> process. </w:t>
      </w:r>
      <w:r w:rsidR="00583B32" w:rsidRPr="004D6D67">
        <w:rPr>
          <w:lang w:val="en-GB"/>
        </w:rPr>
        <w:t>S</w:t>
      </w:r>
      <w:r w:rsidR="005A0D9C" w:rsidRPr="004D6D67">
        <w:rPr>
          <w:lang w:val="en-GB"/>
        </w:rPr>
        <w:t xml:space="preserve">imilar to </w:t>
      </w:r>
      <w:r w:rsidR="00583B32" w:rsidRPr="004D6D67">
        <w:rPr>
          <w:lang w:val="en-GB"/>
        </w:rPr>
        <w:t xml:space="preserve">the </w:t>
      </w:r>
      <w:r w:rsidR="005A0D9C" w:rsidRPr="004D6D67">
        <w:rPr>
          <w:lang w:val="en-GB"/>
        </w:rPr>
        <w:t>refugee group, their age</w:t>
      </w:r>
      <w:r w:rsidR="00583B32" w:rsidRPr="004D6D67">
        <w:rPr>
          <w:lang w:val="en-GB"/>
        </w:rPr>
        <w:t>s</w:t>
      </w:r>
      <w:r w:rsidR="005A0D9C" w:rsidRPr="004D6D67">
        <w:rPr>
          <w:lang w:val="en-GB"/>
        </w:rPr>
        <w:t xml:space="preserve"> range</w:t>
      </w:r>
      <w:r w:rsidR="00583B32" w:rsidRPr="004D6D67">
        <w:rPr>
          <w:lang w:val="en-GB"/>
        </w:rPr>
        <w:t>d</w:t>
      </w:r>
      <w:r w:rsidR="005A0D9C" w:rsidRPr="004D6D67">
        <w:rPr>
          <w:lang w:val="en-GB"/>
        </w:rPr>
        <w:t xml:space="preserve"> from 18 to 70</w:t>
      </w:r>
      <w:r w:rsidR="00583B32" w:rsidRPr="004D6D67">
        <w:rPr>
          <w:lang w:val="en-GB"/>
        </w:rPr>
        <w:t>+</w:t>
      </w:r>
      <w:r w:rsidR="005A0D9C" w:rsidRPr="004D6D67">
        <w:rPr>
          <w:lang w:val="en-GB"/>
        </w:rPr>
        <w:t xml:space="preserve">. </w:t>
      </w:r>
      <w:r w:rsidR="005A0D9C" w:rsidRPr="004D6D67">
        <w:rPr>
          <w:szCs w:val="22"/>
          <w:lang w:val="en-GB"/>
        </w:rPr>
        <w:t>The majority of the no</w:t>
      </w:r>
      <w:r w:rsidR="0039781F" w:rsidRPr="004D6D67">
        <w:rPr>
          <w:szCs w:val="22"/>
          <w:lang w:val="en-GB"/>
        </w:rPr>
        <w:t>n</w:t>
      </w:r>
      <w:r w:rsidR="005A0D9C" w:rsidRPr="004D6D67">
        <w:rPr>
          <w:szCs w:val="22"/>
          <w:lang w:val="en-GB"/>
        </w:rPr>
        <w:t>-refugee group</w:t>
      </w:r>
      <w:r w:rsidR="00583B32" w:rsidRPr="004D6D67">
        <w:rPr>
          <w:szCs w:val="22"/>
          <w:lang w:val="en-GB"/>
        </w:rPr>
        <w:t xml:space="preserve"> </w:t>
      </w:r>
      <w:r w:rsidR="005A0D9C" w:rsidRPr="004D6D67">
        <w:rPr>
          <w:szCs w:val="22"/>
          <w:lang w:val="en-GB"/>
        </w:rPr>
        <w:t>was in the 50-</w:t>
      </w:r>
      <w:r w:rsidR="00583B32" w:rsidRPr="004D6D67">
        <w:rPr>
          <w:szCs w:val="22"/>
          <w:lang w:val="en-GB"/>
        </w:rPr>
        <w:t>70+</w:t>
      </w:r>
      <w:r w:rsidR="005A0D9C" w:rsidRPr="004D6D67">
        <w:rPr>
          <w:szCs w:val="22"/>
          <w:lang w:val="en-GB"/>
        </w:rPr>
        <w:t xml:space="preserve"> bracket (n=18).</w:t>
      </w:r>
      <w:r w:rsidR="00583B32" w:rsidRPr="004D6D67">
        <w:rPr>
          <w:szCs w:val="22"/>
          <w:lang w:val="en-GB"/>
        </w:rPr>
        <w:t xml:space="preserve"> Twenty-nine</w:t>
      </w:r>
      <w:r w:rsidR="005A0D9C" w:rsidRPr="004D6D67">
        <w:rPr>
          <w:szCs w:val="22"/>
          <w:lang w:val="en-GB"/>
        </w:rPr>
        <w:t xml:space="preserve"> (53%) of the non-refugee group of partic</w:t>
      </w:r>
      <w:r w:rsidR="005A0D9C" w:rsidRPr="004D6D67">
        <w:rPr>
          <w:szCs w:val="22"/>
          <w:lang w:val="en-GB"/>
        </w:rPr>
        <w:t>i</w:t>
      </w:r>
      <w:r w:rsidR="005A0D9C" w:rsidRPr="004D6D67">
        <w:rPr>
          <w:szCs w:val="22"/>
          <w:lang w:val="en-GB"/>
        </w:rPr>
        <w:t>pants worked for government related organisations, while 26 (47%) worked with NGOs. Their nu</w:t>
      </w:r>
      <w:r w:rsidR="005A0D9C" w:rsidRPr="004D6D67">
        <w:rPr>
          <w:szCs w:val="22"/>
          <w:lang w:val="en-GB"/>
        </w:rPr>
        <w:t>m</w:t>
      </w:r>
      <w:r w:rsidR="005A0D9C" w:rsidRPr="004D6D67">
        <w:rPr>
          <w:szCs w:val="22"/>
          <w:lang w:val="en-GB"/>
        </w:rPr>
        <w:t xml:space="preserve">ber of years of </w:t>
      </w:r>
      <w:r w:rsidR="00B42D04" w:rsidRPr="004D6D67">
        <w:rPr>
          <w:szCs w:val="22"/>
          <w:lang w:val="en-GB"/>
        </w:rPr>
        <w:t xml:space="preserve">providing a </w:t>
      </w:r>
      <w:r w:rsidR="005A0D9C" w:rsidRPr="004D6D67">
        <w:rPr>
          <w:szCs w:val="22"/>
          <w:lang w:val="en-GB"/>
        </w:rPr>
        <w:t>servic</w:t>
      </w:r>
      <w:r w:rsidR="00B42D04" w:rsidRPr="004D6D67">
        <w:rPr>
          <w:szCs w:val="22"/>
          <w:lang w:val="en-GB"/>
        </w:rPr>
        <w:t>e to</w:t>
      </w:r>
      <w:r w:rsidR="005A0D9C" w:rsidRPr="004D6D67">
        <w:rPr>
          <w:szCs w:val="22"/>
          <w:lang w:val="en-GB"/>
        </w:rPr>
        <w:t xml:space="preserve"> refugees ranged from </w:t>
      </w:r>
      <w:r w:rsidR="00583B32" w:rsidRPr="004D6D67">
        <w:rPr>
          <w:szCs w:val="22"/>
          <w:lang w:val="en-GB"/>
        </w:rPr>
        <w:t xml:space="preserve">1 </w:t>
      </w:r>
      <w:r w:rsidR="005A0D9C" w:rsidRPr="004D6D67">
        <w:rPr>
          <w:szCs w:val="22"/>
          <w:lang w:val="en-GB"/>
        </w:rPr>
        <w:t>year to 35</w:t>
      </w:r>
      <w:r w:rsidR="00583B32" w:rsidRPr="004D6D67">
        <w:rPr>
          <w:szCs w:val="22"/>
          <w:lang w:val="en-GB"/>
        </w:rPr>
        <w:t>+</w:t>
      </w:r>
      <w:r w:rsidR="005A0D9C" w:rsidRPr="004D6D67">
        <w:rPr>
          <w:szCs w:val="22"/>
          <w:lang w:val="en-GB"/>
        </w:rPr>
        <w:t xml:space="preserve"> years</w:t>
      </w:r>
      <w:r w:rsidR="00583B32" w:rsidRPr="004D6D67">
        <w:rPr>
          <w:szCs w:val="22"/>
          <w:lang w:val="en-GB"/>
        </w:rPr>
        <w:t xml:space="preserve"> with the average b</w:t>
      </w:r>
      <w:r w:rsidR="00583B32" w:rsidRPr="004D6D67">
        <w:rPr>
          <w:szCs w:val="22"/>
          <w:lang w:val="en-GB"/>
        </w:rPr>
        <w:t>e</w:t>
      </w:r>
      <w:r w:rsidR="00583B32" w:rsidRPr="004D6D67">
        <w:rPr>
          <w:szCs w:val="22"/>
          <w:lang w:val="en-GB"/>
        </w:rPr>
        <w:t>ing 11 years.</w:t>
      </w:r>
    </w:p>
    <w:p w14:paraId="1CA1C4FE" w14:textId="77777777" w:rsidR="00D0393D" w:rsidRPr="004D6D67" w:rsidRDefault="00D0393D" w:rsidP="00D0393D">
      <w:pPr>
        <w:pStyle w:val="Heading2"/>
        <w:rPr>
          <w:b w:val="0"/>
          <w:i w:val="0"/>
          <w:szCs w:val="24"/>
          <w:lang w:val="en-GB"/>
        </w:rPr>
      </w:pPr>
      <w:r w:rsidRPr="004D6D67">
        <w:rPr>
          <w:szCs w:val="24"/>
          <w:lang w:val="en-GB"/>
        </w:rPr>
        <w:t>Instrument</w:t>
      </w:r>
    </w:p>
    <w:p w14:paraId="4E46D025" w14:textId="41C281F1" w:rsidR="00EB4A6C" w:rsidRPr="004D6D67" w:rsidRDefault="00D0393D" w:rsidP="00D0393D">
      <w:pPr>
        <w:rPr>
          <w:lang w:val="en-GB"/>
        </w:rPr>
      </w:pPr>
      <w:r w:rsidRPr="004D6D67">
        <w:rPr>
          <w:lang w:val="en-GB"/>
        </w:rPr>
        <w:t xml:space="preserve">In this study, semi-structured interviews were used to collect data. </w:t>
      </w:r>
      <w:r w:rsidR="00D27618" w:rsidRPr="004D6D67">
        <w:rPr>
          <w:lang w:val="en-GB"/>
        </w:rPr>
        <w:t>Since the study was exploring</w:t>
      </w:r>
      <w:r w:rsidR="00B71A85" w:rsidRPr="004D6D67">
        <w:rPr>
          <w:lang w:val="en-GB"/>
        </w:rPr>
        <w:t xml:space="preserve"> e-skill</w:t>
      </w:r>
      <w:r w:rsidR="00D27618" w:rsidRPr="004D6D67">
        <w:rPr>
          <w:lang w:val="en-GB"/>
        </w:rPr>
        <w:t xml:space="preserve"> issues from </w:t>
      </w:r>
      <w:proofErr w:type="gramStart"/>
      <w:r w:rsidR="00D27618" w:rsidRPr="004D6D67">
        <w:rPr>
          <w:lang w:val="en-GB"/>
        </w:rPr>
        <w:t xml:space="preserve">both </w:t>
      </w:r>
      <w:r w:rsidR="00792430" w:rsidRPr="004D6D67">
        <w:rPr>
          <w:lang w:val="en-GB"/>
        </w:rPr>
        <w:t>refugee</w:t>
      </w:r>
      <w:proofErr w:type="gramEnd"/>
      <w:r w:rsidR="00792430" w:rsidRPr="004D6D67">
        <w:rPr>
          <w:lang w:val="en-GB"/>
        </w:rPr>
        <w:t xml:space="preserve"> and non-refugee </w:t>
      </w:r>
      <w:r w:rsidR="00D27618" w:rsidRPr="004D6D67">
        <w:rPr>
          <w:lang w:val="en-GB"/>
        </w:rPr>
        <w:t>perspectives, separate questionnaires were developed for each group</w:t>
      </w:r>
      <w:r w:rsidR="00EB4A6C" w:rsidRPr="004D6D67">
        <w:rPr>
          <w:lang w:val="en-GB"/>
        </w:rPr>
        <w:t xml:space="preserve">. </w:t>
      </w:r>
      <w:r w:rsidR="00EB4A6C" w:rsidRPr="004D6D67">
        <w:rPr>
          <w:rFonts w:cstheme="majorBidi"/>
          <w:lang w:val="en-GB"/>
        </w:rPr>
        <w:t xml:space="preserve">The questions for </w:t>
      </w:r>
      <w:r w:rsidR="00B71A85" w:rsidRPr="004D6D67">
        <w:rPr>
          <w:rFonts w:cstheme="majorBidi"/>
          <w:lang w:val="en-GB"/>
        </w:rPr>
        <w:t xml:space="preserve">the </w:t>
      </w:r>
      <w:r w:rsidR="00EB4A6C" w:rsidRPr="004D6D67">
        <w:rPr>
          <w:rFonts w:cstheme="majorBidi"/>
          <w:lang w:val="en-GB"/>
        </w:rPr>
        <w:t>refugee group were about their perception of integration, i</w:t>
      </w:r>
      <w:r w:rsidR="00EB4A6C" w:rsidRPr="004D6D67">
        <w:rPr>
          <w:rFonts w:cstheme="majorBidi"/>
          <w:lang w:val="en-GB"/>
        </w:rPr>
        <w:t>s</w:t>
      </w:r>
      <w:r w:rsidR="00EB4A6C" w:rsidRPr="004D6D67">
        <w:rPr>
          <w:rFonts w:cstheme="majorBidi"/>
          <w:lang w:val="en-GB"/>
        </w:rPr>
        <w:t>sues using ICT, their ICT usage</w:t>
      </w:r>
      <w:r w:rsidR="00804F6D">
        <w:rPr>
          <w:rFonts w:cstheme="majorBidi"/>
          <w:lang w:val="en-GB"/>
        </w:rPr>
        <w:t>,</w:t>
      </w:r>
      <w:r w:rsidR="00EB4A6C" w:rsidRPr="004D6D67">
        <w:rPr>
          <w:rFonts w:cstheme="majorBidi"/>
          <w:lang w:val="en-GB"/>
        </w:rPr>
        <w:t xml:space="preserve"> and how ICT could help refugees with their settlement. </w:t>
      </w:r>
      <w:r w:rsidR="00B71A85" w:rsidRPr="004D6D67">
        <w:rPr>
          <w:rFonts w:cstheme="majorBidi"/>
          <w:lang w:val="en-GB"/>
        </w:rPr>
        <w:t>The</w:t>
      </w:r>
      <w:r w:rsidR="00EB4A6C" w:rsidRPr="004D6D67">
        <w:rPr>
          <w:rFonts w:cstheme="majorBidi"/>
          <w:lang w:val="en-GB"/>
        </w:rPr>
        <w:t xml:space="preserve"> que</w:t>
      </w:r>
      <w:r w:rsidR="00EB4A6C" w:rsidRPr="004D6D67">
        <w:rPr>
          <w:rFonts w:cstheme="majorBidi"/>
          <w:lang w:val="en-GB"/>
        </w:rPr>
        <w:t>s</w:t>
      </w:r>
      <w:r w:rsidR="00EB4A6C" w:rsidRPr="004D6D67">
        <w:rPr>
          <w:rFonts w:cstheme="majorBidi"/>
          <w:lang w:val="en-GB"/>
        </w:rPr>
        <w:t xml:space="preserve">tions for </w:t>
      </w:r>
      <w:r w:rsidR="00B71A85" w:rsidRPr="004D6D67">
        <w:rPr>
          <w:rFonts w:cstheme="majorBidi"/>
          <w:lang w:val="en-GB"/>
        </w:rPr>
        <w:t xml:space="preserve">the </w:t>
      </w:r>
      <w:r w:rsidR="00EB4A6C" w:rsidRPr="004D6D67">
        <w:rPr>
          <w:rFonts w:cstheme="majorBidi"/>
          <w:lang w:val="en-GB"/>
        </w:rPr>
        <w:t xml:space="preserve">non-refugee group </w:t>
      </w:r>
      <w:r w:rsidR="00B71A85" w:rsidRPr="004D6D67">
        <w:rPr>
          <w:rFonts w:cstheme="majorBidi"/>
          <w:lang w:val="en-GB"/>
        </w:rPr>
        <w:t xml:space="preserve">addressed issues such as </w:t>
      </w:r>
      <w:r w:rsidR="00EB4A6C" w:rsidRPr="004D6D67">
        <w:rPr>
          <w:rFonts w:cstheme="majorBidi"/>
          <w:lang w:val="en-GB"/>
        </w:rPr>
        <w:t xml:space="preserve">whether refugees needed to have access to ICT, whether they had </w:t>
      </w:r>
      <w:r w:rsidR="00B71A85" w:rsidRPr="004D6D67">
        <w:rPr>
          <w:rFonts w:cstheme="majorBidi"/>
          <w:lang w:val="en-GB"/>
        </w:rPr>
        <w:t xml:space="preserve">sufficient </w:t>
      </w:r>
      <w:r w:rsidR="00EB4A6C" w:rsidRPr="004D6D67">
        <w:rPr>
          <w:rFonts w:cstheme="majorBidi"/>
          <w:lang w:val="en-GB"/>
        </w:rPr>
        <w:t>e-skills to use ICT properly</w:t>
      </w:r>
      <w:r w:rsidR="00B71A85" w:rsidRPr="004D6D67">
        <w:rPr>
          <w:rFonts w:cstheme="majorBidi"/>
          <w:lang w:val="en-GB"/>
        </w:rPr>
        <w:t xml:space="preserve"> and</w:t>
      </w:r>
      <w:r w:rsidR="00EB4A6C" w:rsidRPr="004D6D67">
        <w:rPr>
          <w:rFonts w:cstheme="majorBidi"/>
          <w:lang w:val="en-GB"/>
        </w:rPr>
        <w:t xml:space="preserve">, if not, what kind of training they needed </w:t>
      </w:r>
      <w:r w:rsidR="00B71A85" w:rsidRPr="004D6D67">
        <w:rPr>
          <w:rFonts w:cstheme="majorBidi"/>
          <w:lang w:val="en-GB"/>
        </w:rPr>
        <w:t xml:space="preserve">to assist them in </w:t>
      </w:r>
      <w:r w:rsidR="00EB4A6C" w:rsidRPr="004D6D67">
        <w:rPr>
          <w:rFonts w:cstheme="majorBidi"/>
          <w:lang w:val="en-GB"/>
        </w:rPr>
        <w:t xml:space="preserve">their settlement journey </w:t>
      </w:r>
      <w:r w:rsidR="00D27618" w:rsidRPr="004D6D67">
        <w:rPr>
          <w:lang w:val="en-GB"/>
        </w:rPr>
        <w:t xml:space="preserve">(see </w:t>
      </w:r>
      <w:r w:rsidR="00792430" w:rsidRPr="00B13B88">
        <w:rPr>
          <w:lang w:val="en-GB"/>
        </w:rPr>
        <w:t>A</w:t>
      </w:r>
      <w:r w:rsidR="00D27618" w:rsidRPr="00B13B88">
        <w:rPr>
          <w:lang w:val="en-GB"/>
        </w:rPr>
        <w:t>ppendix</w:t>
      </w:r>
      <w:r w:rsidR="00D27618" w:rsidRPr="004D6D67">
        <w:rPr>
          <w:lang w:val="en-GB"/>
        </w:rPr>
        <w:t xml:space="preserve">). </w:t>
      </w:r>
    </w:p>
    <w:p w14:paraId="050F0B76" w14:textId="2AC558DE" w:rsidR="00D0393D" w:rsidRPr="004D6D67" w:rsidRDefault="00D0393D" w:rsidP="00D0393D">
      <w:pPr>
        <w:rPr>
          <w:rFonts w:cstheme="majorBidi"/>
          <w:lang w:val="en-GB"/>
        </w:rPr>
      </w:pPr>
      <w:r w:rsidRPr="004D6D67">
        <w:rPr>
          <w:lang w:val="en-GB"/>
        </w:rPr>
        <w:lastRenderedPageBreak/>
        <w:t xml:space="preserve">The interviews were audio recorded where agreed to by participants and later transcribed. The non-refugee interviews were conducted in English </w:t>
      </w:r>
      <w:r w:rsidR="00F7350F" w:rsidRPr="004D6D67">
        <w:rPr>
          <w:lang w:val="en-GB"/>
        </w:rPr>
        <w:t xml:space="preserve">while </w:t>
      </w:r>
      <w:r w:rsidRPr="004D6D67">
        <w:rPr>
          <w:lang w:val="en-GB"/>
        </w:rPr>
        <w:t>the refugee interviews were conducted in Farsi, with one exception where the refugee participant was confident with English.</w:t>
      </w:r>
    </w:p>
    <w:p w14:paraId="29DCF4A2" w14:textId="6F28656C" w:rsidR="00D0393D" w:rsidRPr="004D6D67" w:rsidRDefault="00D0393D" w:rsidP="00EC109B">
      <w:pPr>
        <w:rPr>
          <w:lang w:val="en-GB"/>
        </w:rPr>
      </w:pPr>
      <w:r w:rsidRPr="004D6D67">
        <w:rPr>
          <w:lang w:val="en-GB"/>
        </w:rPr>
        <w:t>Both questionnaires were based on the MSE framework by constructing a series of topics that would help the researcher to look into participants’ experiences and their thoughts on satisfactory settl</w:t>
      </w:r>
      <w:r w:rsidRPr="004D6D67">
        <w:rPr>
          <w:lang w:val="en-GB"/>
        </w:rPr>
        <w:t>e</w:t>
      </w:r>
      <w:r w:rsidRPr="004D6D67">
        <w:rPr>
          <w:lang w:val="en-GB"/>
        </w:rPr>
        <w:t>ment and integration. All interviews began with demographic questions</w:t>
      </w:r>
      <w:r w:rsidR="00B42D04" w:rsidRPr="004D6D67">
        <w:rPr>
          <w:lang w:val="en-GB"/>
        </w:rPr>
        <w:t>,</w:t>
      </w:r>
      <w:r w:rsidRPr="004D6D67">
        <w:rPr>
          <w:lang w:val="en-GB"/>
        </w:rPr>
        <w:t xml:space="preserve"> </w:t>
      </w:r>
      <w:r w:rsidR="008B2EE6" w:rsidRPr="004D6D67">
        <w:rPr>
          <w:lang w:val="en-GB"/>
        </w:rPr>
        <w:t xml:space="preserve">while </w:t>
      </w:r>
      <w:r w:rsidRPr="004D6D67">
        <w:rPr>
          <w:lang w:val="en-GB"/>
        </w:rPr>
        <w:t>the remaining que</w:t>
      </w:r>
      <w:r w:rsidRPr="004D6D67">
        <w:rPr>
          <w:lang w:val="en-GB"/>
        </w:rPr>
        <w:t>s</w:t>
      </w:r>
      <w:r w:rsidRPr="004D6D67">
        <w:rPr>
          <w:lang w:val="en-GB"/>
        </w:rPr>
        <w:t xml:space="preserve">tions varied for </w:t>
      </w:r>
      <w:r w:rsidR="00C621EE" w:rsidRPr="004D6D67">
        <w:rPr>
          <w:lang w:val="en-GB"/>
        </w:rPr>
        <w:t xml:space="preserve">the </w:t>
      </w:r>
      <w:r w:rsidRPr="004D6D67">
        <w:rPr>
          <w:lang w:val="en-GB"/>
        </w:rPr>
        <w:t>different groups. For non-refugee participants, questions were about the refugee organisation they worked for, followed by ICT related questions. For refugee participants, the que</w:t>
      </w:r>
      <w:r w:rsidRPr="004D6D67">
        <w:rPr>
          <w:lang w:val="en-GB"/>
        </w:rPr>
        <w:t>s</w:t>
      </w:r>
      <w:r w:rsidRPr="004D6D67">
        <w:rPr>
          <w:lang w:val="en-GB"/>
        </w:rPr>
        <w:t xml:space="preserve">tions were concentrated around technology background, Internet costs and usage. The duration of the interviews </w:t>
      </w:r>
      <w:r w:rsidR="00D27618" w:rsidRPr="004D6D67">
        <w:rPr>
          <w:lang w:val="en-GB"/>
        </w:rPr>
        <w:t>was</w:t>
      </w:r>
      <w:r w:rsidRPr="004D6D67">
        <w:rPr>
          <w:lang w:val="en-GB"/>
        </w:rPr>
        <w:t xml:space="preserve"> approximately 30 minutes but varied depending on the participants’ elaboration on responses.</w:t>
      </w:r>
    </w:p>
    <w:p w14:paraId="511BC32A" w14:textId="77777777" w:rsidR="00FD10C3" w:rsidRPr="004D6D67" w:rsidRDefault="00FD10C3" w:rsidP="00157E94">
      <w:pPr>
        <w:pStyle w:val="Heading2"/>
        <w:rPr>
          <w:lang w:val="en-GB"/>
        </w:rPr>
      </w:pPr>
      <w:r w:rsidRPr="004D6D67">
        <w:rPr>
          <w:lang w:val="en-GB"/>
        </w:rPr>
        <w:t xml:space="preserve">Data Collection </w:t>
      </w:r>
    </w:p>
    <w:p w14:paraId="311B1353" w14:textId="0CA0F0EF" w:rsidR="00FD10C3" w:rsidRPr="004D6D67" w:rsidRDefault="00BC604A" w:rsidP="00BC604A">
      <w:pPr>
        <w:rPr>
          <w:lang w:val="en-GB"/>
        </w:rPr>
      </w:pPr>
      <w:r w:rsidRPr="004D6D67">
        <w:rPr>
          <w:lang w:val="en-GB"/>
        </w:rPr>
        <w:t xml:space="preserve">The interviews were conducted </w:t>
      </w:r>
      <w:r w:rsidR="000A6372" w:rsidRPr="004D6D67">
        <w:rPr>
          <w:lang w:val="en-GB"/>
        </w:rPr>
        <w:t>between March and August 2015</w:t>
      </w:r>
      <w:r w:rsidRPr="004D6D67">
        <w:rPr>
          <w:lang w:val="en-GB"/>
        </w:rPr>
        <w:t xml:space="preserve">. </w:t>
      </w:r>
      <w:r w:rsidR="00E162FE" w:rsidRPr="004D6D67">
        <w:rPr>
          <w:lang w:val="en-GB"/>
        </w:rPr>
        <w:t>The location of interviews varied due to the preference of individual participants</w:t>
      </w:r>
      <w:r w:rsidR="006D2217" w:rsidRPr="004D6D67">
        <w:rPr>
          <w:lang w:val="en-GB"/>
        </w:rPr>
        <w:t xml:space="preserve"> (public locations convenient to participants or, rarely, by phone)</w:t>
      </w:r>
      <w:r w:rsidR="00F7350F" w:rsidRPr="004D6D67">
        <w:rPr>
          <w:lang w:val="en-GB"/>
        </w:rPr>
        <w:t>.</w:t>
      </w:r>
      <w:r w:rsidR="00E162FE" w:rsidRPr="004D6D67">
        <w:rPr>
          <w:lang w:val="en-GB"/>
        </w:rPr>
        <w:t xml:space="preserve"> </w:t>
      </w:r>
      <w:r w:rsidR="00D76037" w:rsidRPr="004D6D67">
        <w:rPr>
          <w:lang w:val="en-GB"/>
        </w:rPr>
        <w:t xml:space="preserve">At the end of each interview, </w:t>
      </w:r>
      <w:r w:rsidR="00F7350F" w:rsidRPr="004D6D67">
        <w:rPr>
          <w:lang w:val="en-GB"/>
        </w:rPr>
        <w:t>the interviewer provided an opportunity for the participants</w:t>
      </w:r>
      <w:r w:rsidR="00D76037" w:rsidRPr="004D6D67">
        <w:rPr>
          <w:lang w:val="en-GB"/>
        </w:rPr>
        <w:t xml:space="preserve"> </w:t>
      </w:r>
      <w:r w:rsidR="00F7350F" w:rsidRPr="004D6D67">
        <w:rPr>
          <w:lang w:val="en-GB"/>
        </w:rPr>
        <w:t xml:space="preserve">to amend their responses and provide feedback if </w:t>
      </w:r>
      <w:r w:rsidR="003C4BE1" w:rsidRPr="004D6D67">
        <w:rPr>
          <w:lang w:val="en-GB"/>
        </w:rPr>
        <w:t>needed. In</w:t>
      </w:r>
      <w:r w:rsidR="00277E75" w:rsidRPr="004D6D67">
        <w:rPr>
          <w:lang w:val="en-GB"/>
        </w:rPr>
        <w:t xml:space="preserve"> line with </w:t>
      </w:r>
      <w:proofErr w:type="spellStart"/>
      <w:r w:rsidR="00277E75" w:rsidRPr="004D6D67">
        <w:rPr>
          <w:lang w:val="en-GB"/>
        </w:rPr>
        <w:t>Falzon’s</w:t>
      </w:r>
      <w:proofErr w:type="spellEnd"/>
      <w:r w:rsidR="00D27618" w:rsidRPr="004D6D67">
        <w:rPr>
          <w:lang w:val="en-GB"/>
        </w:rPr>
        <w:t xml:space="preserve"> (2016)</w:t>
      </w:r>
      <w:r w:rsidR="00277E75" w:rsidRPr="004D6D67">
        <w:rPr>
          <w:lang w:val="en-GB"/>
        </w:rPr>
        <w:t xml:space="preserve"> recommend</w:t>
      </w:r>
      <w:r w:rsidR="00277E75" w:rsidRPr="004D6D67">
        <w:rPr>
          <w:lang w:val="en-GB"/>
        </w:rPr>
        <w:t>a</w:t>
      </w:r>
      <w:r w:rsidR="00277E75" w:rsidRPr="004D6D67">
        <w:rPr>
          <w:lang w:val="en-GB"/>
        </w:rPr>
        <w:t>tions, t</w:t>
      </w:r>
      <w:r w:rsidR="00FD10C3" w:rsidRPr="004D6D67">
        <w:rPr>
          <w:lang w:val="en-GB"/>
        </w:rPr>
        <w:t xml:space="preserve">he selection of interview locations </w:t>
      </w:r>
      <w:r w:rsidR="00277E75" w:rsidRPr="004D6D67">
        <w:rPr>
          <w:lang w:val="en-GB"/>
        </w:rPr>
        <w:t xml:space="preserve">was based </w:t>
      </w:r>
      <w:r w:rsidR="00FD10C3" w:rsidRPr="004D6D67">
        <w:rPr>
          <w:lang w:val="en-GB"/>
        </w:rPr>
        <w:t xml:space="preserve">on the </w:t>
      </w:r>
      <w:r w:rsidR="002D244A" w:rsidRPr="004D6D67">
        <w:rPr>
          <w:lang w:val="en-GB"/>
        </w:rPr>
        <w:t xml:space="preserve">concentration </w:t>
      </w:r>
      <w:r w:rsidR="00FD10C3" w:rsidRPr="004D6D67">
        <w:rPr>
          <w:lang w:val="en-GB"/>
        </w:rPr>
        <w:t>of Iranians. According to the</w:t>
      </w:r>
      <w:r w:rsidR="00AD600E" w:rsidRPr="004D6D67">
        <w:rPr>
          <w:lang w:val="en-GB"/>
        </w:rPr>
        <w:t xml:space="preserve"> Australian Bureau of Statistics (ABS)</w:t>
      </w:r>
      <w:r w:rsidR="00D76037" w:rsidRPr="004D6D67">
        <w:rPr>
          <w:lang w:val="en-GB"/>
        </w:rPr>
        <w:t>,</w:t>
      </w:r>
      <w:r w:rsidR="00D0393D" w:rsidRPr="004D6D67">
        <w:rPr>
          <w:lang w:val="en-GB"/>
        </w:rPr>
        <w:t xml:space="preserve"> </w:t>
      </w:r>
      <w:r w:rsidR="00FD10C3" w:rsidRPr="004D6D67">
        <w:rPr>
          <w:lang w:val="en-GB"/>
        </w:rPr>
        <w:t xml:space="preserve">three </w:t>
      </w:r>
      <w:r w:rsidR="005E00B5" w:rsidRPr="004D6D67">
        <w:rPr>
          <w:lang w:val="en-GB"/>
        </w:rPr>
        <w:t>cities in Australia accommodate</w:t>
      </w:r>
      <w:r w:rsidR="00FD10C3" w:rsidRPr="004D6D67">
        <w:rPr>
          <w:lang w:val="en-GB"/>
        </w:rPr>
        <w:t xml:space="preserve"> the highest number of Iran-born </w:t>
      </w:r>
      <w:r w:rsidR="002D244A" w:rsidRPr="004D6D67">
        <w:rPr>
          <w:lang w:val="en-GB"/>
        </w:rPr>
        <w:t>people</w:t>
      </w:r>
      <w:r w:rsidR="00A77CE1" w:rsidRPr="004D6D67">
        <w:rPr>
          <w:lang w:val="en-GB"/>
        </w:rPr>
        <w:t xml:space="preserve"> (Table 2).</w:t>
      </w:r>
    </w:p>
    <w:p w14:paraId="76C134A9" w14:textId="65F2FBD6" w:rsidR="00FD10C3" w:rsidRPr="004D6D67" w:rsidRDefault="00DC35F1" w:rsidP="00EC109B">
      <w:pPr>
        <w:pStyle w:val="Caption"/>
        <w:spacing w:after="120"/>
        <w:jc w:val="center"/>
        <w:rPr>
          <w:b w:val="0"/>
          <w:i/>
          <w:color w:val="auto"/>
          <w:sz w:val="22"/>
          <w:szCs w:val="22"/>
          <w:lang w:val="en-GB"/>
        </w:rPr>
      </w:pPr>
      <w:bookmarkStart w:id="5" w:name="_Ref467833037"/>
      <w:proofErr w:type="gramStart"/>
      <w:r w:rsidRPr="004D6D67">
        <w:rPr>
          <w:color w:val="auto"/>
          <w:sz w:val="22"/>
          <w:szCs w:val="22"/>
          <w:lang w:val="en-GB"/>
        </w:rPr>
        <w:t xml:space="preserve">Table </w:t>
      </w:r>
      <w:r w:rsidRPr="004D6D67">
        <w:rPr>
          <w:b w:val="0"/>
          <w:i/>
          <w:color w:val="auto"/>
          <w:sz w:val="22"/>
          <w:szCs w:val="22"/>
          <w:lang w:val="en-GB"/>
        </w:rPr>
        <w:fldChar w:fldCharType="begin"/>
      </w:r>
      <w:r w:rsidRPr="004D6D67">
        <w:rPr>
          <w:color w:val="auto"/>
          <w:sz w:val="22"/>
          <w:szCs w:val="22"/>
          <w:lang w:val="en-GB"/>
        </w:rPr>
        <w:instrText xml:space="preserve"> SEQ Table \* ARABIC </w:instrText>
      </w:r>
      <w:r w:rsidRPr="004D6D67">
        <w:rPr>
          <w:b w:val="0"/>
          <w:i/>
          <w:color w:val="auto"/>
          <w:sz w:val="22"/>
          <w:szCs w:val="22"/>
          <w:lang w:val="en-GB"/>
        </w:rPr>
        <w:fldChar w:fldCharType="separate"/>
      </w:r>
      <w:r w:rsidR="004D6D67" w:rsidRPr="004D6D67">
        <w:rPr>
          <w:noProof/>
          <w:color w:val="auto"/>
          <w:sz w:val="22"/>
          <w:szCs w:val="22"/>
          <w:lang w:val="en-GB"/>
        </w:rPr>
        <w:t>2</w:t>
      </w:r>
      <w:r w:rsidRPr="004D6D67">
        <w:rPr>
          <w:b w:val="0"/>
          <w:i/>
          <w:color w:val="auto"/>
          <w:sz w:val="22"/>
          <w:szCs w:val="22"/>
          <w:lang w:val="en-GB"/>
        </w:rPr>
        <w:fldChar w:fldCharType="end"/>
      </w:r>
      <w:bookmarkEnd w:id="5"/>
      <w:r w:rsidRPr="004D6D67">
        <w:rPr>
          <w:color w:val="auto"/>
          <w:sz w:val="22"/>
          <w:szCs w:val="22"/>
          <w:lang w:val="en-GB"/>
        </w:rPr>
        <w:t>.</w:t>
      </w:r>
      <w:proofErr w:type="gramEnd"/>
      <w:r w:rsidRPr="004D6D67">
        <w:rPr>
          <w:color w:val="auto"/>
          <w:sz w:val="22"/>
          <w:szCs w:val="22"/>
          <w:lang w:val="en-GB"/>
        </w:rPr>
        <w:t xml:space="preserve"> Iran-born distribution</w:t>
      </w:r>
      <w:r w:rsidR="002D244A" w:rsidRPr="004D6D67">
        <w:rPr>
          <w:color w:val="auto"/>
          <w:sz w:val="22"/>
          <w:szCs w:val="22"/>
          <w:lang w:val="en-GB"/>
        </w:rPr>
        <w:t xml:space="preserve"> in Australia</w:t>
      </w:r>
    </w:p>
    <w:tbl>
      <w:tblPr>
        <w:tblStyle w:val="TableGrid"/>
        <w:tblW w:w="0" w:type="auto"/>
        <w:jc w:val="center"/>
        <w:tblLook w:val="04A0" w:firstRow="1" w:lastRow="0" w:firstColumn="1" w:lastColumn="0" w:noHBand="0" w:noVBand="1"/>
      </w:tblPr>
      <w:tblGrid>
        <w:gridCol w:w="2954"/>
        <w:gridCol w:w="2883"/>
        <w:gridCol w:w="1899"/>
      </w:tblGrid>
      <w:tr w:rsidR="00F123A2" w:rsidRPr="004D6D67" w14:paraId="709602E8" w14:textId="77777777" w:rsidTr="00473504">
        <w:trPr>
          <w:jc w:val="center"/>
        </w:trPr>
        <w:tc>
          <w:tcPr>
            <w:tcW w:w="2954" w:type="dxa"/>
          </w:tcPr>
          <w:p w14:paraId="6D0E2B9B" w14:textId="77777777" w:rsidR="00FD10C3" w:rsidRPr="004D6D67" w:rsidRDefault="00FD10C3" w:rsidP="00BC604A">
            <w:pPr>
              <w:spacing w:after="0"/>
              <w:jc w:val="center"/>
              <w:rPr>
                <w:b/>
                <w:bCs/>
                <w:lang w:val="en-GB"/>
              </w:rPr>
            </w:pPr>
            <w:r w:rsidRPr="004D6D67">
              <w:rPr>
                <w:b/>
                <w:bCs/>
                <w:lang w:val="en-GB"/>
              </w:rPr>
              <w:t>Location</w:t>
            </w:r>
          </w:p>
        </w:tc>
        <w:tc>
          <w:tcPr>
            <w:tcW w:w="2883" w:type="dxa"/>
          </w:tcPr>
          <w:p w14:paraId="53ABCF05" w14:textId="77777777" w:rsidR="00FD10C3" w:rsidRPr="004D6D67" w:rsidRDefault="00FD10C3" w:rsidP="00BC604A">
            <w:pPr>
              <w:spacing w:after="0"/>
              <w:jc w:val="center"/>
              <w:rPr>
                <w:b/>
                <w:bCs/>
                <w:lang w:val="en-GB"/>
              </w:rPr>
            </w:pPr>
            <w:r w:rsidRPr="004D6D67">
              <w:rPr>
                <w:b/>
                <w:bCs/>
                <w:lang w:val="en-GB"/>
              </w:rPr>
              <w:t xml:space="preserve">Number </w:t>
            </w:r>
          </w:p>
        </w:tc>
        <w:tc>
          <w:tcPr>
            <w:tcW w:w="1899" w:type="dxa"/>
          </w:tcPr>
          <w:p w14:paraId="0131DA72" w14:textId="77777777" w:rsidR="00FD10C3" w:rsidRPr="004D6D67" w:rsidRDefault="00FD10C3" w:rsidP="00BC604A">
            <w:pPr>
              <w:spacing w:after="0"/>
              <w:jc w:val="center"/>
              <w:rPr>
                <w:b/>
                <w:bCs/>
                <w:lang w:val="en-GB"/>
              </w:rPr>
            </w:pPr>
            <w:r w:rsidRPr="004D6D67">
              <w:rPr>
                <w:b/>
                <w:bCs/>
                <w:lang w:val="en-GB"/>
              </w:rPr>
              <w:t xml:space="preserve">Percentage </w:t>
            </w:r>
          </w:p>
        </w:tc>
      </w:tr>
      <w:tr w:rsidR="00F123A2" w:rsidRPr="004D6D67" w14:paraId="1B140060" w14:textId="77777777" w:rsidTr="00473504">
        <w:trPr>
          <w:jc w:val="center"/>
        </w:trPr>
        <w:tc>
          <w:tcPr>
            <w:tcW w:w="2954" w:type="dxa"/>
          </w:tcPr>
          <w:p w14:paraId="45FA60AA" w14:textId="3BD935B4" w:rsidR="00FD10C3" w:rsidRPr="004D6D67" w:rsidRDefault="00FD10C3" w:rsidP="00BC604A">
            <w:pPr>
              <w:spacing w:after="0"/>
              <w:jc w:val="center"/>
              <w:rPr>
                <w:lang w:val="en-GB"/>
              </w:rPr>
            </w:pPr>
            <w:r w:rsidRPr="004D6D67">
              <w:rPr>
                <w:lang w:val="en-GB"/>
              </w:rPr>
              <w:t>Sydney</w:t>
            </w:r>
            <w:r w:rsidR="007268B2" w:rsidRPr="004D6D67">
              <w:rPr>
                <w:lang w:val="en-GB"/>
              </w:rPr>
              <w:t>, NSW</w:t>
            </w:r>
          </w:p>
        </w:tc>
        <w:tc>
          <w:tcPr>
            <w:tcW w:w="2883" w:type="dxa"/>
          </w:tcPr>
          <w:p w14:paraId="315B2BCE" w14:textId="77777777" w:rsidR="00FD10C3" w:rsidRPr="004D6D67" w:rsidRDefault="00FD10C3" w:rsidP="00BC604A">
            <w:pPr>
              <w:spacing w:after="0"/>
              <w:jc w:val="center"/>
              <w:rPr>
                <w:lang w:val="en-GB"/>
              </w:rPr>
            </w:pPr>
            <w:r w:rsidRPr="004D6D67">
              <w:rPr>
                <w:lang w:val="en-GB"/>
              </w:rPr>
              <w:t>14,605</w:t>
            </w:r>
          </w:p>
        </w:tc>
        <w:tc>
          <w:tcPr>
            <w:tcW w:w="1899" w:type="dxa"/>
          </w:tcPr>
          <w:p w14:paraId="11AC53B5" w14:textId="77777777" w:rsidR="00FD10C3" w:rsidRPr="004D6D67" w:rsidRDefault="00FD10C3" w:rsidP="00BC604A">
            <w:pPr>
              <w:spacing w:after="0"/>
              <w:jc w:val="center"/>
              <w:rPr>
                <w:lang w:val="en-GB"/>
              </w:rPr>
            </w:pPr>
            <w:r w:rsidRPr="004D6D67">
              <w:rPr>
                <w:lang w:val="en-GB"/>
              </w:rPr>
              <w:t>42.4</w:t>
            </w:r>
          </w:p>
        </w:tc>
      </w:tr>
      <w:tr w:rsidR="00F123A2" w:rsidRPr="004D6D67" w14:paraId="51B6521F" w14:textId="77777777" w:rsidTr="00473504">
        <w:trPr>
          <w:jc w:val="center"/>
        </w:trPr>
        <w:tc>
          <w:tcPr>
            <w:tcW w:w="2954" w:type="dxa"/>
          </w:tcPr>
          <w:p w14:paraId="695F3080" w14:textId="2DFB2132" w:rsidR="00FD10C3" w:rsidRPr="004D6D67" w:rsidRDefault="00FD10C3" w:rsidP="00BC604A">
            <w:pPr>
              <w:spacing w:after="0"/>
              <w:jc w:val="center"/>
              <w:rPr>
                <w:lang w:val="en-GB"/>
              </w:rPr>
            </w:pPr>
            <w:r w:rsidRPr="004D6D67">
              <w:rPr>
                <w:lang w:val="en-GB"/>
              </w:rPr>
              <w:t>Melbourne</w:t>
            </w:r>
            <w:r w:rsidR="007268B2" w:rsidRPr="004D6D67">
              <w:rPr>
                <w:lang w:val="en-GB"/>
              </w:rPr>
              <w:t>, VIC</w:t>
            </w:r>
          </w:p>
        </w:tc>
        <w:tc>
          <w:tcPr>
            <w:tcW w:w="2883" w:type="dxa"/>
          </w:tcPr>
          <w:p w14:paraId="03D47F3D" w14:textId="77777777" w:rsidR="00FD10C3" w:rsidRPr="004D6D67" w:rsidRDefault="00FD10C3" w:rsidP="00BC604A">
            <w:pPr>
              <w:spacing w:after="0"/>
              <w:jc w:val="center"/>
              <w:rPr>
                <w:lang w:val="en-GB"/>
              </w:rPr>
            </w:pPr>
            <w:r w:rsidRPr="004D6D67">
              <w:rPr>
                <w:lang w:val="en-GB"/>
              </w:rPr>
              <w:t>6,978</w:t>
            </w:r>
          </w:p>
        </w:tc>
        <w:tc>
          <w:tcPr>
            <w:tcW w:w="1899" w:type="dxa"/>
          </w:tcPr>
          <w:p w14:paraId="0A21E762" w14:textId="77777777" w:rsidR="00FD10C3" w:rsidRPr="004D6D67" w:rsidRDefault="00FD10C3" w:rsidP="00BC604A">
            <w:pPr>
              <w:spacing w:after="0"/>
              <w:jc w:val="center"/>
              <w:rPr>
                <w:lang w:val="en-GB"/>
              </w:rPr>
            </w:pPr>
            <w:r w:rsidRPr="004D6D67">
              <w:rPr>
                <w:lang w:val="en-GB"/>
              </w:rPr>
              <w:t>20.3</w:t>
            </w:r>
          </w:p>
        </w:tc>
      </w:tr>
      <w:tr w:rsidR="00F123A2" w:rsidRPr="004D6D67" w14:paraId="4201871A" w14:textId="77777777" w:rsidTr="00473504">
        <w:trPr>
          <w:jc w:val="center"/>
        </w:trPr>
        <w:tc>
          <w:tcPr>
            <w:tcW w:w="2954" w:type="dxa"/>
          </w:tcPr>
          <w:p w14:paraId="5A795FF4" w14:textId="2EC1D149" w:rsidR="00FD10C3" w:rsidRPr="004D6D67" w:rsidRDefault="00FD10C3" w:rsidP="00BC604A">
            <w:pPr>
              <w:spacing w:after="0"/>
              <w:jc w:val="center"/>
              <w:rPr>
                <w:lang w:val="en-GB"/>
              </w:rPr>
            </w:pPr>
            <w:r w:rsidRPr="004D6D67">
              <w:rPr>
                <w:lang w:val="en-GB"/>
              </w:rPr>
              <w:t>Perth</w:t>
            </w:r>
            <w:r w:rsidR="007268B2" w:rsidRPr="004D6D67">
              <w:rPr>
                <w:lang w:val="en-GB"/>
              </w:rPr>
              <w:t>, WA</w:t>
            </w:r>
          </w:p>
        </w:tc>
        <w:tc>
          <w:tcPr>
            <w:tcW w:w="2883" w:type="dxa"/>
          </w:tcPr>
          <w:p w14:paraId="7D62F4AB" w14:textId="77777777" w:rsidR="00FD10C3" w:rsidRPr="004D6D67" w:rsidRDefault="00FD10C3" w:rsidP="00BC604A">
            <w:pPr>
              <w:spacing w:after="0"/>
              <w:jc w:val="center"/>
              <w:rPr>
                <w:lang w:val="en-GB"/>
              </w:rPr>
            </w:pPr>
            <w:r w:rsidRPr="004D6D67">
              <w:rPr>
                <w:lang w:val="en-GB"/>
              </w:rPr>
              <w:t>3,397</w:t>
            </w:r>
          </w:p>
        </w:tc>
        <w:tc>
          <w:tcPr>
            <w:tcW w:w="1899" w:type="dxa"/>
          </w:tcPr>
          <w:p w14:paraId="58514CF0" w14:textId="77777777" w:rsidR="00FD10C3" w:rsidRPr="004D6D67" w:rsidRDefault="00FD10C3" w:rsidP="00BC604A">
            <w:pPr>
              <w:spacing w:after="0"/>
              <w:jc w:val="center"/>
              <w:rPr>
                <w:lang w:val="en-GB"/>
              </w:rPr>
            </w:pPr>
            <w:r w:rsidRPr="004D6D67">
              <w:rPr>
                <w:lang w:val="en-GB"/>
              </w:rPr>
              <w:t>9.9</w:t>
            </w:r>
          </w:p>
        </w:tc>
      </w:tr>
      <w:tr w:rsidR="00F123A2" w:rsidRPr="004D6D67" w14:paraId="6560E6D2" w14:textId="77777777" w:rsidTr="00473504">
        <w:trPr>
          <w:jc w:val="center"/>
        </w:trPr>
        <w:tc>
          <w:tcPr>
            <w:tcW w:w="2954" w:type="dxa"/>
          </w:tcPr>
          <w:p w14:paraId="4FA8CA35" w14:textId="77777777" w:rsidR="00FD10C3" w:rsidRPr="004D6D67" w:rsidRDefault="00FD10C3" w:rsidP="00BC604A">
            <w:pPr>
              <w:spacing w:after="0"/>
              <w:jc w:val="center"/>
              <w:rPr>
                <w:lang w:val="en-GB"/>
              </w:rPr>
            </w:pPr>
            <w:r w:rsidRPr="004D6D67">
              <w:rPr>
                <w:lang w:val="en-GB"/>
              </w:rPr>
              <w:t>Rest of Australia</w:t>
            </w:r>
          </w:p>
        </w:tc>
        <w:tc>
          <w:tcPr>
            <w:tcW w:w="2883" w:type="dxa"/>
          </w:tcPr>
          <w:p w14:paraId="19624453" w14:textId="77777777" w:rsidR="00FD10C3" w:rsidRPr="004D6D67" w:rsidRDefault="00FD10C3" w:rsidP="00BC604A">
            <w:pPr>
              <w:spacing w:after="0"/>
              <w:jc w:val="center"/>
              <w:rPr>
                <w:lang w:val="en-GB"/>
              </w:rPr>
            </w:pPr>
            <w:r w:rsidRPr="004D6D67">
              <w:rPr>
                <w:lang w:val="en-GB"/>
              </w:rPr>
              <w:t>9,475</w:t>
            </w:r>
          </w:p>
        </w:tc>
        <w:tc>
          <w:tcPr>
            <w:tcW w:w="1899" w:type="dxa"/>
          </w:tcPr>
          <w:p w14:paraId="69E3DB4C" w14:textId="77777777" w:rsidR="00FD10C3" w:rsidRPr="004D6D67" w:rsidRDefault="00FD10C3" w:rsidP="00BC604A">
            <w:pPr>
              <w:spacing w:after="0"/>
              <w:jc w:val="center"/>
              <w:rPr>
                <w:lang w:val="en-GB"/>
              </w:rPr>
            </w:pPr>
            <w:r w:rsidRPr="004D6D67">
              <w:rPr>
                <w:lang w:val="en-GB"/>
              </w:rPr>
              <w:t>27.4</w:t>
            </w:r>
          </w:p>
        </w:tc>
      </w:tr>
      <w:tr w:rsidR="00F123A2" w:rsidRPr="004D6D67" w14:paraId="03A59F7A" w14:textId="77777777" w:rsidTr="00473504">
        <w:trPr>
          <w:jc w:val="center"/>
        </w:trPr>
        <w:tc>
          <w:tcPr>
            <w:tcW w:w="2954" w:type="dxa"/>
          </w:tcPr>
          <w:p w14:paraId="5183FBED" w14:textId="77777777" w:rsidR="00FD10C3" w:rsidRPr="004D6D67" w:rsidRDefault="00FD10C3" w:rsidP="00BC604A">
            <w:pPr>
              <w:spacing w:after="0"/>
              <w:jc w:val="center"/>
              <w:rPr>
                <w:lang w:val="en-GB"/>
              </w:rPr>
            </w:pPr>
            <w:r w:rsidRPr="004D6D67">
              <w:rPr>
                <w:lang w:val="en-GB"/>
              </w:rPr>
              <w:t xml:space="preserve">Total Australia </w:t>
            </w:r>
          </w:p>
        </w:tc>
        <w:tc>
          <w:tcPr>
            <w:tcW w:w="2883" w:type="dxa"/>
          </w:tcPr>
          <w:p w14:paraId="4F6493AE" w14:textId="77777777" w:rsidR="00FD10C3" w:rsidRPr="004D6D67" w:rsidRDefault="00FD10C3" w:rsidP="00BC604A">
            <w:pPr>
              <w:spacing w:after="0"/>
              <w:jc w:val="center"/>
              <w:rPr>
                <w:lang w:val="en-GB"/>
              </w:rPr>
            </w:pPr>
            <w:r w:rsidRPr="004D6D67">
              <w:rPr>
                <w:lang w:val="en-GB"/>
              </w:rPr>
              <w:t>34,455</w:t>
            </w:r>
          </w:p>
        </w:tc>
        <w:tc>
          <w:tcPr>
            <w:tcW w:w="1899" w:type="dxa"/>
          </w:tcPr>
          <w:p w14:paraId="60825938" w14:textId="77777777" w:rsidR="00FD10C3" w:rsidRPr="004D6D67" w:rsidRDefault="00FD10C3" w:rsidP="00BC604A">
            <w:pPr>
              <w:spacing w:after="0"/>
              <w:jc w:val="center"/>
              <w:rPr>
                <w:lang w:val="en-GB"/>
              </w:rPr>
            </w:pPr>
            <w:r w:rsidRPr="004D6D67">
              <w:rPr>
                <w:lang w:val="en-GB"/>
              </w:rPr>
              <w:t>100</w:t>
            </w:r>
            <w:r w:rsidR="002D244A" w:rsidRPr="004D6D67">
              <w:rPr>
                <w:lang w:val="en-GB"/>
              </w:rPr>
              <w:t>.0</w:t>
            </w:r>
          </w:p>
        </w:tc>
      </w:tr>
    </w:tbl>
    <w:p w14:paraId="0CF3331B" w14:textId="135D90DC" w:rsidR="00277E75" w:rsidRPr="004D6D67" w:rsidRDefault="00A77CE1" w:rsidP="00496799">
      <w:pPr>
        <w:ind w:left="426"/>
        <w:rPr>
          <w:lang w:val="en-GB"/>
        </w:rPr>
      </w:pPr>
      <w:r w:rsidRPr="004D6D67">
        <w:rPr>
          <w:lang w:val="en-GB"/>
        </w:rPr>
        <w:t>Source:</w:t>
      </w:r>
      <w:r w:rsidR="00266550" w:rsidRPr="004D6D67">
        <w:rPr>
          <w:lang w:val="en-GB"/>
        </w:rPr>
        <w:t xml:space="preserve"> </w:t>
      </w:r>
      <w:r w:rsidR="00266550" w:rsidRPr="004D6D67">
        <w:rPr>
          <w:lang w:val="en-GB"/>
        </w:rPr>
        <w:fldChar w:fldCharType="begin"/>
      </w:r>
      <w:r w:rsidR="00AC56D9" w:rsidRPr="004D6D67">
        <w:rPr>
          <w:lang w:val="en-GB"/>
        </w:rPr>
        <w:instrText xml:space="preserve"> ADDIN EN.CITE &lt;EndNote&gt;&lt;Cite AuthorYear="1"&gt;&lt;Author&gt;ABS&lt;/Author&gt;&lt;Year&gt;2014&lt;/Year&gt;&lt;RecNum&gt;41&lt;/RecNum&gt;&lt;DisplayText&gt;ABS (2014)&lt;/DisplayText&gt;&lt;record&gt;&lt;rec-number&gt;41&lt;/rec-number&gt;&lt;foreign-keys&gt;&lt;key app="EN" db-id="vwr9vspr8eef06esxaapvrvkdvawtp05srfz" timestamp="1481253051"&gt;41&lt;/key&gt;&lt;/foreign-keys&gt;&lt;ref-type name="Journal Article"&gt;17&lt;/ref-type&gt;&lt;contributors&gt;&lt;authors&gt;&lt;author&gt;ABS&lt;/author&gt;&lt;/authors&gt;&lt;/contributors&gt;&lt;titles&gt;&lt;title&gt;2011 QuickStats Country of Birth, retrieved from: http://www.censusdata.abs.gov.au/census_services/getproduct/census/2011/quickstat/4203_0&lt;/title&gt;&lt;/titles&gt;&lt;dates&gt;&lt;year&gt;2014&lt;/year&gt;&lt;/dates&gt;&lt;urls&gt;&lt;related-urls&gt;&lt;url&gt;http://www.censusdata.abs.gov.au/census_services/getproduct/census/2011/quickstat/4203_0. &lt;/url&gt;&lt;/related-urls&gt;&lt;/urls&gt;&lt;/record&gt;&lt;/Cite&gt;&lt;/EndNote&gt;</w:instrText>
      </w:r>
      <w:r w:rsidR="00266550" w:rsidRPr="004D6D67">
        <w:rPr>
          <w:lang w:val="en-GB"/>
        </w:rPr>
        <w:fldChar w:fldCharType="separate"/>
      </w:r>
      <w:r w:rsidR="00266550" w:rsidRPr="004D6D67">
        <w:rPr>
          <w:noProof/>
          <w:lang w:val="en-GB"/>
        </w:rPr>
        <w:t>ABS (2014)</w:t>
      </w:r>
      <w:r w:rsidR="00266550" w:rsidRPr="004D6D67">
        <w:rPr>
          <w:lang w:val="en-GB"/>
        </w:rPr>
        <w:fldChar w:fldCharType="end"/>
      </w:r>
    </w:p>
    <w:p w14:paraId="1A404967" w14:textId="55FB32A8" w:rsidR="008C35B6" w:rsidRPr="004D6D67" w:rsidRDefault="006A66F4" w:rsidP="00F91772">
      <w:pPr>
        <w:rPr>
          <w:lang w:val="en-GB"/>
        </w:rPr>
      </w:pPr>
      <w:r w:rsidRPr="004D6D67">
        <w:rPr>
          <w:lang w:val="en-GB"/>
        </w:rPr>
        <w:t>A</w:t>
      </w:r>
      <w:r w:rsidR="00F97D94" w:rsidRPr="004D6D67">
        <w:rPr>
          <w:lang w:val="en-GB"/>
        </w:rPr>
        <w:t xml:space="preserve">s </w:t>
      </w:r>
      <w:r w:rsidR="00A77CE1" w:rsidRPr="004D6D67">
        <w:rPr>
          <w:lang w:val="en-GB"/>
        </w:rPr>
        <w:t xml:space="preserve">is </w:t>
      </w:r>
      <w:r w:rsidR="004F5DB0" w:rsidRPr="004D6D67">
        <w:rPr>
          <w:lang w:val="en-GB"/>
        </w:rPr>
        <w:t xml:space="preserve">seen in </w:t>
      </w:r>
      <w:r w:rsidR="005A0D9C" w:rsidRPr="004D6D67">
        <w:rPr>
          <w:lang w:val="en-GB"/>
        </w:rPr>
        <w:fldChar w:fldCharType="begin"/>
      </w:r>
      <w:r w:rsidR="005A0D9C" w:rsidRPr="004D6D67">
        <w:rPr>
          <w:lang w:val="en-GB"/>
        </w:rPr>
        <w:instrText xml:space="preserve"> REF _Ref467833037 \h </w:instrText>
      </w:r>
      <w:r w:rsidR="005A0D9C" w:rsidRPr="004D6D67">
        <w:rPr>
          <w:lang w:val="en-GB"/>
        </w:rPr>
      </w:r>
      <w:r w:rsidR="005A0D9C" w:rsidRPr="004D6D67">
        <w:rPr>
          <w:lang w:val="en-GB"/>
        </w:rPr>
        <w:fldChar w:fldCharType="separate"/>
      </w:r>
      <w:r w:rsidR="004D6D67" w:rsidRPr="004D6D67">
        <w:rPr>
          <w:szCs w:val="22"/>
          <w:lang w:val="en-GB"/>
        </w:rPr>
        <w:t xml:space="preserve">Table </w:t>
      </w:r>
      <w:r w:rsidR="004D6D67" w:rsidRPr="004D6D67">
        <w:rPr>
          <w:noProof/>
          <w:szCs w:val="22"/>
          <w:lang w:val="en-GB"/>
        </w:rPr>
        <w:t>2</w:t>
      </w:r>
      <w:r w:rsidR="005A0D9C" w:rsidRPr="004D6D67">
        <w:rPr>
          <w:lang w:val="en-GB"/>
        </w:rPr>
        <w:fldChar w:fldCharType="end"/>
      </w:r>
      <w:r w:rsidR="007268B2" w:rsidRPr="004D6D67">
        <w:rPr>
          <w:lang w:val="en-GB"/>
        </w:rPr>
        <w:t>,</w:t>
      </w:r>
      <w:r w:rsidR="004F5DB0" w:rsidRPr="004D6D67">
        <w:rPr>
          <w:lang w:val="en-GB"/>
        </w:rPr>
        <w:t xml:space="preserve"> 24,980 (</w:t>
      </w:r>
      <w:r w:rsidR="00D51BC4" w:rsidRPr="004D6D67">
        <w:rPr>
          <w:lang w:val="en-GB"/>
        </w:rPr>
        <w:t>7</w:t>
      </w:r>
      <w:r w:rsidR="004F5DB0" w:rsidRPr="004D6D67">
        <w:rPr>
          <w:lang w:val="en-GB"/>
        </w:rPr>
        <w:t>3</w:t>
      </w:r>
      <w:r w:rsidR="00D51BC4" w:rsidRPr="004D6D67">
        <w:rPr>
          <w:lang w:val="en-GB"/>
        </w:rPr>
        <w:t xml:space="preserve">%) of Iran-born migrants </w:t>
      </w:r>
      <w:r w:rsidR="004F5DB0" w:rsidRPr="004D6D67">
        <w:rPr>
          <w:lang w:val="en-GB"/>
        </w:rPr>
        <w:t xml:space="preserve">(whether forced or voluntary) reside in the capital cities of </w:t>
      </w:r>
      <w:r w:rsidR="007268B2" w:rsidRPr="004D6D67">
        <w:rPr>
          <w:lang w:val="en-GB"/>
        </w:rPr>
        <w:t>three</w:t>
      </w:r>
      <w:r w:rsidR="004F5DB0" w:rsidRPr="004D6D67">
        <w:rPr>
          <w:lang w:val="en-GB"/>
        </w:rPr>
        <w:t xml:space="preserve"> Australian states</w:t>
      </w:r>
      <w:r w:rsidR="00A77CE1" w:rsidRPr="004D6D67">
        <w:rPr>
          <w:lang w:val="en-GB"/>
        </w:rPr>
        <w:t xml:space="preserve"> (Sydney, NSW; Melbourne, VIC; Perth, WA)</w:t>
      </w:r>
      <w:r w:rsidR="004F5DB0" w:rsidRPr="004D6D67">
        <w:rPr>
          <w:lang w:val="en-GB"/>
        </w:rPr>
        <w:t xml:space="preserve">, </w:t>
      </w:r>
      <w:r w:rsidR="00FD10C3" w:rsidRPr="004D6D67">
        <w:rPr>
          <w:lang w:val="en-GB"/>
        </w:rPr>
        <w:t>and therefore</w:t>
      </w:r>
      <w:r w:rsidR="006A4BCF" w:rsidRPr="004D6D67">
        <w:rPr>
          <w:lang w:val="en-GB"/>
        </w:rPr>
        <w:t xml:space="preserve"> it was decided to collect data </w:t>
      </w:r>
      <w:r w:rsidR="00FD10C3" w:rsidRPr="004D6D67">
        <w:rPr>
          <w:lang w:val="en-GB"/>
        </w:rPr>
        <w:t xml:space="preserve">from </w:t>
      </w:r>
      <w:r w:rsidR="004F5DB0" w:rsidRPr="004D6D67">
        <w:rPr>
          <w:lang w:val="en-GB"/>
        </w:rPr>
        <w:t>these</w:t>
      </w:r>
      <w:r w:rsidR="00FD10C3" w:rsidRPr="004D6D67">
        <w:rPr>
          <w:lang w:val="en-GB"/>
        </w:rPr>
        <w:t xml:space="preserve"> cities. </w:t>
      </w:r>
      <w:r w:rsidR="007268B2" w:rsidRPr="004D6D67">
        <w:rPr>
          <w:lang w:val="en-GB"/>
        </w:rPr>
        <w:t xml:space="preserve">Data was </w:t>
      </w:r>
      <w:r w:rsidR="00BE1094" w:rsidRPr="004D6D67">
        <w:rPr>
          <w:lang w:val="en-GB"/>
        </w:rPr>
        <w:t xml:space="preserve">also collected from </w:t>
      </w:r>
      <w:proofErr w:type="spellStart"/>
      <w:r w:rsidR="00FD10C3" w:rsidRPr="004D6D67">
        <w:rPr>
          <w:lang w:val="en-GB"/>
        </w:rPr>
        <w:t>Wagga</w:t>
      </w:r>
      <w:proofErr w:type="spellEnd"/>
      <w:r w:rsidR="00FD10C3" w:rsidRPr="004D6D67">
        <w:rPr>
          <w:lang w:val="en-GB"/>
        </w:rPr>
        <w:t xml:space="preserve"> </w:t>
      </w:r>
      <w:proofErr w:type="spellStart"/>
      <w:r w:rsidR="00FD10C3" w:rsidRPr="004D6D67">
        <w:rPr>
          <w:lang w:val="en-GB"/>
        </w:rPr>
        <w:t>Wagga</w:t>
      </w:r>
      <w:proofErr w:type="spellEnd"/>
      <w:r w:rsidR="00A77CE1" w:rsidRPr="004D6D67">
        <w:rPr>
          <w:lang w:val="en-GB"/>
        </w:rPr>
        <w:t>, NSW</w:t>
      </w:r>
      <w:r w:rsidR="00BE1094" w:rsidRPr="004D6D67">
        <w:rPr>
          <w:lang w:val="en-GB"/>
        </w:rPr>
        <w:t>,</w:t>
      </w:r>
      <w:r w:rsidR="00FD10C3" w:rsidRPr="004D6D67">
        <w:rPr>
          <w:lang w:val="en-GB"/>
        </w:rPr>
        <w:t xml:space="preserve"> </w:t>
      </w:r>
      <w:proofErr w:type="gramStart"/>
      <w:r w:rsidR="00C621EE" w:rsidRPr="004D6D67">
        <w:rPr>
          <w:lang w:val="en-GB"/>
        </w:rPr>
        <w:t>a</w:t>
      </w:r>
      <w:proofErr w:type="gramEnd"/>
      <w:r w:rsidR="00FD10C3" w:rsidRPr="004D6D67">
        <w:rPr>
          <w:lang w:val="en-GB"/>
        </w:rPr>
        <w:t xml:space="preserve"> city well known </w:t>
      </w:r>
      <w:r w:rsidR="007268B2" w:rsidRPr="004D6D67">
        <w:rPr>
          <w:lang w:val="en-GB"/>
        </w:rPr>
        <w:t>as</w:t>
      </w:r>
      <w:r w:rsidR="00FD10C3" w:rsidRPr="004D6D67">
        <w:rPr>
          <w:lang w:val="en-GB"/>
        </w:rPr>
        <w:t xml:space="preserve"> a regional settlement</w:t>
      </w:r>
      <w:r w:rsidR="004F5DB0" w:rsidRPr="004D6D67">
        <w:rPr>
          <w:lang w:val="en-GB"/>
        </w:rPr>
        <w:t xml:space="preserve"> location that accommodates</w:t>
      </w:r>
      <w:r w:rsidR="00BE1094" w:rsidRPr="004D6D67">
        <w:rPr>
          <w:lang w:val="en-GB"/>
        </w:rPr>
        <w:t xml:space="preserve"> refugees from all over the world</w:t>
      </w:r>
      <w:r w:rsidR="00FD10C3" w:rsidRPr="004D6D67">
        <w:rPr>
          <w:lang w:val="en-GB"/>
        </w:rPr>
        <w:t>, including</w:t>
      </w:r>
      <w:r w:rsidR="00BE1094" w:rsidRPr="004D6D67">
        <w:rPr>
          <w:lang w:val="en-GB"/>
        </w:rPr>
        <w:t xml:space="preserve"> Iran. It also has numerous </w:t>
      </w:r>
      <w:r w:rsidR="00FD10C3" w:rsidRPr="004D6D67">
        <w:rPr>
          <w:lang w:val="en-GB"/>
        </w:rPr>
        <w:t>government organisations and NGOs</w:t>
      </w:r>
      <w:r w:rsidR="00BE1094" w:rsidRPr="004D6D67">
        <w:rPr>
          <w:lang w:val="en-GB"/>
        </w:rPr>
        <w:t xml:space="preserve"> working in the city</w:t>
      </w:r>
      <w:r w:rsidR="00FD10C3" w:rsidRPr="004D6D67">
        <w:rPr>
          <w:lang w:val="en-GB"/>
        </w:rPr>
        <w:t xml:space="preserve">. </w:t>
      </w:r>
      <w:r w:rsidR="005A0D9C" w:rsidRPr="004D6D67">
        <w:rPr>
          <w:lang w:val="en-GB"/>
        </w:rPr>
        <w:fldChar w:fldCharType="begin"/>
      </w:r>
      <w:r w:rsidR="005A0D9C" w:rsidRPr="004D6D67">
        <w:rPr>
          <w:lang w:val="en-GB"/>
        </w:rPr>
        <w:instrText xml:space="preserve"> REF _Ref467833160 \h </w:instrText>
      </w:r>
      <w:r w:rsidR="005A0D9C" w:rsidRPr="004D6D67">
        <w:rPr>
          <w:lang w:val="en-GB"/>
        </w:rPr>
      </w:r>
      <w:r w:rsidR="005A0D9C" w:rsidRPr="004D6D67">
        <w:rPr>
          <w:lang w:val="en-GB"/>
        </w:rPr>
        <w:fldChar w:fldCharType="separate"/>
      </w:r>
      <w:r w:rsidR="004D6D67" w:rsidRPr="004D6D67">
        <w:rPr>
          <w:szCs w:val="22"/>
          <w:lang w:val="en-GB"/>
        </w:rPr>
        <w:t xml:space="preserve">Table </w:t>
      </w:r>
      <w:r w:rsidR="004D6D67" w:rsidRPr="004D6D67">
        <w:rPr>
          <w:noProof/>
          <w:szCs w:val="22"/>
          <w:lang w:val="en-GB"/>
        </w:rPr>
        <w:t>3</w:t>
      </w:r>
      <w:r w:rsidR="005A0D9C" w:rsidRPr="004D6D67">
        <w:rPr>
          <w:lang w:val="en-GB"/>
        </w:rPr>
        <w:fldChar w:fldCharType="end"/>
      </w:r>
      <w:r w:rsidR="005A0D9C" w:rsidRPr="004D6D67">
        <w:rPr>
          <w:lang w:val="en-GB"/>
        </w:rPr>
        <w:t xml:space="preserve"> </w:t>
      </w:r>
      <w:r w:rsidR="00FD10C3" w:rsidRPr="004D6D67">
        <w:rPr>
          <w:lang w:val="en-GB"/>
        </w:rPr>
        <w:t>shows the number of interviewees in each location by state.</w:t>
      </w:r>
      <w:r w:rsidR="0074342C" w:rsidRPr="004D6D67">
        <w:rPr>
          <w:lang w:val="en-GB"/>
        </w:rPr>
        <w:t xml:space="preserve"> </w:t>
      </w:r>
    </w:p>
    <w:p w14:paraId="737B88A6" w14:textId="54E5B05E" w:rsidR="00FD10C3" w:rsidRPr="004D6D67" w:rsidRDefault="00DC35F1" w:rsidP="00BC604A">
      <w:pPr>
        <w:pStyle w:val="Caption"/>
        <w:spacing w:after="120"/>
        <w:jc w:val="center"/>
        <w:rPr>
          <w:b w:val="0"/>
          <w:i/>
          <w:color w:val="auto"/>
          <w:sz w:val="22"/>
          <w:szCs w:val="22"/>
          <w:lang w:val="en-GB"/>
        </w:rPr>
      </w:pPr>
      <w:bookmarkStart w:id="6" w:name="_Ref467833160"/>
      <w:proofErr w:type="gramStart"/>
      <w:r w:rsidRPr="004D6D67">
        <w:rPr>
          <w:color w:val="auto"/>
          <w:sz w:val="22"/>
          <w:szCs w:val="22"/>
          <w:lang w:val="en-GB"/>
        </w:rPr>
        <w:t xml:space="preserve">Table </w:t>
      </w:r>
      <w:r w:rsidRPr="004D6D67">
        <w:rPr>
          <w:b w:val="0"/>
          <w:i/>
          <w:color w:val="auto"/>
          <w:sz w:val="22"/>
          <w:szCs w:val="22"/>
          <w:lang w:val="en-GB"/>
        </w:rPr>
        <w:fldChar w:fldCharType="begin"/>
      </w:r>
      <w:r w:rsidRPr="004D6D67">
        <w:rPr>
          <w:color w:val="auto"/>
          <w:sz w:val="22"/>
          <w:szCs w:val="22"/>
          <w:lang w:val="en-GB"/>
        </w:rPr>
        <w:instrText xml:space="preserve"> SEQ Table \* ARABIC </w:instrText>
      </w:r>
      <w:r w:rsidRPr="004D6D67">
        <w:rPr>
          <w:b w:val="0"/>
          <w:i/>
          <w:color w:val="auto"/>
          <w:sz w:val="22"/>
          <w:szCs w:val="22"/>
          <w:lang w:val="en-GB"/>
        </w:rPr>
        <w:fldChar w:fldCharType="separate"/>
      </w:r>
      <w:r w:rsidR="004D6D67" w:rsidRPr="004D6D67">
        <w:rPr>
          <w:noProof/>
          <w:color w:val="auto"/>
          <w:sz w:val="22"/>
          <w:szCs w:val="22"/>
          <w:lang w:val="en-GB"/>
        </w:rPr>
        <w:t>3</w:t>
      </w:r>
      <w:r w:rsidRPr="004D6D67">
        <w:rPr>
          <w:b w:val="0"/>
          <w:i/>
          <w:color w:val="auto"/>
          <w:sz w:val="22"/>
          <w:szCs w:val="22"/>
          <w:lang w:val="en-GB"/>
        </w:rPr>
        <w:fldChar w:fldCharType="end"/>
      </w:r>
      <w:bookmarkEnd w:id="6"/>
      <w:r w:rsidRPr="004D6D67">
        <w:rPr>
          <w:color w:val="auto"/>
          <w:sz w:val="22"/>
          <w:szCs w:val="22"/>
          <w:lang w:val="en-GB"/>
        </w:rPr>
        <w:t>.</w:t>
      </w:r>
      <w:proofErr w:type="gramEnd"/>
      <w:r w:rsidRPr="004D6D67">
        <w:rPr>
          <w:color w:val="auto"/>
          <w:sz w:val="22"/>
          <w:szCs w:val="22"/>
          <w:lang w:val="en-GB"/>
        </w:rPr>
        <w:t xml:space="preserve"> Interview locations and participants</w:t>
      </w:r>
    </w:p>
    <w:tbl>
      <w:tblPr>
        <w:tblStyle w:val="TableGrid"/>
        <w:tblW w:w="0" w:type="auto"/>
        <w:jc w:val="center"/>
        <w:tblLook w:val="04A0" w:firstRow="1" w:lastRow="0" w:firstColumn="1" w:lastColumn="0" w:noHBand="0" w:noVBand="1"/>
      </w:tblPr>
      <w:tblGrid>
        <w:gridCol w:w="3936"/>
        <w:gridCol w:w="4110"/>
      </w:tblGrid>
      <w:tr w:rsidR="00F123A2" w:rsidRPr="004D6D67" w14:paraId="20122AFE" w14:textId="77777777" w:rsidTr="00500088">
        <w:trPr>
          <w:jc w:val="center"/>
        </w:trPr>
        <w:tc>
          <w:tcPr>
            <w:tcW w:w="3936" w:type="dxa"/>
            <w:vAlign w:val="center"/>
          </w:tcPr>
          <w:p w14:paraId="653633D3" w14:textId="77777777" w:rsidR="00FD10C3" w:rsidRPr="004D6D67" w:rsidRDefault="00FD10C3" w:rsidP="00BC604A">
            <w:pPr>
              <w:spacing w:after="0"/>
              <w:jc w:val="center"/>
              <w:rPr>
                <w:b/>
                <w:bCs/>
                <w:lang w:val="en-GB"/>
              </w:rPr>
            </w:pPr>
            <w:r w:rsidRPr="004D6D67">
              <w:rPr>
                <w:b/>
                <w:bCs/>
                <w:lang w:val="en-GB"/>
              </w:rPr>
              <w:t>State</w:t>
            </w:r>
          </w:p>
        </w:tc>
        <w:tc>
          <w:tcPr>
            <w:tcW w:w="4110" w:type="dxa"/>
            <w:vAlign w:val="center"/>
          </w:tcPr>
          <w:p w14:paraId="6B6F18AA" w14:textId="23F3C47F" w:rsidR="00FD10C3" w:rsidRPr="004D6D67" w:rsidRDefault="00FD10C3" w:rsidP="00BC604A">
            <w:pPr>
              <w:spacing w:after="0"/>
              <w:jc w:val="center"/>
              <w:rPr>
                <w:b/>
                <w:bCs/>
                <w:lang w:val="en-GB"/>
              </w:rPr>
            </w:pPr>
            <w:r w:rsidRPr="004D6D67">
              <w:rPr>
                <w:b/>
                <w:bCs/>
                <w:lang w:val="en-GB"/>
              </w:rPr>
              <w:t>Number of Participants</w:t>
            </w:r>
          </w:p>
        </w:tc>
      </w:tr>
      <w:tr w:rsidR="00F123A2" w:rsidRPr="004D6D67" w14:paraId="0D26167B" w14:textId="77777777" w:rsidTr="00500088">
        <w:trPr>
          <w:jc w:val="center"/>
        </w:trPr>
        <w:tc>
          <w:tcPr>
            <w:tcW w:w="3936" w:type="dxa"/>
            <w:vAlign w:val="center"/>
          </w:tcPr>
          <w:p w14:paraId="74082837" w14:textId="77777777" w:rsidR="00FD10C3" w:rsidRPr="004D6D67" w:rsidRDefault="00FD10C3" w:rsidP="00BC604A">
            <w:pPr>
              <w:spacing w:after="0"/>
              <w:jc w:val="center"/>
              <w:rPr>
                <w:lang w:val="en-GB"/>
              </w:rPr>
            </w:pPr>
            <w:r w:rsidRPr="004D6D67">
              <w:rPr>
                <w:lang w:val="en-GB"/>
              </w:rPr>
              <w:t>New South Wales</w:t>
            </w:r>
          </w:p>
        </w:tc>
        <w:tc>
          <w:tcPr>
            <w:tcW w:w="4110" w:type="dxa"/>
            <w:vAlign w:val="center"/>
          </w:tcPr>
          <w:p w14:paraId="77FBACEE" w14:textId="77777777" w:rsidR="00FD10C3" w:rsidRPr="004D6D67" w:rsidRDefault="00FD10C3" w:rsidP="00BC604A">
            <w:pPr>
              <w:spacing w:after="0"/>
              <w:jc w:val="center"/>
              <w:rPr>
                <w:lang w:val="en-GB"/>
              </w:rPr>
            </w:pPr>
            <w:r w:rsidRPr="004D6D67">
              <w:rPr>
                <w:lang w:val="en-GB"/>
              </w:rPr>
              <w:t>36</w:t>
            </w:r>
          </w:p>
        </w:tc>
      </w:tr>
      <w:tr w:rsidR="00F123A2" w:rsidRPr="004D6D67" w14:paraId="62218B03" w14:textId="77777777" w:rsidTr="00500088">
        <w:trPr>
          <w:jc w:val="center"/>
        </w:trPr>
        <w:tc>
          <w:tcPr>
            <w:tcW w:w="3936" w:type="dxa"/>
            <w:vAlign w:val="center"/>
          </w:tcPr>
          <w:p w14:paraId="09393571" w14:textId="77777777" w:rsidR="00FD10C3" w:rsidRPr="004D6D67" w:rsidRDefault="00FD10C3" w:rsidP="00BC604A">
            <w:pPr>
              <w:spacing w:after="0"/>
              <w:jc w:val="center"/>
              <w:rPr>
                <w:lang w:val="en-GB"/>
              </w:rPr>
            </w:pPr>
            <w:r w:rsidRPr="004D6D67">
              <w:rPr>
                <w:lang w:val="en-GB"/>
              </w:rPr>
              <w:t>Victoria</w:t>
            </w:r>
          </w:p>
        </w:tc>
        <w:tc>
          <w:tcPr>
            <w:tcW w:w="4110" w:type="dxa"/>
            <w:vAlign w:val="center"/>
          </w:tcPr>
          <w:p w14:paraId="72C3F1D6" w14:textId="77777777" w:rsidR="00FD10C3" w:rsidRPr="004D6D67" w:rsidRDefault="00FD10C3" w:rsidP="00BC604A">
            <w:pPr>
              <w:spacing w:after="0"/>
              <w:jc w:val="center"/>
              <w:rPr>
                <w:lang w:val="en-GB"/>
              </w:rPr>
            </w:pPr>
            <w:r w:rsidRPr="004D6D67">
              <w:rPr>
                <w:lang w:val="en-GB"/>
              </w:rPr>
              <w:t>34</w:t>
            </w:r>
          </w:p>
        </w:tc>
      </w:tr>
      <w:tr w:rsidR="00F123A2" w:rsidRPr="004D6D67" w14:paraId="5F737A48" w14:textId="77777777" w:rsidTr="00500088">
        <w:trPr>
          <w:jc w:val="center"/>
        </w:trPr>
        <w:tc>
          <w:tcPr>
            <w:tcW w:w="3936" w:type="dxa"/>
            <w:vAlign w:val="center"/>
          </w:tcPr>
          <w:p w14:paraId="3BDEDE10" w14:textId="77777777" w:rsidR="00FD10C3" w:rsidRPr="004D6D67" w:rsidRDefault="00FD10C3" w:rsidP="00BC604A">
            <w:pPr>
              <w:spacing w:after="0"/>
              <w:jc w:val="center"/>
              <w:rPr>
                <w:lang w:val="en-GB"/>
              </w:rPr>
            </w:pPr>
            <w:r w:rsidRPr="004D6D67">
              <w:rPr>
                <w:lang w:val="en-GB"/>
              </w:rPr>
              <w:t>Western Australia</w:t>
            </w:r>
          </w:p>
        </w:tc>
        <w:tc>
          <w:tcPr>
            <w:tcW w:w="4110" w:type="dxa"/>
            <w:vAlign w:val="center"/>
          </w:tcPr>
          <w:p w14:paraId="6FF9DBD5" w14:textId="77777777" w:rsidR="00FD10C3" w:rsidRPr="004D6D67" w:rsidRDefault="00FD10C3" w:rsidP="00BC604A">
            <w:pPr>
              <w:spacing w:after="0"/>
              <w:jc w:val="center"/>
              <w:rPr>
                <w:lang w:val="en-GB"/>
              </w:rPr>
            </w:pPr>
            <w:r w:rsidRPr="004D6D67">
              <w:rPr>
                <w:lang w:val="en-GB"/>
              </w:rPr>
              <w:t>36</w:t>
            </w:r>
          </w:p>
        </w:tc>
      </w:tr>
      <w:tr w:rsidR="00F123A2" w:rsidRPr="004D6D67" w14:paraId="511731BD" w14:textId="77777777" w:rsidTr="00500088">
        <w:trPr>
          <w:jc w:val="center"/>
        </w:trPr>
        <w:tc>
          <w:tcPr>
            <w:tcW w:w="3936" w:type="dxa"/>
            <w:vAlign w:val="center"/>
          </w:tcPr>
          <w:p w14:paraId="6C26F864" w14:textId="59C5FFCC" w:rsidR="00FD10C3" w:rsidRPr="004D6D67" w:rsidRDefault="00FD10C3" w:rsidP="00BC604A">
            <w:pPr>
              <w:spacing w:after="0"/>
              <w:jc w:val="center"/>
              <w:rPr>
                <w:lang w:val="en-GB"/>
              </w:rPr>
            </w:pPr>
            <w:r w:rsidRPr="004D6D67">
              <w:rPr>
                <w:lang w:val="en-GB"/>
              </w:rPr>
              <w:t>Total Australia</w:t>
            </w:r>
          </w:p>
        </w:tc>
        <w:tc>
          <w:tcPr>
            <w:tcW w:w="4110" w:type="dxa"/>
            <w:vAlign w:val="center"/>
          </w:tcPr>
          <w:p w14:paraId="2E14052C" w14:textId="77777777" w:rsidR="00FD10C3" w:rsidRPr="004D6D67" w:rsidRDefault="00FD10C3" w:rsidP="00BC604A">
            <w:pPr>
              <w:spacing w:after="0"/>
              <w:jc w:val="center"/>
              <w:rPr>
                <w:lang w:val="en-GB"/>
              </w:rPr>
            </w:pPr>
            <w:r w:rsidRPr="004D6D67">
              <w:rPr>
                <w:lang w:val="en-GB"/>
              </w:rPr>
              <w:t>106</w:t>
            </w:r>
          </w:p>
        </w:tc>
      </w:tr>
    </w:tbl>
    <w:p w14:paraId="71247C78" w14:textId="07B7D221" w:rsidR="00FD10C3" w:rsidRPr="004D6D67" w:rsidRDefault="00FD10C3" w:rsidP="00F91772">
      <w:pPr>
        <w:pStyle w:val="Heading2"/>
        <w:rPr>
          <w:b w:val="0"/>
          <w:i w:val="0"/>
          <w:szCs w:val="24"/>
          <w:lang w:val="en-GB"/>
        </w:rPr>
      </w:pPr>
      <w:r w:rsidRPr="004D6D67">
        <w:rPr>
          <w:szCs w:val="24"/>
          <w:lang w:val="en-GB"/>
        </w:rPr>
        <w:t>Data Analysis</w:t>
      </w:r>
    </w:p>
    <w:p w14:paraId="1FC7F37F" w14:textId="3A766A09" w:rsidR="00FD10C3" w:rsidRPr="004D6D67" w:rsidRDefault="00FD10C3" w:rsidP="00F91772">
      <w:pPr>
        <w:rPr>
          <w:lang w:val="en-GB"/>
        </w:rPr>
      </w:pPr>
      <w:r w:rsidRPr="004D6D67">
        <w:rPr>
          <w:lang w:val="en-GB"/>
        </w:rPr>
        <w:t xml:space="preserve">The data from 106 interviews were used for analysis. The Statistical Package for Social Sciences (SPSS) software was used for basic statistics on demographic data and </w:t>
      </w:r>
      <w:proofErr w:type="spellStart"/>
      <w:r w:rsidRPr="004D6D67">
        <w:rPr>
          <w:lang w:val="en-GB"/>
        </w:rPr>
        <w:t>N</w:t>
      </w:r>
      <w:r w:rsidR="00D76037" w:rsidRPr="004D6D67">
        <w:rPr>
          <w:lang w:val="en-GB"/>
        </w:rPr>
        <w:t>V</w:t>
      </w:r>
      <w:r w:rsidRPr="004D6D67">
        <w:rPr>
          <w:lang w:val="en-GB"/>
        </w:rPr>
        <w:t>ivo</w:t>
      </w:r>
      <w:proofErr w:type="spellEnd"/>
      <w:r w:rsidRPr="004D6D67">
        <w:rPr>
          <w:lang w:val="en-GB"/>
        </w:rPr>
        <w:t xml:space="preserve"> </w:t>
      </w:r>
      <w:r w:rsidR="00F25BC1" w:rsidRPr="004D6D67">
        <w:rPr>
          <w:lang w:val="en-GB"/>
        </w:rPr>
        <w:t xml:space="preserve">was </w:t>
      </w:r>
      <w:r w:rsidRPr="004D6D67">
        <w:rPr>
          <w:lang w:val="en-GB"/>
        </w:rPr>
        <w:t xml:space="preserve">used for coding and thematic analysis. Thematic analysis finds patterns in data and provides detailed explanations </w:t>
      </w:r>
      <w:r w:rsidRPr="004D6D67">
        <w:rPr>
          <w:lang w:val="en-GB"/>
        </w:rPr>
        <w:fldChar w:fldCharType="begin"/>
      </w:r>
      <w:r w:rsidR="00252DB1" w:rsidRPr="004D6D67">
        <w:rPr>
          <w:lang w:val="en-GB"/>
        </w:rPr>
        <w:instrText xml:space="preserve"> ADDIN EN.CITE &lt;EndNote&gt;&lt;Cite&gt;&lt;Author&gt;Braun&lt;/Author&gt;&lt;Year&gt;2006&lt;/Year&gt;&lt;RecNum&gt;57&lt;/RecNum&gt;&lt;DisplayText&gt;(Braun &amp;amp; Clarke, 2006)&lt;/DisplayText&gt;&lt;record&gt;&lt;rec-number&gt;57&lt;/rec-number&gt;&lt;foreign-keys&gt;&lt;key app="EN" db-id="dde9t0fxg2d2enetdv0vawd9zfdvvfwadrwt" timestamp="1454566787"&gt;57&lt;/key&gt;&lt;/foreign-keys&gt;&lt;ref-type name="Journal Article"&gt;17&lt;/ref-type&gt;&lt;contributors&gt;&lt;authors&gt;&lt;author&gt;Braun, Virginia&lt;/author&gt;&lt;author&gt;Clarke, Victoria&lt;/author&gt;&lt;/authors&gt;&lt;/contributors&gt;&lt;titles&gt;&lt;title&gt;Using thematic analysis in psychology&lt;/title&gt;&lt;secondary-title&gt;Qualitative Research in Psychology&lt;/secondary-title&gt;&lt;/titles&gt;&lt;periodical&gt;&lt;full-title&gt;Qualitative Research in Psychology&lt;/full-title&gt;&lt;/periodical&gt;&lt;pages&gt;77-101&lt;/pages&gt;&lt;volume&gt;3&lt;/volume&gt;&lt;number&gt;2&lt;/number&gt;&lt;dates&gt;&lt;year&gt;2006&lt;/year&gt;&lt;pub-dates&gt;&lt;date&gt;2006/01/01&lt;/date&gt;&lt;/pub-dates&gt;&lt;/dates&gt;&lt;publisher&gt;Routledge&lt;/publisher&gt;&lt;isbn&gt;1478-0887&lt;/isbn&gt;&lt;urls&gt;&lt;related-urls&gt;&lt;url&gt;http://www.tandfonline.com/doi/abs/10.1191/1478088706qp063oa&lt;/url&gt;&lt;/related-urls&gt;&lt;/urls&gt;&lt;electronic-resource-num&gt;10.1191/1478088706qp063oa&lt;/electronic-resource-num&gt;&lt;/record&gt;&lt;/Cite&gt;&lt;/EndNote&gt;</w:instrText>
      </w:r>
      <w:r w:rsidRPr="004D6D67">
        <w:rPr>
          <w:lang w:val="en-GB"/>
        </w:rPr>
        <w:fldChar w:fldCharType="separate"/>
      </w:r>
      <w:r w:rsidR="00252DB1" w:rsidRPr="004D6D67">
        <w:rPr>
          <w:lang w:val="en-GB"/>
        </w:rPr>
        <w:t>(Braun &amp; Clarke, 2006)</w:t>
      </w:r>
      <w:r w:rsidRPr="004D6D67">
        <w:rPr>
          <w:lang w:val="en-GB"/>
        </w:rPr>
        <w:fldChar w:fldCharType="end"/>
      </w:r>
      <w:r w:rsidRPr="004D6D67">
        <w:rPr>
          <w:lang w:val="en-GB"/>
        </w:rPr>
        <w:t>. This method helps to understand the ideas that emerged during the inte</w:t>
      </w:r>
      <w:r w:rsidRPr="004D6D67">
        <w:rPr>
          <w:lang w:val="en-GB"/>
        </w:rPr>
        <w:t>r</w:t>
      </w:r>
      <w:r w:rsidRPr="004D6D67">
        <w:rPr>
          <w:lang w:val="en-GB"/>
        </w:rPr>
        <w:t xml:space="preserve">view </w:t>
      </w:r>
      <w:r w:rsidRPr="004D6D67">
        <w:rPr>
          <w:lang w:val="en-GB"/>
        </w:rPr>
        <w:fldChar w:fldCharType="begin"/>
      </w:r>
      <w:r w:rsidR="00252DB1" w:rsidRPr="004D6D67">
        <w:rPr>
          <w:lang w:val="en-GB"/>
        </w:rPr>
        <w:instrText xml:space="preserve"> ADDIN EN.CITE &lt;EndNote&gt;&lt;Cite&gt;&lt;Author&gt;Aronson&lt;/Author&gt;&lt;Year&gt;1994&lt;/Year&gt;&lt;RecNum&gt;13&lt;/RecNum&gt;&lt;DisplayText&gt;(Aronson, 1994)&lt;/DisplayText&gt;&lt;record&gt;&lt;rec-number&gt;13&lt;/rec-number&gt;&lt;foreign-keys&gt;&lt;key app="EN" db-id="dde9t0fxg2d2enetdv0vawd9zfdvvfwadrwt" timestamp="1421379391"&gt;13&lt;/key&gt;&lt;/foreign-keys&gt;&lt;ref-type name="Journal Article"&gt;17&lt;/ref-type&gt;&lt;contributors&gt;&lt;authors&gt;&lt;author&gt;Aronson, Jodi&lt;/author&gt;&lt;/authors&gt;&lt;/contributors&gt;&lt;titles&gt;&lt;title&gt;A pragmatic view of thematic analysis&lt;/title&gt;&lt;secondary-title&gt;The qualitative report&lt;/secondary-title&gt;&lt;/titles&gt;&lt;periodical&gt;&lt;full-title&gt;The qualitative report&lt;/full-title&gt;&lt;/periodical&gt;&lt;pages&gt;1-3&lt;/pages&gt;&lt;volume&gt;2&lt;/volume&gt;&lt;number&gt;1&lt;/number&gt;&lt;dates&gt;&lt;year&gt;1994&lt;/year&gt;&lt;/dates&gt;&lt;urls&gt;&lt;/urls&gt;&lt;/record&gt;&lt;/Cite&gt;&lt;/EndNote&gt;</w:instrText>
      </w:r>
      <w:r w:rsidRPr="004D6D67">
        <w:rPr>
          <w:lang w:val="en-GB"/>
        </w:rPr>
        <w:fldChar w:fldCharType="separate"/>
      </w:r>
      <w:r w:rsidR="00252DB1" w:rsidRPr="004D6D67">
        <w:rPr>
          <w:lang w:val="en-GB"/>
        </w:rPr>
        <w:t>(Aronson, 1994)</w:t>
      </w:r>
      <w:r w:rsidRPr="004D6D67">
        <w:rPr>
          <w:lang w:val="en-GB"/>
        </w:rPr>
        <w:fldChar w:fldCharType="end"/>
      </w:r>
      <w:r w:rsidRPr="004D6D67">
        <w:rPr>
          <w:lang w:val="en-GB"/>
        </w:rPr>
        <w:t xml:space="preserve">. </w:t>
      </w:r>
    </w:p>
    <w:p w14:paraId="1D2F46DF" w14:textId="3CA109F4" w:rsidR="00FD10C3" w:rsidRPr="004D6D67" w:rsidRDefault="00FD10C3" w:rsidP="00F91772">
      <w:pPr>
        <w:rPr>
          <w:lang w:val="en-GB"/>
        </w:rPr>
      </w:pPr>
      <w:r w:rsidRPr="004D6D67">
        <w:rPr>
          <w:lang w:val="en-GB"/>
        </w:rPr>
        <w:lastRenderedPageBreak/>
        <w:t>All the audio data were transcribed and the names and other specific identifiers were removed. Seve</w:t>
      </w:r>
      <w:r w:rsidRPr="004D6D67">
        <w:rPr>
          <w:lang w:val="en-GB"/>
        </w:rPr>
        <w:t>r</w:t>
      </w:r>
      <w:r w:rsidRPr="004D6D67">
        <w:rPr>
          <w:lang w:val="en-GB"/>
        </w:rPr>
        <w:t xml:space="preserve">al themes surfaced </w:t>
      </w:r>
      <w:r w:rsidR="008B2EE6" w:rsidRPr="004D6D67">
        <w:rPr>
          <w:lang w:val="en-GB"/>
        </w:rPr>
        <w:t xml:space="preserve">and </w:t>
      </w:r>
      <w:r w:rsidRPr="004D6D67">
        <w:rPr>
          <w:lang w:val="en-GB"/>
        </w:rPr>
        <w:t xml:space="preserve">were </w:t>
      </w:r>
      <w:r w:rsidR="008B2EE6" w:rsidRPr="004D6D67">
        <w:rPr>
          <w:lang w:val="en-GB"/>
        </w:rPr>
        <w:t xml:space="preserve">coded and </w:t>
      </w:r>
      <w:r w:rsidRPr="004D6D67">
        <w:rPr>
          <w:lang w:val="en-GB"/>
        </w:rPr>
        <w:t>used for analysing the participants’ experiences, points of views and concerns that they had come across. Once</w:t>
      </w:r>
      <w:r w:rsidRPr="004D6D67">
        <w:rPr>
          <w:rFonts w:ascii="Times New Roman" w:hAnsi="Times New Roman"/>
          <w:sz w:val="24"/>
          <w:lang w:val="en-GB"/>
        </w:rPr>
        <w:t xml:space="preserve"> </w:t>
      </w:r>
      <w:r w:rsidRPr="004D6D67">
        <w:rPr>
          <w:lang w:val="en-GB"/>
        </w:rPr>
        <w:t>the themes were sorted, sub-themes emerged that helped further understanding of the impact of ICT on Iranian refugees’ settlement.</w:t>
      </w:r>
      <w:r w:rsidR="0074342C" w:rsidRPr="004D6D67">
        <w:rPr>
          <w:lang w:val="en-GB"/>
        </w:rPr>
        <w:t xml:space="preserve"> </w:t>
      </w:r>
    </w:p>
    <w:p w14:paraId="39BEA07F" w14:textId="77777777" w:rsidR="00434C00" w:rsidRPr="004D6D67" w:rsidRDefault="00434C00" w:rsidP="00434C00">
      <w:pPr>
        <w:pStyle w:val="Heading1"/>
        <w:rPr>
          <w:b w:val="0"/>
          <w:lang w:val="en-GB"/>
        </w:rPr>
      </w:pPr>
      <w:r w:rsidRPr="004D6D67">
        <w:rPr>
          <w:lang w:val="en-GB"/>
        </w:rPr>
        <w:t>Results</w:t>
      </w:r>
    </w:p>
    <w:p w14:paraId="611FF20D" w14:textId="08BD99FE" w:rsidR="00DC35F1" w:rsidRPr="004D6D67" w:rsidRDefault="00D0393D" w:rsidP="00DD3CDD">
      <w:pPr>
        <w:rPr>
          <w:lang w:val="en-GB"/>
        </w:rPr>
      </w:pPr>
      <w:r w:rsidRPr="004D6D67">
        <w:rPr>
          <w:lang w:val="en-GB"/>
        </w:rPr>
        <w:t>In thi</w:t>
      </w:r>
      <w:r w:rsidR="0074342C" w:rsidRPr="004D6D67">
        <w:rPr>
          <w:lang w:val="en-GB"/>
        </w:rPr>
        <w:t>s study</w:t>
      </w:r>
      <w:r w:rsidRPr="004D6D67">
        <w:rPr>
          <w:lang w:val="en-GB"/>
        </w:rPr>
        <w:t xml:space="preserve">, data </w:t>
      </w:r>
      <w:r w:rsidR="00D76037" w:rsidRPr="004D6D67">
        <w:rPr>
          <w:lang w:val="en-GB"/>
        </w:rPr>
        <w:t xml:space="preserve">were </w:t>
      </w:r>
      <w:r w:rsidRPr="004D6D67">
        <w:rPr>
          <w:lang w:val="en-GB"/>
        </w:rPr>
        <w:t>collected, transcribed</w:t>
      </w:r>
      <w:r w:rsidR="00804F6D">
        <w:rPr>
          <w:lang w:val="en-GB"/>
        </w:rPr>
        <w:t>,</w:t>
      </w:r>
      <w:r w:rsidRPr="004D6D67">
        <w:rPr>
          <w:lang w:val="en-GB"/>
        </w:rPr>
        <w:t xml:space="preserve"> and </w:t>
      </w:r>
      <w:r w:rsidR="00D76037" w:rsidRPr="004D6D67">
        <w:rPr>
          <w:lang w:val="en-GB"/>
        </w:rPr>
        <w:t>analysed</w:t>
      </w:r>
      <w:r w:rsidR="008B2EE6" w:rsidRPr="004D6D67">
        <w:rPr>
          <w:lang w:val="en-GB"/>
        </w:rPr>
        <w:t>,</w:t>
      </w:r>
      <w:r w:rsidR="00D76037" w:rsidRPr="004D6D67">
        <w:rPr>
          <w:lang w:val="en-GB"/>
        </w:rPr>
        <w:t xml:space="preserve"> with</w:t>
      </w:r>
      <w:r w:rsidRPr="004D6D67">
        <w:rPr>
          <w:lang w:val="en-GB"/>
        </w:rPr>
        <w:t xml:space="preserve"> several themes </w:t>
      </w:r>
      <w:r w:rsidR="00636430" w:rsidRPr="004D6D67">
        <w:rPr>
          <w:lang w:val="en-GB"/>
        </w:rPr>
        <w:t>being identified.</w:t>
      </w:r>
      <w:r w:rsidRPr="004D6D67">
        <w:rPr>
          <w:lang w:val="en-GB"/>
        </w:rPr>
        <w:t xml:space="preserve"> </w:t>
      </w:r>
      <w:r w:rsidR="00636430" w:rsidRPr="004D6D67">
        <w:rPr>
          <w:lang w:val="en-GB"/>
        </w:rPr>
        <w:t>O</w:t>
      </w:r>
      <w:r w:rsidRPr="004D6D67">
        <w:rPr>
          <w:lang w:val="en-GB"/>
        </w:rPr>
        <w:t>ne</w:t>
      </w:r>
      <w:r w:rsidR="00231B27" w:rsidRPr="004D6D67">
        <w:rPr>
          <w:lang w:val="en-GB"/>
        </w:rPr>
        <w:t xml:space="preserve"> </w:t>
      </w:r>
      <w:r w:rsidR="00DD3CDD" w:rsidRPr="004D6D67">
        <w:rPr>
          <w:lang w:val="en-GB"/>
        </w:rPr>
        <w:t xml:space="preserve">main theme </w:t>
      </w:r>
      <w:r w:rsidRPr="004D6D67">
        <w:rPr>
          <w:lang w:val="en-GB"/>
        </w:rPr>
        <w:t>that emerged</w:t>
      </w:r>
      <w:r w:rsidR="00DD3CDD" w:rsidRPr="004D6D67">
        <w:rPr>
          <w:lang w:val="en-GB"/>
        </w:rPr>
        <w:t xml:space="preserve"> </w:t>
      </w:r>
      <w:r w:rsidR="00D76037" w:rsidRPr="004D6D67">
        <w:rPr>
          <w:lang w:val="en-GB"/>
        </w:rPr>
        <w:t>that is</w:t>
      </w:r>
      <w:r w:rsidR="00BB2D50" w:rsidRPr="004D6D67">
        <w:rPr>
          <w:lang w:val="en-GB"/>
        </w:rPr>
        <w:t xml:space="preserve"> relevant to this research </w:t>
      </w:r>
      <w:r w:rsidR="00DD3CDD" w:rsidRPr="004D6D67">
        <w:rPr>
          <w:lang w:val="en-GB"/>
        </w:rPr>
        <w:t xml:space="preserve">was </w:t>
      </w:r>
      <w:r w:rsidR="00741D1C" w:rsidRPr="004D6D67">
        <w:rPr>
          <w:i/>
          <w:lang w:val="en-GB"/>
        </w:rPr>
        <w:t>e</w:t>
      </w:r>
      <w:r w:rsidR="00DD3CDD" w:rsidRPr="004D6D67">
        <w:rPr>
          <w:i/>
          <w:lang w:val="en-GB"/>
        </w:rPr>
        <w:t>-</w:t>
      </w:r>
      <w:r w:rsidR="00500088" w:rsidRPr="004D6D67">
        <w:rPr>
          <w:i/>
          <w:lang w:val="en-GB"/>
        </w:rPr>
        <w:t>Sk</w:t>
      </w:r>
      <w:r w:rsidR="00DC35F1" w:rsidRPr="004D6D67">
        <w:rPr>
          <w:i/>
          <w:lang w:val="en-GB"/>
        </w:rPr>
        <w:t>ills</w:t>
      </w:r>
      <w:r w:rsidR="00DD3CDD" w:rsidRPr="004D6D67">
        <w:rPr>
          <w:lang w:val="en-GB"/>
        </w:rPr>
        <w:t>, which</w:t>
      </w:r>
      <w:r w:rsidRPr="004D6D67">
        <w:rPr>
          <w:lang w:val="en-GB"/>
        </w:rPr>
        <w:t xml:space="preserve"> </w:t>
      </w:r>
      <w:r w:rsidR="00BB2D50" w:rsidRPr="004D6D67">
        <w:rPr>
          <w:lang w:val="en-GB"/>
        </w:rPr>
        <w:t>refers to the compete</w:t>
      </w:r>
      <w:r w:rsidR="00BB2D50" w:rsidRPr="004D6D67">
        <w:rPr>
          <w:lang w:val="en-GB"/>
        </w:rPr>
        <w:t>n</w:t>
      </w:r>
      <w:r w:rsidR="00BB2D50" w:rsidRPr="004D6D67">
        <w:rPr>
          <w:lang w:val="en-GB"/>
        </w:rPr>
        <w:t>cies Iranian refugees require to support their settlement</w:t>
      </w:r>
      <w:r w:rsidR="00D76037" w:rsidRPr="004D6D67">
        <w:rPr>
          <w:lang w:val="en-GB"/>
        </w:rPr>
        <w:t>. Under</w:t>
      </w:r>
      <w:r w:rsidR="00DD3CDD" w:rsidRPr="004D6D67">
        <w:rPr>
          <w:lang w:val="en-GB"/>
        </w:rPr>
        <w:t xml:space="preserve"> this main theme, two subthemes of </w:t>
      </w:r>
      <w:r w:rsidR="00DC35F1" w:rsidRPr="004D6D67">
        <w:rPr>
          <w:i/>
          <w:lang w:val="en-GB"/>
        </w:rPr>
        <w:t>English competency</w:t>
      </w:r>
      <w:r w:rsidR="00DC35F1" w:rsidRPr="004D6D67">
        <w:rPr>
          <w:lang w:val="en-GB"/>
        </w:rPr>
        <w:t xml:space="preserve"> and </w:t>
      </w:r>
      <w:r w:rsidR="00500088" w:rsidRPr="004D6D67">
        <w:rPr>
          <w:i/>
          <w:lang w:val="en-GB"/>
        </w:rPr>
        <w:t>A</w:t>
      </w:r>
      <w:r w:rsidR="00DC35F1" w:rsidRPr="004D6D67">
        <w:rPr>
          <w:i/>
          <w:lang w:val="en-GB"/>
        </w:rPr>
        <w:t>cquiring computer and Internet skills</w:t>
      </w:r>
      <w:r w:rsidR="00DC35F1" w:rsidRPr="004D6D67">
        <w:rPr>
          <w:lang w:val="en-GB"/>
        </w:rPr>
        <w:t xml:space="preserve"> </w:t>
      </w:r>
      <w:r w:rsidR="008B2EE6" w:rsidRPr="004D6D67">
        <w:rPr>
          <w:lang w:val="en-GB"/>
        </w:rPr>
        <w:t>emerged</w:t>
      </w:r>
      <w:r w:rsidR="00D76037" w:rsidRPr="004D6D67">
        <w:rPr>
          <w:lang w:val="en-GB"/>
        </w:rPr>
        <w:t xml:space="preserve"> (Figure 1)</w:t>
      </w:r>
      <w:r w:rsidR="00500088" w:rsidRPr="004D6D67">
        <w:rPr>
          <w:lang w:val="en-GB"/>
        </w:rPr>
        <w:t xml:space="preserve">. </w:t>
      </w:r>
    </w:p>
    <w:p w14:paraId="370BD17A" w14:textId="6CC95AEB" w:rsidR="00473504" w:rsidRPr="004D6D67" w:rsidRDefault="00473504" w:rsidP="00473504">
      <w:pPr>
        <w:rPr>
          <w:lang w:val="en-GB"/>
        </w:rPr>
      </w:pPr>
      <w:r w:rsidRPr="004D6D67">
        <w:rPr>
          <w:lang w:val="en-GB"/>
        </w:rPr>
        <w:t>Gaining these skills may provide the possibility for Iranian refugees to accelerate their journey t</w:t>
      </w:r>
      <w:r w:rsidRPr="004D6D67">
        <w:rPr>
          <w:lang w:val="en-GB"/>
        </w:rPr>
        <w:t>o</w:t>
      </w:r>
      <w:r w:rsidRPr="004D6D67">
        <w:rPr>
          <w:lang w:val="en-GB"/>
        </w:rPr>
        <w:t>wards satisfactory settlement. For example, acquiring English competency should assist with gaining employment in an English speaking country such as Australia. Although competency in English is not dependant on ICT, as the refugees could learn to read, write</w:t>
      </w:r>
      <w:r w:rsidR="00804F6D">
        <w:rPr>
          <w:lang w:val="en-GB"/>
        </w:rPr>
        <w:t>,</w:t>
      </w:r>
      <w:r w:rsidRPr="004D6D67">
        <w:rPr>
          <w:lang w:val="en-GB"/>
        </w:rPr>
        <w:t xml:space="preserve"> and speak English through the tr</w:t>
      </w:r>
      <w:r w:rsidRPr="004D6D67">
        <w:rPr>
          <w:lang w:val="en-GB"/>
        </w:rPr>
        <w:t>a</w:t>
      </w:r>
      <w:r w:rsidRPr="004D6D67">
        <w:rPr>
          <w:lang w:val="en-GB"/>
        </w:rPr>
        <w:t xml:space="preserve">ditional way of attending English language classes and reading hard copies of English language books, it can act as a facilitator. </w:t>
      </w:r>
    </w:p>
    <w:p w14:paraId="3A4D0028" w14:textId="77777777" w:rsidR="00473504" w:rsidRPr="004D6D67" w:rsidRDefault="00473504" w:rsidP="00DD3CDD">
      <w:pPr>
        <w:rPr>
          <w:lang w:val="en-GB"/>
        </w:rPr>
      </w:pPr>
    </w:p>
    <w:p w14:paraId="2195D103" w14:textId="77777777" w:rsidR="00DC35F1" w:rsidRPr="004D6D67" w:rsidRDefault="00DC35F1" w:rsidP="00F123A2">
      <w:pPr>
        <w:spacing w:line="360" w:lineRule="auto"/>
        <w:ind w:left="567"/>
        <w:rPr>
          <w:rFonts w:ascii="Times New Roman" w:hAnsi="Times New Roman"/>
          <w:sz w:val="24"/>
          <w:lang w:val="en-GB"/>
        </w:rPr>
      </w:pPr>
      <w:r w:rsidRPr="004D6D67">
        <w:rPr>
          <w:rFonts w:ascii="Times New Roman" w:hAnsi="Times New Roman"/>
          <w:noProof/>
          <w:lang w:val="en-US"/>
        </w:rPr>
        <w:drawing>
          <wp:inline distT="0" distB="0" distL="0" distR="0" wp14:anchorId="386E3874" wp14:editId="6CF723B0">
            <wp:extent cx="4898004" cy="1908313"/>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0B803656" w14:textId="29BEA5ED" w:rsidR="00DC35F1" w:rsidRPr="004D6D67" w:rsidRDefault="00DC35F1" w:rsidP="00F91772">
      <w:pPr>
        <w:pStyle w:val="Caption"/>
        <w:jc w:val="center"/>
        <w:rPr>
          <w:b w:val="0"/>
          <w:i/>
          <w:color w:val="auto"/>
          <w:sz w:val="22"/>
          <w:szCs w:val="22"/>
          <w:lang w:val="en-GB"/>
        </w:rPr>
      </w:pPr>
      <w:bookmarkStart w:id="7" w:name="_Ref467833440"/>
      <w:bookmarkStart w:id="8" w:name="_Ref463265538"/>
      <w:bookmarkStart w:id="9" w:name="_Toc465861980"/>
      <w:bookmarkStart w:id="10" w:name="_Toc467665078"/>
      <w:proofErr w:type="gramStart"/>
      <w:r w:rsidRPr="004D6D67">
        <w:rPr>
          <w:color w:val="auto"/>
          <w:sz w:val="22"/>
          <w:szCs w:val="22"/>
          <w:lang w:val="en-GB"/>
        </w:rPr>
        <w:t>Figure</w:t>
      </w:r>
      <w:r w:rsidR="00500088" w:rsidRPr="004D6D67">
        <w:rPr>
          <w:color w:val="auto"/>
          <w:sz w:val="22"/>
          <w:szCs w:val="22"/>
          <w:lang w:val="en-GB"/>
        </w:rPr>
        <w:t xml:space="preserve"> 1</w:t>
      </w:r>
      <w:bookmarkEnd w:id="7"/>
      <w:bookmarkEnd w:id="8"/>
      <w:r w:rsidRPr="004D6D67">
        <w:rPr>
          <w:color w:val="auto"/>
          <w:sz w:val="22"/>
          <w:szCs w:val="22"/>
          <w:lang w:val="en-GB"/>
        </w:rPr>
        <w:t>.</w:t>
      </w:r>
      <w:proofErr w:type="gramEnd"/>
      <w:r w:rsidRPr="004D6D67">
        <w:rPr>
          <w:color w:val="auto"/>
          <w:sz w:val="22"/>
          <w:szCs w:val="22"/>
          <w:lang w:val="en-GB"/>
        </w:rPr>
        <w:t xml:space="preserve"> </w:t>
      </w:r>
      <w:proofErr w:type="gramStart"/>
      <w:r w:rsidR="00500088" w:rsidRPr="004D6D67">
        <w:rPr>
          <w:color w:val="auto"/>
          <w:sz w:val="22"/>
          <w:szCs w:val="22"/>
          <w:lang w:val="en-GB"/>
        </w:rPr>
        <w:t>e-</w:t>
      </w:r>
      <w:r w:rsidRPr="004D6D67">
        <w:rPr>
          <w:color w:val="auto"/>
          <w:sz w:val="22"/>
          <w:szCs w:val="22"/>
          <w:lang w:val="en-GB"/>
        </w:rPr>
        <w:t>Skills</w:t>
      </w:r>
      <w:proofErr w:type="gramEnd"/>
      <w:r w:rsidRPr="004D6D67">
        <w:rPr>
          <w:color w:val="auto"/>
          <w:sz w:val="22"/>
          <w:szCs w:val="22"/>
          <w:lang w:val="en-GB"/>
        </w:rPr>
        <w:t xml:space="preserve"> </w:t>
      </w:r>
      <w:r w:rsidR="00500088" w:rsidRPr="004D6D67">
        <w:rPr>
          <w:color w:val="auto"/>
          <w:sz w:val="22"/>
          <w:szCs w:val="22"/>
          <w:lang w:val="en-GB"/>
        </w:rPr>
        <w:t xml:space="preserve">theme </w:t>
      </w:r>
      <w:r w:rsidRPr="004D6D67">
        <w:rPr>
          <w:color w:val="auto"/>
          <w:sz w:val="22"/>
          <w:szCs w:val="22"/>
          <w:lang w:val="en-GB"/>
        </w:rPr>
        <w:t>and sub-themes</w:t>
      </w:r>
      <w:bookmarkEnd w:id="9"/>
      <w:bookmarkEnd w:id="10"/>
    </w:p>
    <w:p w14:paraId="39A4E3FD" w14:textId="0D517B1A" w:rsidR="00DC35F1" w:rsidRPr="004D6D67" w:rsidRDefault="00DC35F1" w:rsidP="00F91772">
      <w:pPr>
        <w:rPr>
          <w:lang w:val="en-GB"/>
        </w:rPr>
      </w:pPr>
      <w:r w:rsidRPr="004D6D67">
        <w:rPr>
          <w:lang w:val="en-GB"/>
        </w:rPr>
        <w:t xml:space="preserve">Prior to discussing the two sub-themes, it is essential to note the importance of </w:t>
      </w:r>
      <w:r w:rsidR="00434C00" w:rsidRPr="004D6D67">
        <w:rPr>
          <w:i/>
          <w:lang w:val="en-GB"/>
        </w:rPr>
        <w:t>e-</w:t>
      </w:r>
      <w:r w:rsidR="00BB2D50" w:rsidRPr="004D6D67">
        <w:rPr>
          <w:i/>
          <w:lang w:val="en-GB"/>
        </w:rPr>
        <w:t>S</w:t>
      </w:r>
      <w:r w:rsidRPr="004D6D67">
        <w:rPr>
          <w:i/>
          <w:lang w:val="en-GB"/>
        </w:rPr>
        <w:t>kills</w:t>
      </w:r>
      <w:r w:rsidRPr="004D6D67">
        <w:rPr>
          <w:lang w:val="en-GB"/>
        </w:rPr>
        <w:t>, acknow</w:t>
      </w:r>
      <w:r w:rsidRPr="004D6D67">
        <w:rPr>
          <w:lang w:val="en-GB"/>
        </w:rPr>
        <w:t>l</w:t>
      </w:r>
      <w:r w:rsidRPr="004D6D67">
        <w:rPr>
          <w:lang w:val="en-GB"/>
        </w:rPr>
        <w:t>edged by both the refugee and non-refugee groups</w:t>
      </w:r>
      <w:r w:rsidR="00A77CE1" w:rsidRPr="004D6D67">
        <w:rPr>
          <w:lang w:val="en-GB"/>
        </w:rPr>
        <w:t>.</w:t>
      </w:r>
      <w:r w:rsidRPr="004D6D67">
        <w:rPr>
          <w:lang w:val="en-GB"/>
        </w:rPr>
        <w:t xml:space="preserve"> </w:t>
      </w:r>
    </w:p>
    <w:p w14:paraId="01FE6AEB" w14:textId="03B1EBAD" w:rsidR="00A77CE1" w:rsidRPr="0030433D" w:rsidRDefault="00A77CE1" w:rsidP="00A77CE1">
      <w:pPr>
        <w:ind w:left="426"/>
        <w:rPr>
          <w:szCs w:val="22"/>
          <w:lang w:val="en-GB"/>
        </w:rPr>
      </w:pPr>
      <w:r w:rsidRPr="0030433D">
        <w:rPr>
          <w:i/>
          <w:szCs w:val="22"/>
          <w:lang w:val="en-GB"/>
        </w:rPr>
        <w:t>[Note: Participants are identified by a pseudonym: Iranian names refer to refugee participants; Western names refer to non-refugee participants. Location is identified by a letter (e.g.</w:t>
      </w:r>
      <w:r w:rsidR="00804F6D" w:rsidRPr="0030433D">
        <w:rPr>
          <w:i/>
          <w:szCs w:val="22"/>
          <w:lang w:val="en-GB"/>
        </w:rPr>
        <w:t>,</w:t>
      </w:r>
      <w:r w:rsidRPr="0030433D">
        <w:rPr>
          <w:i/>
          <w:szCs w:val="22"/>
          <w:lang w:val="en-GB"/>
        </w:rPr>
        <w:t xml:space="preserve"> M refers to participants in Melbourne). Q refers to the survey question the comment addressed.]</w:t>
      </w:r>
    </w:p>
    <w:p w14:paraId="61E9FA4A" w14:textId="3D4650FB" w:rsidR="009461CB" w:rsidRPr="00804F6D" w:rsidRDefault="00DC35F1" w:rsidP="00A77CE1">
      <w:pPr>
        <w:ind w:left="851" w:right="804"/>
        <w:rPr>
          <w:szCs w:val="22"/>
          <w:lang w:val="en-GB"/>
        </w:rPr>
      </w:pPr>
      <w:r w:rsidRPr="00804F6D">
        <w:rPr>
          <w:szCs w:val="22"/>
          <w:lang w:val="en-GB"/>
        </w:rPr>
        <w:t xml:space="preserve">If they can teach English language and Internet skills to refugees, it will be very valuable as everything these days </w:t>
      </w:r>
      <w:r w:rsidRPr="00804F6D">
        <w:rPr>
          <w:noProof/>
          <w:szCs w:val="22"/>
          <w:lang w:val="en-GB"/>
        </w:rPr>
        <w:t>are done</w:t>
      </w:r>
      <w:r w:rsidRPr="00804F6D">
        <w:rPr>
          <w:szCs w:val="22"/>
          <w:lang w:val="en-GB"/>
        </w:rPr>
        <w:t xml:space="preserve"> through the </w:t>
      </w:r>
      <w:r w:rsidRPr="00804F6D">
        <w:rPr>
          <w:noProof/>
          <w:szCs w:val="22"/>
          <w:lang w:val="en-GB"/>
        </w:rPr>
        <w:t>Internet</w:t>
      </w:r>
      <w:r w:rsidRPr="00804F6D">
        <w:rPr>
          <w:szCs w:val="22"/>
          <w:lang w:val="en-GB"/>
        </w:rPr>
        <w:t xml:space="preserve">. All the offices are using the </w:t>
      </w:r>
      <w:r w:rsidRPr="00804F6D">
        <w:rPr>
          <w:noProof/>
          <w:szCs w:val="22"/>
          <w:lang w:val="en-GB"/>
        </w:rPr>
        <w:t>Internet</w:t>
      </w:r>
      <w:r w:rsidRPr="00804F6D">
        <w:rPr>
          <w:szCs w:val="22"/>
          <w:lang w:val="en-GB"/>
        </w:rPr>
        <w:t xml:space="preserve">. For example, if </w:t>
      </w:r>
      <w:r w:rsidRPr="00804F6D">
        <w:rPr>
          <w:noProof/>
          <w:szCs w:val="22"/>
          <w:lang w:val="en-GB"/>
        </w:rPr>
        <w:t>you</w:t>
      </w:r>
      <w:r w:rsidRPr="00804F6D">
        <w:rPr>
          <w:szCs w:val="22"/>
          <w:lang w:val="en-GB"/>
        </w:rPr>
        <w:t xml:space="preserve"> want to buy a ticket </w:t>
      </w:r>
      <w:r w:rsidRPr="00804F6D">
        <w:rPr>
          <w:noProof/>
          <w:szCs w:val="22"/>
          <w:lang w:val="en-GB"/>
        </w:rPr>
        <w:t>you</w:t>
      </w:r>
      <w:r w:rsidRPr="00804F6D">
        <w:rPr>
          <w:szCs w:val="22"/>
          <w:lang w:val="en-GB"/>
        </w:rPr>
        <w:t xml:space="preserve"> use the </w:t>
      </w:r>
      <w:r w:rsidRPr="00804F6D">
        <w:rPr>
          <w:noProof/>
          <w:szCs w:val="22"/>
          <w:lang w:val="en-GB"/>
        </w:rPr>
        <w:t>Internet</w:t>
      </w:r>
      <w:r w:rsidRPr="00804F6D">
        <w:rPr>
          <w:szCs w:val="22"/>
          <w:lang w:val="en-GB"/>
        </w:rPr>
        <w:t xml:space="preserve">, if </w:t>
      </w:r>
      <w:r w:rsidRPr="00804F6D">
        <w:rPr>
          <w:noProof/>
          <w:szCs w:val="22"/>
          <w:lang w:val="en-GB"/>
        </w:rPr>
        <w:t>you</w:t>
      </w:r>
      <w:r w:rsidRPr="00804F6D">
        <w:rPr>
          <w:szCs w:val="22"/>
          <w:lang w:val="en-GB"/>
        </w:rPr>
        <w:t xml:space="preserve"> want to reserve anything, </w:t>
      </w:r>
      <w:r w:rsidRPr="00804F6D">
        <w:rPr>
          <w:noProof/>
          <w:szCs w:val="22"/>
          <w:lang w:val="en-GB"/>
        </w:rPr>
        <w:t>you</w:t>
      </w:r>
      <w:r w:rsidRPr="00804F6D">
        <w:rPr>
          <w:szCs w:val="22"/>
          <w:lang w:val="en-GB"/>
        </w:rPr>
        <w:t xml:space="preserve"> use the </w:t>
      </w:r>
      <w:r w:rsidRPr="00804F6D">
        <w:rPr>
          <w:noProof/>
          <w:szCs w:val="22"/>
          <w:lang w:val="en-GB"/>
        </w:rPr>
        <w:t>Internet</w:t>
      </w:r>
      <w:r w:rsidRPr="00804F6D">
        <w:rPr>
          <w:szCs w:val="22"/>
          <w:lang w:val="en-GB"/>
        </w:rPr>
        <w:t>. ICT has made life very easy (</w:t>
      </w:r>
      <w:proofErr w:type="spellStart"/>
      <w:r w:rsidRPr="00804F6D">
        <w:rPr>
          <w:szCs w:val="22"/>
          <w:lang w:val="en-GB"/>
        </w:rPr>
        <w:t>Mahmoud_M</w:t>
      </w:r>
      <w:proofErr w:type="spellEnd"/>
      <w:r w:rsidR="004B5FF3" w:rsidRPr="00804F6D">
        <w:rPr>
          <w:szCs w:val="22"/>
          <w:lang w:val="en-GB"/>
        </w:rPr>
        <w:t>, Q6</w:t>
      </w:r>
      <w:r w:rsidRPr="00804F6D">
        <w:rPr>
          <w:szCs w:val="22"/>
          <w:lang w:val="en-GB"/>
        </w:rPr>
        <w:t>)</w:t>
      </w:r>
      <w:r w:rsidR="004B5FF3" w:rsidRPr="00804F6D">
        <w:rPr>
          <w:szCs w:val="22"/>
          <w:lang w:val="en-GB"/>
        </w:rPr>
        <w:t>.</w:t>
      </w:r>
    </w:p>
    <w:p w14:paraId="6833D2D4" w14:textId="36CC3CB0" w:rsidR="00DC35F1" w:rsidRPr="00804F6D" w:rsidRDefault="00DC35F1" w:rsidP="00010D3D">
      <w:pPr>
        <w:ind w:left="851" w:right="804"/>
        <w:rPr>
          <w:szCs w:val="22"/>
          <w:lang w:val="en-GB"/>
        </w:rPr>
      </w:pPr>
      <w:r w:rsidRPr="00804F6D">
        <w:rPr>
          <w:szCs w:val="22"/>
          <w:lang w:val="en-GB"/>
        </w:rPr>
        <w:t xml:space="preserve">Australia has everything online, anything such as applying for driver’s </w:t>
      </w:r>
      <w:r w:rsidRPr="00804F6D">
        <w:rPr>
          <w:noProof/>
          <w:szCs w:val="22"/>
          <w:lang w:val="en-GB"/>
        </w:rPr>
        <w:t>license</w:t>
      </w:r>
      <w:r w:rsidRPr="00804F6D">
        <w:rPr>
          <w:szCs w:val="22"/>
          <w:lang w:val="en-GB"/>
        </w:rPr>
        <w:t xml:space="preserve"> and anything else, </w:t>
      </w:r>
      <w:r w:rsidRPr="00804F6D">
        <w:rPr>
          <w:noProof/>
          <w:szCs w:val="22"/>
          <w:lang w:val="en-GB"/>
        </w:rPr>
        <w:t>you</w:t>
      </w:r>
      <w:r w:rsidRPr="00804F6D">
        <w:rPr>
          <w:szCs w:val="22"/>
          <w:lang w:val="en-GB"/>
        </w:rPr>
        <w:t xml:space="preserve"> need to get online and therefore need to have skills to do </w:t>
      </w:r>
      <w:r w:rsidRPr="00804F6D">
        <w:rPr>
          <w:noProof/>
          <w:szCs w:val="22"/>
          <w:lang w:val="en-GB"/>
        </w:rPr>
        <w:t>it</w:t>
      </w:r>
      <w:r w:rsidRPr="00804F6D">
        <w:rPr>
          <w:szCs w:val="22"/>
          <w:lang w:val="en-GB"/>
        </w:rPr>
        <w:t>. I</w:t>
      </w:r>
      <w:r w:rsidRPr="00804F6D">
        <w:rPr>
          <w:szCs w:val="22"/>
          <w:lang w:val="en-GB"/>
        </w:rPr>
        <w:t>n</w:t>
      </w:r>
      <w:r w:rsidRPr="00804F6D">
        <w:rPr>
          <w:szCs w:val="22"/>
          <w:lang w:val="en-GB"/>
        </w:rPr>
        <w:t xml:space="preserve">ternet skills are always useful anywhere </w:t>
      </w:r>
      <w:r w:rsidRPr="00804F6D">
        <w:rPr>
          <w:noProof/>
          <w:szCs w:val="22"/>
          <w:lang w:val="en-GB"/>
        </w:rPr>
        <w:t>you</w:t>
      </w:r>
      <w:r w:rsidRPr="00804F6D">
        <w:rPr>
          <w:szCs w:val="22"/>
          <w:lang w:val="en-GB"/>
        </w:rPr>
        <w:t xml:space="preserve"> </w:t>
      </w:r>
      <w:r w:rsidRPr="00804F6D">
        <w:rPr>
          <w:noProof/>
          <w:szCs w:val="22"/>
          <w:lang w:val="en-GB"/>
        </w:rPr>
        <w:t>are,</w:t>
      </w:r>
      <w:r w:rsidRPr="00804F6D">
        <w:rPr>
          <w:szCs w:val="22"/>
          <w:lang w:val="en-GB"/>
        </w:rPr>
        <w:t xml:space="preserve"> and anywhere </w:t>
      </w:r>
      <w:r w:rsidRPr="00804F6D">
        <w:rPr>
          <w:noProof/>
          <w:szCs w:val="22"/>
          <w:lang w:val="en-GB"/>
        </w:rPr>
        <w:t>you</w:t>
      </w:r>
      <w:r w:rsidRPr="00804F6D">
        <w:rPr>
          <w:szCs w:val="22"/>
          <w:lang w:val="en-GB"/>
        </w:rPr>
        <w:t xml:space="preserve"> go (</w:t>
      </w:r>
      <w:proofErr w:type="spellStart"/>
      <w:r w:rsidRPr="00804F6D">
        <w:rPr>
          <w:szCs w:val="22"/>
          <w:lang w:val="en-GB"/>
        </w:rPr>
        <w:t>Ahmad_M</w:t>
      </w:r>
      <w:proofErr w:type="spellEnd"/>
      <w:r w:rsidR="004B5FF3" w:rsidRPr="00804F6D">
        <w:rPr>
          <w:szCs w:val="22"/>
          <w:lang w:val="en-GB"/>
        </w:rPr>
        <w:t>, Q6</w:t>
      </w:r>
      <w:r w:rsidRPr="00804F6D">
        <w:rPr>
          <w:szCs w:val="22"/>
          <w:lang w:val="en-GB"/>
        </w:rPr>
        <w:t>)</w:t>
      </w:r>
      <w:r w:rsidR="004B5FF3" w:rsidRPr="00804F6D">
        <w:rPr>
          <w:szCs w:val="22"/>
          <w:lang w:val="en-GB"/>
        </w:rPr>
        <w:t>.</w:t>
      </w:r>
    </w:p>
    <w:p w14:paraId="272C0913" w14:textId="5B654D89" w:rsidR="00DC35F1" w:rsidRPr="00804F6D" w:rsidRDefault="00DC35F1" w:rsidP="00010D3D">
      <w:pPr>
        <w:ind w:left="851" w:right="804"/>
        <w:rPr>
          <w:szCs w:val="22"/>
          <w:lang w:val="en-GB"/>
        </w:rPr>
      </w:pPr>
      <w:r w:rsidRPr="00804F6D">
        <w:rPr>
          <w:noProof/>
          <w:szCs w:val="22"/>
          <w:lang w:val="en-GB"/>
        </w:rPr>
        <w:t>I</w:t>
      </w:r>
      <w:r w:rsidRPr="00804F6D">
        <w:rPr>
          <w:szCs w:val="22"/>
          <w:lang w:val="en-GB"/>
        </w:rPr>
        <w:t xml:space="preserve"> need to take up some computer classes to improve </w:t>
      </w:r>
      <w:r w:rsidRPr="00804F6D">
        <w:rPr>
          <w:noProof/>
          <w:szCs w:val="22"/>
          <w:lang w:val="en-GB"/>
        </w:rPr>
        <w:t>my</w:t>
      </w:r>
      <w:r w:rsidRPr="00804F6D">
        <w:rPr>
          <w:szCs w:val="22"/>
          <w:lang w:val="en-GB"/>
        </w:rPr>
        <w:t xml:space="preserve"> computer</w:t>
      </w:r>
      <w:r w:rsidRPr="00804F6D">
        <w:rPr>
          <w:noProof/>
          <w:szCs w:val="22"/>
          <w:lang w:val="en-GB"/>
        </w:rPr>
        <w:t xml:space="preserve"> technical</w:t>
      </w:r>
      <w:r w:rsidRPr="00804F6D">
        <w:rPr>
          <w:szCs w:val="22"/>
          <w:lang w:val="en-GB"/>
        </w:rPr>
        <w:t xml:space="preserve"> skills (</w:t>
      </w:r>
      <w:proofErr w:type="spellStart"/>
      <w:r w:rsidRPr="00804F6D">
        <w:rPr>
          <w:szCs w:val="22"/>
          <w:lang w:val="en-GB"/>
        </w:rPr>
        <w:t>Davood_P</w:t>
      </w:r>
      <w:proofErr w:type="spellEnd"/>
      <w:r w:rsidR="004B5FF3" w:rsidRPr="00804F6D">
        <w:rPr>
          <w:szCs w:val="22"/>
          <w:lang w:val="en-GB"/>
        </w:rPr>
        <w:t>, Q2</w:t>
      </w:r>
      <w:r w:rsidRPr="00804F6D">
        <w:rPr>
          <w:szCs w:val="22"/>
          <w:lang w:val="en-GB"/>
        </w:rPr>
        <w:t>)</w:t>
      </w:r>
      <w:r w:rsidR="004B5FF3" w:rsidRPr="00804F6D">
        <w:rPr>
          <w:szCs w:val="22"/>
          <w:lang w:val="en-GB"/>
        </w:rPr>
        <w:t>.</w:t>
      </w:r>
    </w:p>
    <w:p w14:paraId="5F64F39E" w14:textId="6C5749F5" w:rsidR="00DC35F1" w:rsidRPr="00804F6D" w:rsidRDefault="00DC35F1" w:rsidP="00010D3D">
      <w:pPr>
        <w:ind w:left="851" w:right="804"/>
        <w:rPr>
          <w:szCs w:val="22"/>
          <w:lang w:val="en-GB"/>
        </w:rPr>
      </w:pPr>
      <w:r w:rsidRPr="00804F6D">
        <w:rPr>
          <w:szCs w:val="22"/>
          <w:lang w:val="en-GB"/>
        </w:rPr>
        <w:lastRenderedPageBreak/>
        <w:t>I still have a bit to learn […] [to] improve on English language skills (</w:t>
      </w:r>
      <w:proofErr w:type="spellStart"/>
      <w:r w:rsidRPr="00804F6D">
        <w:rPr>
          <w:szCs w:val="22"/>
          <w:lang w:val="en-GB"/>
        </w:rPr>
        <w:t>Taleb_S</w:t>
      </w:r>
      <w:proofErr w:type="spellEnd"/>
      <w:r w:rsidR="004B5FF3" w:rsidRPr="00804F6D">
        <w:rPr>
          <w:szCs w:val="22"/>
          <w:lang w:val="en-GB"/>
        </w:rPr>
        <w:t>, Q1</w:t>
      </w:r>
      <w:r w:rsidRPr="00804F6D">
        <w:rPr>
          <w:szCs w:val="22"/>
          <w:lang w:val="en-GB"/>
        </w:rPr>
        <w:t>)</w:t>
      </w:r>
    </w:p>
    <w:p w14:paraId="3EE2ECCF" w14:textId="5628CA16" w:rsidR="00DC35F1" w:rsidRPr="00804F6D" w:rsidRDefault="00DC35F1" w:rsidP="00010D3D">
      <w:pPr>
        <w:ind w:left="851" w:right="804"/>
        <w:rPr>
          <w:szCs w:val="22"/>
          <w:lang w:val="en-GB"/>
        </w:rPr>
      </w:pPr>
      <w:r w:rsidRPr="00804F6D">
        <w:rPr>
          <w:szCs w:val="22"/>
          <w:lang w:val="en-GB"/>
        </w:rPr>
        <w:t xml:space="preserve">The refugees must </w:t>
      </w:r>
      <w:r w:rsidRPr="00804F6D">
        <w:rPr>
          <w:noProof/>
          <w:szCs w:val="22"/>
          <w:lang w:val="en-GB"/>
        </w:rPr>
        <w:t>be given</w:t>
      </w:r>
      <w:r w:rsidRPr="00804F6D">
        <w:rPr>
          <w:szCs w:val="22"/>
          <w:lang w:val="en-GB"/>
        </w:rPr>
        <w:t xml:space="preserve"> computer and Internet skills […] also </w:t>
      </w:r>
      <w:proofErr w:type="gramStart"/>
      <w:r w:rsidRPr="00804F6D">
        <w:rPr>
          <w:szCs w:val="22"/>
          <w:lang w:val="en-GB"/>
        </w:rPr>
        <w:t>teach</w:t>
      </w:r>
      <w:proofErr w:type="gramEnd"/>
      <w:r w:rsidRPr="00804F6D">
        <w:rPr>
          <w:szCs w:val="22"/>
          <w:lang w:val="en-GB"/>
        </w:rPr>
        <w:t xml:space="preserve"> </w:t>
      </w:r>
      <w:r w:rsidRPr="00804F6D">
        <w:rPr>
          <w:noProof/>
          <w:szCs w:val="22"/>
          <w:lang w:val="en-GB"/>
        </w:rPr>
        <w:t>them</w:t>
      </w:r>
      <w:r w:rsidRPr="00804F6D">
        <w:rPr>
          <w:szCs w:val="22"/>
          <w:lang w:val="en-GB"/>
        </w:rPr>
        <w:t xml:space="preserve"> the </w:t>
      </w:r>
      <w:r w:rsidRPr="00804F6D">
        <w:rPr>
          <w:noProof/>
          <w:szCs w:val="22"/>
          <w:lang w:val="en-GB"/>
        </w:rPr>
        <w:t>English</w:t>
      </w:r>
      <w:r w:rsidRPr="00804F6D">
        <w:rPr>
          <w:szCs w:val="22"/>
          <w:lang w:val="en-GB"/>
        </w:rPr>
        <w:t xml:space="preserve"> language so that they could use the </w:t>
      </w:r>
      <w:r w:rsidRPr="00804F6D">
        <w:rPr>
          <w:noProof/>
          <w:szCs w:val="22"/>
          <w:lang w:val="en-GB"/>
        </w:rPr>
        <w:t>Internet</w:t>
      </w:r>
      <w:r w:rsidRPr="00804F6D">
        <w:rPr>
          <w:szCs w:val="22"/>
          <w:lang w:val="en-GB"/>
        </w:rPr>
        <w:t xml:space="preserve"> efficiently. English language, computer and Internet skills and access are vital to refugees (</w:t>
      </w:r>
      <w:proofErr w:type="spellStart"/>
      <w:r w:rsidRPr="00804F6D">
        <w:rPr>
          <w:szCs w:val="22"/>
          <w:lang w:val="en-GB"/>
        </w:rPr>
        <w:t>Aidah_M</w:t>
      </w:r>
      <w:proofErr w:type="spellEnd"/>
      <w:r w:rsidR="004B5FF3" w:rsidRPr="00804F6D">
        <w:rPr>
          <w:szCs w:val="22"/>
          <w:lang w:val="en-GB"/>
        </w:rPr>
        <w:t>, Q4</w:t>
      </w:r>
      <w:r w:rsidRPr="00804F6D">
        <w:rPr>
          <w:szCs w:val="22"/>
          <w:lang w:val="en-GB"/>
        </w:rPr>
        <w:t>)</w:t>
      </w:r>
      <w:r w:rsidR="004B5FF3" w:rsidRPr="00804F6D">
        <w:rPr>
          <w:szCs w:val="22"/>
          <w:lang w:val="en-GB"/>
        </w:rPr>
        <w:t>.</w:t>
      </w:r>
    </w:p>
    <w:p w14:paraId="5BA1BD85" w14:textId="66581F57" w:rsidR="00DC35F1" w:rsidRPr="00804F6D" w:rsidRDefault="00DC35F1" w:rsidP="00F91772">
      <w:pPr>
        <w:rPr>
          <w:szCs w:val="22"/>
          <w:lang w:val="en-GB"/>
        </w:rPr>
      </w:pPr>
      <w:r w:rsidRPr="004D6D67">
        <w:rPr>
          <w:lang w:val="en-GB"/>
        </w:rPr>
        <w:t xml:space="preserve">The non-refugee participants highlighted different aspects of skills. </w:t>
      </w:r>
      <w:proofErr w:type="spellStart"/>
      <w:r w:rsidRPr="004D6D67">
        <w:rPr>
          <w:lang w:val="en-GB"/>
        </w:rPr>
        <w:t>Cherry_W</w:t>
      </w:r>
      <w:proofErr w:type="spellEnd"/>
      <w:r w:rsidRPr="004D6D67">
        <w:rPr>
          <w:lang w:val="en-GB"/>
        </w:rPr>
        <w:t xml:space="preserve"> believed that, among other barriers that refugees may encounter, </w:t>
      </w:r>
      <w:r w:rsidR="004B5FF3" w:rsidRPr="004D6D67">
        <w:rPr>
          <w:lang w:val="en-GB"/>
        </w:rPr>
        <w:t>“sometimes language is the biggest barrier”.</w:t>
      </w:r>
      <w:r w:rsidRPr="004D6D67">
        <w:rPr>
          <w:lang w:val="en-GB"/>
        </w:rPr>
        <w:t xml:space="preserve"> Another non-refugee participant, who was working in a paid work capacity for Organisation </w:t>
      </w:r>
      <w:proofErr w:type="gramStart"/>
      <w:r w:rsidRPr="004D6D67">
        <w:rPr>
          <w:lang w:val="en-GB"/>
        </w:rPr>
        <w:t>A</w:t>
      </w:r>
      <w:proofErr w:type="gramEnd"/>
      <w:r w:rsidRPr="004D6D67">
        <w:rPr>
          <w:lang w:val="en-GB"/>
        </w:rPr>
        <w:t xml:space="preserve"> dealing with </w:t>
      </w:r>
      <w:r w:rsidRPr="00804F6D">
        <w:rPr>
          <w:szCs w:val="22"/>
          <w:lang w:val="en-GB"/>
        </w:rPr>
        <w:t>refugees, as well as working for Organisation B in a voluntary position assisting refugee clients, ec</w:t>
      </w:r>
      <w:r w:rsidRPr="00804F6D">
        <w:rPr>
          <w:szCs w:val="22"/>
          <w:lang w:val="en-GB"/>
        </w:rPr>
        <w:t>h</w:t>
      </w:r>
      <w:r w:rsidRPr="00804F6D">
        <w:rPr>
          <w:szCs w:val="22"/>
          <w:lang w:val="en-GB"/>
        </w:rPr>
        <w:t xml:space="preserve">oed these views: </w:t>
      </w:r>
    </w:p>
    <w:p w14:paraId="66F0780C" w14:textId="30C15C1C" w:rsidR="00DC35F1" w:rsidRPr="00804F6D" w:rsidRDefault="00DC35F1" w:rsidP="00010D3D">
      <w:pPr>
        <w:ind w:left="851" w:right="804"/>
        <w:rPr>
          <w:szCs w:val="22"/>
          <w:lang w:val="en-GB"/>
        </w:rPr>
      </w:pPr>
      <w:r w:rsidRPr="00804F6D">
        <w:rPr>
          <w:szCs w:val="22"/>
          <w:lang w:val="en-GB"/>
        </w:rPr>
        <w:t>With the online self-help and self-service that now comes with the job network agencies and other services as well, like public services, language is a real barrier to our clients accessing those services (</w:t>
      </w:r>
      <w:proofErr w:type="spellStart"/>
      <w:r w:rsidRPr="00804F6D">
        <w:rPr>
          <w:szCs w:val="22"/>
          <w:lang w:val="en-GB"/>
        </w:rPr>
        <w:t>Angela_W</w:t>
      </w:r>
      <w:proofErr w:type="spellEnd"/>
      <w:r w:rsidR="004B5FF3" w:rsidRPr="00804F6D">
        <w:rPr>
          <w:szCs w:val="22"/>
          <w:lang w:val="en-GB"/>
        </w:rPr>
        <w:t>, Q5</w:t>
      </w:r>
      <w:r w:rsidRPr="00804F6D">
        <w:rPr>
          <w:szCs w:val="22"/>
          <w:lang w:val="en-GB"/>
        </w:rPr>
        <w:t>)</w:t>
      </w:r>
    </w:p>
    <w:p w14:paraId="323A514E" w14:textId="514C2E49" w:rsidR="00DC35F1" w:rsidRPr="00804F6D" w:rsidRDefault="004B5FF3" w:rsidP="00F91772">
      <w:pPr>
        <w:rPr>
          <w:szCs w:val="22"/>
          <w:lang w:val="en-GB"/>
        </w:rPr>
      </w:pPr>
      <w:r w:rsidRPr="00804F6D">
        <w:rPr>
          <w:szCs w:val="22"/>
          <w:lang w:val="en-GB"/>
        </w:rPr>
        <w:t>An</w:t>
      </w:r>
      <w:r w:rsidR="00DC35F1" w:rsidRPr="00804F6D">
        <w:rPr>
          <w:szCs w:val="22"/>
          <w:lang w:val="en-GB"/>
        </w:rPr>
        <w:t xml:space="preserve"> academic </w:t>
      </w:r>
      <w:r w:rsidR="00711D83" w:rsidRPr="00804F6D">
        <w:rPr>
          <w:szCs w:val="22"/>
          <w:lang w:val="en-GB"/>
        </w:rPr>
        <w:t xml:space="preserve">participant </w:t>
      </w:r>
      <w:r w:rsidR="00DC35F1" w:rsidRPr="00804F6D">
        <w:rPr>
          <w:szCs w:val="22"/>
          <w:lang w:val="en-GB"/>
        </w:rPr>
        <w:t>mentioned an important point</w:t>
      </w:r>
      <w:r w:rsidR="00711D83" w:rsidRPr="00804F6D">
        <w:rPr>
          <w:szCs w:val="22"/>
          <w:lang w:val="en-GB"/>
        </w:rPr>
        <w:t xml:space="preserve"> about </w:t>
      </w:r>
      <w:r w:rsidR="00DC35F1" w:rsidRPr="00804F6D">
        <w:rPr>
          <w:szCs w:val="22"/>
          <w:lang w:val="en-GB"/>
        </w:rPr>
        <w:t xml:space="preserve">social exclusion: </w:t>
      </w:r>
    </w:p>
    <w:p w14:paraId="024DFB3A" w14:textId="210110BB" w:rsidR="00DC35F1" w:rsidRPr="00804F6D" w:rsidRDefault="00DC35F1" w:rsidP="00010D3D">
      <w:pPr>
        <w:ind w:left="851" w:right="804"/>
        <w:rPr>
          <w:szCs w:val="22"/>
          <w:lang w:val="en-GB"/>
        </w:rPr>
      </w:pPr>
      <w:r w:rsidRPr="00804F6D">
        <w:rPr>
          <w:szCs w:val="22"/>
          <w:lang w:val="en-GB"/>
        </w:rPr>
        <w:t xml:space="preserve">If you don’t have skills, money or access, it is a serious barrier for </w:t>
      </w:r>
      <w:r w:rsidRPr="00804F6D">
        <w:rPr>
          <w:noProof/>
          <w:szCs w:val="22"/>
          <w:lang w:val="en-GB"/>
        </w:rPr>
        <w:t>refugees</w:t>
      </w:r>
      <w:r w:rsidRPr="00804F6D">
        <w:rPr>
          <w:szCs w:val="22"/>
          <w:lang w:val="en-GB"/>
        </w:rPr>
        <w:t xml:space="preserve"> […]. It is social exclusion in the community (</w:t>
      </w:r>
      <w:proofErr w:type="spellStart"/>
      <w:r w:rsidRPr="00804F6D">
        <w:rPr>
          <w:szCs w:val="22"/>
          <w:lang w:val="en-GB"/>
        </w:rPr>
        <w:t>Lily_P</w:t>
      </w:r>
      <w:proofErr w:type="spellEnd"/>
      <w:r w:rsidR="004B5FF3" w:rsidRPr="00804F6D">
        <w:rPr>
          <w:szCs w:val="22"/>
          <w:lang w:val="en-GB"/>
        </w:rPr>
        <w:t>, Q1</w:t>
      </w:r>
      <w:r w:rsidRPr="00804F6D">
        <w:rPr>
          <w:szCs w:val="22"/>
          <w:lang w:val="en-GB"/>
        </w:rPr>
        <w:t>)</w:t>
      </w:r>
      <w:r w:rsidR="004B5FF3" w:rsidRPr="00804F6D">
        <w:rPr>
          <w:szCs w:val="22"/>
          <w:lang w:val="en-GB"/>
        </w:rPr>
        <w:t>.</w:t>
      </w:r>
    </w:p>
    <w:p w14:paraId="04AB840A" w14:textId="272D65B5" w:rsidR="00DC35F1" w:rsidRPr="00804F6D" w:rsidRDefault="00DC35F1" w:rsidP="00F91772">
      <w:pPr>
        <w:rPr>
          <w:szCs w:val="22"/>
          <w:lang w:val="en-GB"/>
        </w:rPr>
      </w:pPr>
      <w:r w:rsidRPr="00804F6D">
        <w:rPr>
          <w:szCs w:val="22"/>
          <w:lang w:val="en-GB"/>
        </w:rPr>
        <w:t xml:space="preserve">Furthermore, these skills should be continuously updated with advancements in ICT: </w:t>
      </w:r>
    </w:p>
    <w:p w14:paraId="42F52E4E" w14:textId="2C5B9542" w:rsidR="00DC35F1" w:rsidRPr="00804F6D" w:rsidRDefault="00DC35F1" w:rsidP="00010D3D">
      <w:pPr>
        <w:ind w:left="851" w:right="804"/>
        <w:rPr>
          <w:szCs w:val="22"/>
          <w:lang w:val="en-GB"/>
        </w:rPr>
      </w:pPr>
      <w:r w:rsidRPr="00804F6D">
        <w:rPr>
          <w:szCs w:val="22"/>
          <w:lang w:val="en-GB"/>
        </w:rPr>
        <w:t xml:space="preserve">I don’t think everyone [every refugee] has </w:t>
      </w:r>
      <w:r w:rsidRPr="00804F6D">
        <w:rPr>
          <w:noProof/>
          <w:szCs w:val="22"/>
          <w:lang w:val="en-GB"/>
        </w:rPr>
        <w:t>necessary</w:t>
      </w:r>
      <w:r w:rsidRPr="00804F6D">
        <w:rPr>
          <w:szCs w:val="22"/>
          <w:lang w:val="en-GB"/>
        </w:rPr>
        <w:t xml:space="preserve"> skills […] basic skills are r</w:t>
      </w:r>
      <w:r w:rsidRPr="00804F6D">
        <w:rPr>
          <w:szCs w:val="22"/>
          <w:lang w:val="en-GB"/>
        </w:rPr>
        <w:t>e</w:t>
      </w:r>
      <w:r w:rsidRPr="00804F6D">
        <w:rPr>
          <w:szCs w:val="22"/>
          <w:lang w:val="en-GB"/>
        </w:rPr>
        <w:t>quired but also keeping up to date [with ICT skills] is also required (</w:t>
      </w:r>
      <w:proofErr w:type="spellStart"/>
      <w:r w:rsidRPr="00804F6D">
        <w:rPr>
          <w:szCs w:val="22"/>
          <w:lang w:val="en-GB"/>
        </w:rPr>
        <w:t>Cherry_W</w:t>
      </w:r>
      <w:proofErr w:type="spellEnd"/>
      <w:r w:rsidR="004B5FF3" w:rsidRPr="00804F6D">
        <w:rPr>
          <w:szCs w:val="22"/>
          <w:lang w:val="en-GB"/>
        </w:rPr>
        <w:t>, Q2</w:t>
      </w:r>
      <w:r w:rsidRPr="00804F6D">
        <w:rPr>
          <w:szCs w:val="22"/>
          <w:lang w:val="en-GB"/>
        </w:rPr>
        <w:t>)</w:t>
      </w:r>
      <w:r w:rsidR="004B5FF3" w:rsidRPr="00804F6D">
        <w:rPr>
          <w:szCs w:val="22"/>
          <w:lang w:val="en-GB"/>
        </w:rPr>
        <w:t>.</w:t>
      </w:r>
    </w:p>
    <w:p w14:paraId="7DEDBFA5" w14:textId="0A93C011" w:rsidR="00DC35F1" w:rsidRPr="004D6D67" w:rsidRDefault="00DC35F1" w:rsidP="00F91772">
      <w:pPr>
        <w:rPr>
          <w:lang w:val="en-GB"/>
        </w:rPr>
      </w:pPr>
      <w:r w:rsidRPr="004D6D67">
        <w:rPr>
          <w:lang w:val="en-GB"/>
        </w:rPr>
        <w:t>Therefore, the importance of skills is appreciated in both groups of participants and indicates the perception that skills are vital to refugees’ settlement.</w:t>
      </w:r>
      <w:r w:rsidR="00C72BDF" w:rsidRPr="004D6D67">
        <w:rPr>
          <w:lang w:val="en-GB"/>
        </w:rPr>
        <w:t xml:space="preserve"> </w:t>
      </w:r>
      <w:r w:rsidR="008F6218" w:rsidRPr="004D6D67">
        <w:rPr>
          <w:lang w:val="en-GB"/>
        </w:rPr>
        <w:t>The following section</w:t>
      </w:r>
      <w:r w:rsidRPr="004D6D67">
        <w:rPr>
          <w:lang w:val="en-GB"/>
        </w:rPr>
        <w:t xml:space="preserve"> report</w:t>
      </w:r>
      <w:r w:rsidR="008F6218" w:rsidRPr="004D6D67">
        <w:rPr>
          <w:lang w:val="en-GB"/>
        </w:rPr>
        <w:t>s</w:t>
      </w:r>
      <w:r w:rsidRPr="004D6D67">
        <w:rPr>
          <w:lang w:val="en-GB"/>
        </w:rPr>
        <w:t xml:space="preserve"> on the</w:t>
      </w:r>
      <w:r w:rsidR="008F6218" w:rsidRPr="004D6D67">
        <w:rPr>
          <w:lang w:val="en-GB"/>
        </w:rPr>
        <w:t xml:space="preserve"> findings of</w:t>
      </w:r>
      <w:r w:rsidRPr="004D6D67">
        <w:rPr>
          <w:lang w:val="en-GB"/>
        </w:rPr>
        <w:t xml:space="preserve"> data collected from both refugee and non-refugee participants </w:t>
      </w:r>
      <w:r w:rsidR="008F6218" w:rsidRPr="004D6D67">
        <w:rPr>
          <w:lang w:val="en-GB"/>
        </w:rPr>
        <w:t xml:space="preserve">relevant to </w:t>
      </w:r>
      <w:r w:rsidR="0074342C" w:rsidRPr="004D6D67">
        <w:rPr>
          <w:i/>
          <w:lang w:val="en-GB"/>
        </w:rPr>
        <w:t>e-</w:t>
      </w:r>
      <w:r w:rsidR="00AC56D9" w:rsidRPr="004D6D67">
        <w:rPr>
          <w:i/>
          <w:lang w:val="en-GB"/>
        </w:rPr>
        <w:t>S</w:t>
      </w:r>
      <w:r w:rsidR="0074342C" w:rsidRPr="004D6D67">
        <w:rPr>
          <w:i/>
          <w:lang w:val="en-GB"/>
        </w:rPr>
        <w:t>kill</w:t>
      </w:r>
      <w:r w:rsidR="008F6218" w:rsidRPr="004D6D67">
        <w:rPr>
          <w:i/>
          <w:lang w:val="en-GB"/>
        </w:rPr>
        <w:t>s</w:t>
      </w:r>
      <w:r w:rsidRPr="004D6D67">
        <w:rPr>
          <w:lang w:val="en-GB"/>
        </w:rPr>
        <w:t xml:space="preserve">. </w:t>
      </w:r>
    </w:p>
    <w:p w14:paraId="24DE0DDC" w14:textId="5A0C1893" w:rsidR="00DC35F1" w:rsidRPr="004D6D67" w:rsidRDefault="00515286" w:rsidP="00F91772">
      <w:pPr>
        <w:pStyle w:val="Heading2"/>
        <w:rPr>
          <w:b w:val="0"/>
          <w:i w:val="0"/>
          <w:szCs w:val="24"/>
          <w:lang w:val="en-GB"/>
        </w:rPr>
      </w:pPr>
      <w:r w:rsidRPr="004D6D67">
        <w:rPr>
          <w:szCs w:val="24"/>
          <w:lang w:val="en-GB"/>
        </w:rPr>
        <w:t>English C</w:t>
      </w:r>
      <w:r w:rsidR="0097593D" w:rsidRPr="004D6D67">
        <w:rPr>
          <w:szCs w:val="24"/>
          <w:lang w:val="en-GB"/>
        </w:rPr>
        <w:t>ompetency</w:t>
      </w:r>
    </w:p>
    <w:p w14:paraId="75C68091" w14:textId="0BAFC045" w:rsidR="00741D1C" w:rsidRPr="00804F6D" w:rsidRDefault="00741D1C" w:rsidP="00F91772">
      <w:pPr>
        <w:rPr>
          <w:szCs w:val="22"/>
          <w:lang w:val="en-GB"/>
        </w:rPr>
      </w:pPr>
      <w:r w:rsidRPr="00804F6D">
        <w:rPr>
          <w:szCs w:val="22"/>
          <w:lang w:val="en-GB"/>
        </w:rPr>
        <w:t xml:space="preserve">Refugees </w:t>
      </w:r>
      <w:r w:rsidR="0097593D" w:rsidRPr="00804F6D">
        <w:rPr>
          <w:szCs w:val="22"/>
          <w:lang w:val="en-GB"/>
        </w:rPr>
        <w:t xml:space="preserve">discussed </w:t>
      </w:r>
      <w:r w:rsidRPr="00804F6D">
        <w:rPr>
          <w:szCs w:val="22"/>
          <w:lang w:val="en-GB"/>
        </w:rPr>
        <w:t xml:space="preserve">the importance of English competency on multiple occasions </w:t>
      </w:r>
      <w:r w:rsidR="00233456" w:rsidRPr="00804F6D">
        <w:rPr>
          <w:szCs w:val="22"/>
          <w:lang w:val="en-GB"/>
        </w:rPr>
        <w:t xml:space="preserve">in </w:t>
      </w:r>
      <w:r w:rsidRPr="00804F6D">
        <w:rPr>
          <w:szCs w:val="22"/>
          <w:lang w:val="en-GB"/>
        </w:rPr>
        <w:t>their interviews</w:t>
      </w:r>
      <w:r w:rsidR="00AE6A7A" w:rsidRPr="00804F6D">
        <w:rPr>
          <w:szCs w:val="22"/>
          <w:lang w:val="en-GB"/>
        </w:rPr>
        <w:t xml:space="preserve"> and it </w:t>
      </w:r>
      <w:r w:rsidRPr="00804F6D">
        <w:rPr>
          <w:szCs w:val="22"/>
          <w:lang w:val="en-GB"/>
        </w:rPr>
        <w:t>was perceived as fundamental to resolving other issues (e.g.</w:t>
      </w:r>
      <w:r w:rsidR="0031331D">
        <w:rPr>
          <w:szCs w:val="22"/>
          <w:lang w:val="en-GB"/>
        </w:rPr>
        <w:t>,</w:t>
      </w:r>
      <w:r w:rsidRPr="00804F6D">
        <w:rPr>
          <w:szCs w:val="22"/>
          <w:lang w:val="en-GB"/>
        </w:rPr>
        <w:t xml:space="preserve"> understanding Australian law</w:t>
      </w:r>
      <w:r w:rsidR="0097593D" w:rsidRPr="00804F6D">
        <w:rPr>
          <w:szCs w:val="22"/>
          <w:lang w:val="en-GB"/>
        </w:rPr>
        <w:t>s</w:t>
      </w:r>
      <w:r w:rsidRPr="00804F6D">
        <w:rPr>
          <w:szCs w:val="22"/>
          <w:lang w:val="en-GB"/>
        </w:rPr>
        <w:t>) affecting satisfactory settlement</w:t>
      </w:r>
      <w:r w:rsidR="00233456" w:rsidRPr="00804F6D">
        <w:rPr>
          <w:szCs w:val="22"/>
          <w:lang w:val="en-GB"/>
        </w:rPr>
        <w:t>:</w:t>
      </w:r>
      <w:r w:rsidRPr="00804F6D">
        <w:rPr>
          <w:szCs w:val="22"/>
          <w:lang w:val="en-GB"/>
        </w:rPr>
        <w:t xml:space="preserve"> </w:t>
      </w:r>
    </w:p>
    <w:p w14:paraId="5B3F3E19" w14:textId="54B78AFC" w:rsidR="009461CB" w:rsidRPr="00804F6D" w:rsidRDefault="00741D1C" w:rsidP="00010D3D">
      <w:pPr>
        <w:ind w:left="851" w:right="804"/>
        <w:rPr>
          <w:szCs w:val="22"/>
          <w:lang w:val="en-GB"/>
        </w:rPr>
      </w:pPr>
      <w:r w:rsidRPr="00804F6D">
        <w:rPr>
          <w:szCs w:val="22"/>
          <w:lang w:val="en-GB"/>
        </w:rPr>
        <w:t>The English language is also very important. This will be an investment for the country as a whole as who knows may be one day a refugee could become a Prime Minister. Look at Obama who is Muslim</w:t>
      </w:r>
      <w:r w:rsidR="0030433D">
        <w:rPr>
          <w:rStyle w:val="FootnoteReference"/>
          <w:szCs w:val="22"/>
          <w:lang w:val="en-GB"/>
        </w:rPr>
        <w:footnoteReference w:id="1"/>
      </w:r>
      <w:r w:rsidRPr="00804F6D">
        <w:rPr>
          <w:szCs w:val="22"/>
          <w:lang w:val="en-GB"/>
        </w:rPr>
        <w:t xml:space="preserve"> and African American and now is </w:t>
      </w:r>
      <w:r w:rsidRPr="00804F6D">
        <w:rPr>
          <w:noProof/>
          <w:szCs w:val="22"/>
          <w:lang w:val="en-GB"/>
        </w:rPr>
        <w:t>the</w:t>
      </w:r>
      <w:r w:rsidRPr="00804F6D">
        <w:rPr>
          <w:szCs w:val="22"/>
          <w:lang w:val="en-GB"/>
        </w:rPr>
        <w:t xml:space="preserve"> most powerful president in the world. The English language can be very i</w:t>
      </w:r>
      <w:r w:rsidRPr="00804F6D">
        <w:rPr>
          <w:szCs w:val="22"/>
          <w:lang w:val="en-GB"/>
        </w:rPr>
        <w:t>n</w:t>
      </w:r>
      <w:r w:rsidRPr="00804F6D">
        <w:rPr>
          <w:szCs w:val="22"/>
          <w:lang w:val="en-GB"/>
        </w:rPr>
        <w:t>fluential for refugees (</w:t>
      </w:r>
      <w:proofErr w:type="spellStart"/>
      <w:r w:rsidRPr="00804F6D">
        <w:rPr>
          <w:szCs w:val="22"/>
          <w:lang w:val="en-GB"/>
        </w:rPr>
        <w:t>Mohtaram_P</w:t>
      </w:r>
      <w:proofErr w:type="spellEnd"/>
      <w:r w:rsidRPr="00804F6D">
        <w:rPr>
          <w:szCs w:val="22"/>
          <w:lang w:val="en-GB"/>
        </w:rPr>
        <w:t xml:space="preserve">) </w:t>
      </w:r>
    </w:p>
    <w:p w14:paraId="7AA30BFA" w14:textId="55D0594B" w:rsidR="00B307B3" w:rsidRPr="00804F6D" w:rsidRDefault="00B307B3" w:rsidP="00AE6A7A">
      <w:pPr>
        <w:rPr>
          <w:szCs w:val="22"/>
          <w:lang w:val="en-GB"/>
        </w:rPr>
      </w:pPr>
      <w:r w:rsidRPr="00804F6D">
        <w:rPr>
          <w:szCs w:val="22"/>
          <w:lang w:val="en-GB"/>
        </w:rPr>
        <w:t xml:space="preserve">Although </w:t>
      </w:r>
      <w:r w:rsidR="00E46B5B" w:rsidRPr="00804F6D">
        <w:rPr>
          <w:szCs w:val="22"/>
          <w:lang w:val="en-GB"/>
        </w:rPr>
        <w:t xml:space="preserve">the questions </w:t>
      </w:r>
      <w:r w:rsidRPr="00804F6D">
        <w:rPr>
          <w:szCs w:val="22"/>
          <w:lang w:val="en-GB"/>
        </w:rPr>
        <w:t xml:space="preserve">these refugees were asked </w:t>
      </w:r>
      <w:r w:rsidR="00E46B5B" w:rsidRPr="00804F6D">
        <w:rPr>
          <w:szCs w:val="22"/>
          <w:lang w:val="en-GB"/>
        </w:rPr>
        <w:t>varied</w:t>
      </w:r>
      <w:r w:rsidR="00AE6A7A" w:rsidRPr="00804F6D">
        <w:rPr>
          <w:szCs w:val="22"/>
          <w:lang w:val="en-GB"/>
        </w:rPr>
        <w:t>, they all related their an</w:t>
      </w:r>
      <w:r w:rsidRPr="00804F6D">
        <w:rPr>
          <w:szCs w:val="22"/>
          <w:lang w:val="en-GB"/>
        </w:rPr>
        <w:t>swers to English competency:</w:t>
      </w:r>
    </w:p>
    <w:p w14:paraId="5798FA53" w14:textId="77777777" w:rsidR="00B307B3" w:rsidRPr="00804F6D" w:rsidRDefault="00B307B3" w:rsidP="00010D3D">
      <w:pPr>
        <w:ind w:left="851" w:right="804"/>
        <w:rPr>
          <w:szCs w:val="22"/>
          <w:lang w:val="en-GB"/>
        </w:rPr>
      </w:pPr>
      <w:r w:rsidRPr="00804F6D">
        <w:rPr>
          <w:szCs w:val="22"/>
          <w:lang w:val="en-GB"/>
        </w:rPr>
        <w:t>It was very hard on first days as I did not know English language (</w:t>
      </w:r>
      <w:proofErr w:type="spellStart"/>
      <w:r w:rsidRPr="00804F6D">
        <w:rPr>
          <w:szCs w:val="22"/>
          <w:lang w:val="en-GB"/>
        </w:rPr>
        <w:t>Mahmoud_M</w:t>
      </w:r>
      <w:proofErr w:type="spellEnd"/>
      <w:r w:rsidRPr="00804F6D">
        <w:rPr>
          <w:szCs w:val="22"/>
          <w:lang w:val="en-GB"/>
        </w:rPr>
        <w:t>, Q1).</w:t>
      </w:r>
    </w:p>
    <w:p w14:paraId="72CCA699" w14:textId="77777777" w:rsidR="00B307B3" w:rsidRPr="00804F6D" w:rsidRDefault="00B307B3" w:rsidP="00010D3D">
      <w:pPr>
        <w:ind w:left="851" w:right="804"/>
        <w:rPr>
          <w:szCs w:val="22"/>
          <w:lang w:val="en-GB"/>
        </w:rPr>
      </w:pPr>
      <w:r w:rsidRPr="00804F6D">
        <w:rPr>
          <w:szCs w:val="22"/>
          <w:lang w:val="en-GB"/>
        </w:rPr>
        <w:t xml:space="preserve">More important help is to teach them English </w:t>
      </w:r>
      <w:r w:rsidRPr="00804F6D">
        <w:rPr>
          <w:noProof/>
          <w:szCs w:val="22"/>
          <w:lang w:val="en-GB"/>
        </w:rPr>
        <w:t>language</w:t>
      </w:r>
      <w:r w:rsidRPr="00804F6D">
        <w:rPr>
          <w:szCs w:val="22"/>
          <w:lang w:val="en-GB"/>
        </w:rPr>
        <w:t xml:space="preserve"> (Mahmoud _M, Q4).</w:t>
      </w:r>
    </w:p>
    <w:p w14:paraId="5C2747DB" w14:textId="77777777" w:rsidR="00B307B3" w:rsidRPr="00804F6D" w:rsidRDefault="00B307B3" w:rsidP="00010D3D">
      <w:pPr>
        <w:ind w:left="851" w:right="804"/>
        <w:rPr>
          <w:szCs w:val="22"/>
          <w:lang w:val="en-GB"/>
        </w:rPr>
      </w:pPr>
      <w:r w:rsidRPr="00804F6D">
        <w:rPr>
          <w:szCs w:val="22"/>
          <w:lang w:val="en-GB"/>
        </w:rPr>
        <w:t xml:space="preserve">Mainly I have English language problem. Once I </w:t>
      </w:r>
      <w:r w:rsidRPr="00804F6D">
        <w:rPr>
          <w:noProof/>
          <w:szCs w:val="22"/>
          <w:lang w:val="en-GB"/>
        </w:rPr>
        <w:t>learn</w:t>
      </w:r>
      <w:r w:rsidRPr="00804F6D">
        <w:rPr>
          <w:szCs w:val="22"/>
          <w:lang w:val="en-GB"/>
        </w:rPr>
        <w:t xml:space="preserve"> English properly, Australia will be just like my own country (</w:t>
      </w:r>
      <w:proofErr w:type="spellStart"/>
      <w:r w:rsidRPr="00804F6D">
        <w:rPr>
          <w:szCs w:val="22"/>
          <w:lang w:val="en-GB"/>
        </w:rPr>
        <w:t>Mamad_P</w:t>
      </w:r>
      <w:proofErr w:type="spellEnd"/>
      <w:r w:rsidRPr="00804F6D">
        <w:rPr>
          <w:szCs w:val="22"/>
          <w:lang w:val="en-GB"/>
        </w:rPr>
        <w:t>, Q1).</w:t>
      </w:r>
    </w:p>
    <w:p w14:paraId="69FC8874" w14:textId="1873E450" w:rsidR="00B307B3" w:rsidRPr="00804F6D" w:rsidRDefault="00B307B3" w:rsidP="00010D3D">
      <w:pPr>
        <w:ind w:left="851" w:right="804"/>
        <w:rPr>
          <w:szCs w:val="22"/>
          <w:lang w:val="en-GB"/>
        </w:rPr>
      </w:pPr>
      <w:r w:rsidRPr="00804F6D">
        <w:rPr>
          <w:szCs w:val="22"/>
          <w:lang w:val="en-GB"/>
        </w:rPr>
        <w:t xml:space="preserve">My only problem is English </w:t>
      </w:r>
      <w:r w:rsidR="006C6D03">
        <w:rPr>
          <w:noProof/>
          <w:szCs w:val="22"/>
          <w:lang w:val="en-GB"/>
        </w:rPr>
        <w:t>l</w:t>
      </w:r>
      <w:r w:rsidRPr="00804F6D">
        <w:rPr>
          <w:noProof/>
          <w:szCs w:val="22"/>
          <w:lang w:val="en-GB"/>
        </w:rPr>
        <w:t>anguage</w:t>
      </w:r>
      <w:r w:rsidRPr="00804F6D">
        <w:rPr>
          <w:szCs w:val="22"/>
          <w:lang w:val="en-GB"/>
        </w:rPr>
        <w:t xml:space="preserve"> (</w:t>
      </w:r>
      <w:proofErr w:type="spellStart"/>
      <w:r w:rsidRPr="00804F6D">
        <w:rPr>
          <w:szCs w:val="22"/>
          <w:lang w:val="en-GB"/>
        </w:rPr>
        <w:t>Mamad_P</w:t>
      </w:r>
      <w:proofErr w:type="spellEnd"/>
      <w:r w:rsidRPr="00804F6D">
        <w:rPr>
          <w:szCs w:val="22"/>
          <w:lang w:val="en-GB"/>
        </w:rPr>
        <w:t>, Q2).</w:t>
      </w:r>
    </w:p>
    <w:p w14:paraId="180BB990" w14:textId="62F57937" w:rsidR="00B307B3" w:rsidRPr="00804F6D" w:rsidRDefault="00B307B3" w:rsidP="00010D3D">
      <w:pPr>
        <w:ind w:left="851" w:right="804"/>
        <w:rPr>
          <w:szCs w:val="22"/>
          <w:lang w:val="en-GB"/>
        </w:rPr>
      </w:pPr>
      <w:r w:rsidRPr="00804F6D">
        <w:rPr>
          <w:szCs w:val="22"/>
          <w:lang w:val="en-GB"/>
        </w:rPr>
        <w:t>If you have good command of English, it would be great (</w:t>
      </w:r>
      <w:proofErr w:type="spellStart"/>
      <w:r w:rsidRPr="00804F6D">
        <w:rPr>
          <w:szCs w:val="22"/>
          <w:lang w:val="en-GB"/>
        </w:rPr>
        <w:t>Mamad_P</w:t>
      </w:r>
      <w:proofErr w:type="spellEnd"/>
      <w:r w:rsidRPr="00804F6D">
        <w:rPr>
          <w:szCs w:val="22"/>
          <w:lang w:val="en-GB"/>
        </w:rPr>
        <w:t>, Q3).</w:t>
      </w:r>
    </w:p>
    <w:p w14:paraId="14DA809D" w14:textId="77777777" w:rsidR="00B307B3" w:rsidRPr="00804F6D" w:rsidRDefault="00B307B3" w:rsidP="00010D3D">
      <w:pPr>
        <w:ind w:left="851" w:right="804"/>
        <w:rPr>
          <w:szCs w:val="22"/>
          <w:lang w:val="en-GB"/>
        </w:rPr>
      </w:pPr>
      <w:r w:rsidRPr="00804F6D">
        <w:rPr>
          <w:szCs w:val="22"/>
          <w:lang w:val="en-GB"/>
        </w:rPr>
        <w:lastRenderedPageBreak/>
        <w:t>The technology has advanced and we should advance ourselves with it too. Iran</w:t>
      </w:r>
      <w:r w:rsidRPr="00804F6D">
        <w:rPr>
          <w:szCs w:val="22"/>
          <w:lang w:val="en-GB"/>
        </w:rPr>
        <w:t>i</w:t>
      </w:r>
      <w:r w:rsidRPr="00804F6D">
        <w:rPr>
          <w:szCs w:val="22"/>
          <w:lang w:val="en-GB"/>
        </w:rPr>
        <w:t>an refugees could use YouTube and learn English there (</w:t>
      </w:r>
      <w:proofErr w:type="spellStart"/>
      <w:r w:rsidRPr="00804F6D">
        <w:rPr>
          <w:szCs w:val="22"/>
          <w:lang w:val="en-GB"/>
        </w:rPr>
        <w:t>Mamad_P</w:t>
      </w:r>
      <w:proofErr w:type="spellEnd"/>
      <w:r w:rsidRPr="00804F6D">
        <w:rPr>
          <w:szCs w:val="22"/>
          <w:lang w:val="en-GB"/>
        </w:rPr>
        <w:t>, Q6).</w:t>
      </w:r>
    </w:p>
    <w:p w14:paraId="1D84BC76" w14:textId="77777777" w:rsidR="00B307B3" w:rsidRPr="00804F6D" w:rsidRDefault="00B307B3" w:rsidP="00010D3D">
      <w:pPr>
        <w:ind w:left="851" w:right="804"/>
        <w:rPr>
          <w:szCs w:val="22"/>
          <w:lang w:val="en-GB"/>
        </w:rPr>
      </w:pPr>
      <w:r w:rsidRPr="00804F6D">
        <w:rPr>
          <w:szCs w:val="22"/>
          <w:lang w:val="en-GB"/>
        </w:rPr>
        <w:t>Some English language issues (</w:t>
      </w:r>
      <w:proofErr w:type="spellStart"/>
      <w:r w:rsidRPr="00804F6D">
        <w:rPr>
          <w:szCs w:val="22"/>
          <w:lang w:val="en-GB"/>
        </w:rPr>
        <w:t>Rashid_S</w:t>
      </w:r>
      <w:proofErr w:type="spellEnd"/>
      <w:r w:rsidRPr="00804F6D">
        <w:rPr>
          <w:szCs w:val="22"/>
          <w:lang w:val="en-GB"/>
        </w:rPr>
        <w:t>, Q2).</w:t>
      </w:r>
    </w:p>
    <w:p w14:paraId="6AA175E2" w14:textId="77777777" w:rsidR="00B307B3" w:rsidRPr="00804F6D" w:rsidRDefault="00B307B3" w:rsidP="00010D3D">
      <w:pPr>
        <w:ind w:left="851" w:right="804"/>
        <w:rPr>
          <w:szCs w:val="22"/>
          <w:lang w:val="en-GB"/>
        </w:rPr>
      </w:pPr>
      <w:r w:rsidRPr="00804F6D">
        <w:rPr>
          <w:szCs w:val="22"/>
          <w:lang w:val="en-GB"/>
        </w:rPr>
        <w:t xml:space="preserve">I have learnt English through </w:t>
      </w:r>
      <w:r w:rsidRPr="00804F6D">
        <w:rPr>
          <w:noProof/>
          <w:szCs w:val="22"/>
          <w:lang w:val="en-GB"/>
        </w:rPr>
        <w:t>Internet</w:t>
      </w:r>
      <w:r w:rsidRPr="00804F6D">
        <w:rPr>
          <w:szCs w:val="22"/>
          <w:lang w:val="en-GB"/>
        </w:rPr>
        <w:t xml:space="preserve"> (</w:t>
      </w:r>
      <w:proofErr w:type="spellStart"/>
      <w:r w:rsidRPr="00804F6D">
        <w:rPr>
          <w:szCs w:val="22"/>
          <w:lang w:val="en-GB"/>
        </w:rPr>
        <w:t>Rashid_S</w:t>
      </w:r>
      <w:proofErr w:type="spellEnd"/>
      <w:r w:rsidRPr="00804F6D">
        <w:rPr>
          <w:szCs w:val="22"/>
          <w:lang w:val="en-GB"/>
        </w:rPr>
        <w:t>, Q3).</w:t>
      </w:r>
    </w:p>
    <w:p w14:paraId="2CB523E3" w14:textId="77777777" w:rsidR="00B307B3" w:rsidRPr="00804F6D" w:rsidRDefault="00B307B3" w:rsidP="00010D3D">
      <w:pPr>
        <w:ind w:left="851" w:right="804"/>
        <w:rPr>
          <w:szCs w:val="22"/>
          <w:lang w:val="en-GB"/>
        </w:rPr>
      </w:pPr>
      <w:r w:rsidRPr="00804F6D">
        <w:rPr>
          <w:szCs w:val="22"/>
          <w:lang w:val="en-GB"/>
        </w:rPr>
        <w:t>Teach them [refugees] English (</w:t>
      </w:r>
      <w:proofErr w:type="spellStart"/>
      <w:r w:rsidRPr="00804F6D">
        <w:rPr>
          <w:szCs w:val="22"/>
          <w:lang w:val="en-GB"/>
        </w:rPr>
        <w:t>Rashid_S</w:t>
      </w:r>
      <w:proofErr w:type="spellEnd"/>
      <w:r w:rsidRPr="00804F6D">
        <w:rPr>
          <w:szCs w:val="22"/>
          <w:lang w:val="en-GB"/>
        </w:rPr>
        <w:t xml:space="preserve">, Q4). </w:t>
      </w:r>
    </w:p>
    <w:p w14:paraId="7DEF122B" w14:textId="77CC2D70" w:rsidR="00B307B3" w:rsidRPr="00804F6D" w:rsidRDefault="00B307B3" w:rsidP="00010D3D">
      <w:pPr>
        <w:ind w:left="851" w:right="804"/>
        <w:rPr>
          <w:szCs w:val="22"/>
          <w:lang w:val="en-GB"/>
        </w:rPr>
      </w:pPr>
      <w:r w:rsidRPr="00804F6D">
        <w:rPr>
          <w:szCs w:val="22"/>
          <w:lang w:val="en-GB"/>
        </w:rPr>
        <w:t xml:space="preserve">I want to improve my English language, so </w:t>
      </w:r>
      <w:r w:rsidRPr="00804F6D">
        <w:rPr>
          <w:noProof/>
          <w:szCs w:val="22"/>
          <w:lang w:val="en-GB"/>
        </w:rPr>
        <w:t>only</w:t>
      </w:r>
      <w:r w:rsidRPr="00804F6D">
        <w:rPr>
          <w:szCs w:val="22"/>
          <w:lang w:val="en-GB"/>
        </w:rPr>
        <w:t xml:space="preserve"> browse English websites (</w:t>
      </w:r>
      <w:proofErr w:type="spellStart"/>
      <w:r w:rsidRPr="00804F6D">
        <w:rPr>
          <w:szCs w:val="22"/>
          <w:lang w:val="en-GB"/>
        </w:rPr>
        <w:t>R</w:t>
      </w:r>
      <w:r w:rsidRPr="00804F6D">
        <w:rPr>
          <w:szCs w:val="22"/>
          <w:lang w:val="en-GB"/>
        </w:rPr>
        <w:t>a</w:t>
      </w:r>
      <w:r w:rsidRPr="00804F6D">
        <w:rPr>
          <w:szCs w:val="22"/>
          <w:lang w:val="en-GB"/>
        </w:rPr>
        <w:t>shid_S</w:t>
      </w:r>
      <w:proofErr w:type="spellEnd"/>
      <w:r w:rsidRPr="00804F6D">
        <w:rPr>
          <w:szCs w:val="22"/>
          <w:lang w:val="en-GB"/>
        </w:rPr>
        <w:t>, Q8).</w:t>
      </w:r>
    </w:p>
    <w:p w14:paraId="243E3600" w14:textId="48971ED0" w:rsidR="00741D1C" w:rsidRPr="00804F6D" w:rsidRDefault="00741D1C" w:rsidP="00F91772">
      <w:pPr>
        <w:rPr>
          <w:szCs w:val="22"/>
          <w:lang w:val="en-GB"/>
        </w:rPr>
      </w:pPr>
      <w:r w:rsidRPr="00804F6D">
        <w:rPr>
          <w:szCs w:val="22"/>
          <w:lang w:val="en-GB"/>
        </w:rPr>
        <w:t>Language can also be critical in the choice of host country</w:t>
      </w:r>
      <w:r w:rsidR="0097593D" w:rsidRPr="00804F6D">
        <w:rPr>
          <w:szCs w:val="22"/>
          <w:lang w:val="en-GB"/>
        </w:rPr>
        <w:t>.</w:t>
      </w:r>
      <w:r w:rsidRPr="00804F6D">
        <w:rPr>
          <w:szCs w:val="22"/>
          <w:lang w:val="en-GB"/>
        </w:rPr>
        <w:t xml:space="preserve"> </w:t>
      </w:r>
      <w:r w:rsidR="0097593D" w:rsidRPr="00804F6D">
        <w:rPr>
          <w:szCs w:val="22"/>
          <w:lang w:val="en-GB"/>
        </w:rPr>
        <w:t>W</w:t>
      </w:r>
      <w:r w:rsidRPr="00804F6D">
        <w:rPr>
          <w:szCs w:val="22"/>
          <w:lang w:val="en-GB"/>
        </w:rPr>
        <w:t>hen they were asked about why Au</w:t>
      </w:r>
      <w:r w:rsidRPr="00804F6D">
        <w:rPr>
          <w:szCs w:val="22"/>
          <w:lang w:val="en-GB"/>
        </w:rPr>
        <w:t>s</w:t>
      </w:r>
      <w:r w:rsidRPr="00804F6D">
        <w:rPr>
          <w:szCs w:val="22"/>
          <w:lang w:val="en-GB"/>
        </w:rPr>
        <w:t xml:space="preserve">tralia was chosen as a settlement destination, one refugee replied: </w:t>
      </w:r>
    </w:p>
    <w:p w14:paraId="01AA6D94" w14:textId="59B881F9" w:rsidR="00741D1C" w:rsidRPr="00804F6D" w:rsidRDefault="00741D1C" w:rsidP="00010D3D">
      <w:pPr>
        <w:ind w:left="851" w:right="804"/>
        <w:rPr>
          <w:szCs w:val="22"/>
          <w:lang w:val="en-GB"/>
        </w:rPr>
      </w:pPr>
      <w:r w:rsidRPr="00804F6D">
        <w:rPr>
          <w:szCs w:val="22"/>
          <w:lang w:val="en-GB"/>
        </w:rPr>
        <w:t xml:space="preserve">It is important that Australia </w:t>
      </w:r>
      <w:r w:rsidRPr="00804F6D">
        <w:rPr>
          <w:noProof/>
          <w:szCs w:val="22"/>
          <w:lang w:val="en-GB"/>
        </w:rPr>
        <w:t>has</w:t>
      </w:r>
      <w:r w:rsidRPr="00804F6D">
        <w:rPr>
          <w:szCs w:val="22"/>
          <w:lang w:val="en-GB"/>
        </w:rPr>
        <w:t xml:space="preserve"> the English language. I had opportunity to go to Germany instead, but I chose Australia as I could speak some English and no German at all (</w:t>
      </w:r>
      <w:proofErr w:type="spellStart"/>
      <w:r w:rsidRPr="00804F6D">
        <w:rPr>
          <w:szCs w:val="22"/>
          <w:lang w:val="en-GB"/>
        </w:rPr>
        <w:t>Narges_S</w:t>
      </w:r>
      <w:proofErr w:type="spellEnd"/>
      <w:r w:rsidR="00233456" w:rsidRPr="00804F6D">
        <w:rPr>
          <w:szCs w:val="22"/>
          <w:lang w:val="en-GB"/>
        </w:rPr>
        <w:t>, Q5</w:t>
      </w:r>
      <w:r w:rsidRPr="00804F6D">
        <w:rPr>
          <w:szCs w:val="22"/>
          <w:lang w:val="en-GB"/>
        </w:rPr>
        <w:t>)</w:t>
      </w:r>
      <w:r w:rsidR="00233456" w:rsidRPr="00804F6D">
        <w:rPr>
          <w:szCs w:val="22"/>
          <w:lang w:val="en-GB"/>
        </w:rPr>
        <w:t>.</w:t>
      </w:r>
      <w:r w:rsidRPr="00804F6D">
        <w:rPr>
          <w:szCs w:val="22"/>
          <w:lang w:val="en-GB"/>
        </w:rPr>
        <w:t xml:space="preserve"> </w:t>
      </w:r>
    </w:p>
    <w:p w14:paraId="17E0B4AB" w14:textId="0F464998" w:rsidR="00741D1C" w:rsidRPr="00804F6D" w:rsidRDefault="00741D1C" w:rsidP="00233456">
      <w:pPr>
        <w:rPr>
          <w:szCs w:val="22"/>
          <w:lang w:val="en-GB"/>
        </w:rPr>
      </w:pPr>
      <w:r w:rsidRPr="00804F6D">
        <w:rPr>
          <w:szCs w:val="22"/>
          <w:lang w:val="en-GB"/>
        </w:rPr>
        <w:t>The above quotes indicate that refugee participants perceived acquiring English competency as i</w:t>
      </w:r>
      <w:r w:rsidRPr="00804F6D">
        <w:rPr>
          <w:szCs w:val="22"/>
          <w:lang w:val="en-GB"/>
        </w:rPr>
        <w:t>m</w:t>
      </w:r>
      <w:r w:rsidRPr="00804F6D">
        <w:rPr>
          <w:szCs w:val="22"/>
          <w:lang w:val="en-GB"/>
        </w:rPr>
        <w:t xml:space="preserve">perative. The following </w:t>
      </w:r>
      <w:r w:rsidR="00233456" w:rsidRPr="00804F6D">
        <w:rPr>
          <w:szCs w:val="22"/>
          <w:lang w:val="en-GB"/>
        </w:rPr>
        <w:t xml:space="preserve">illustrates </w:t>
      </w:r>
      <w:r w:rsidRPr="00804F6D">
        <w:rPr>
          <w:szCs w:val="22"/>
          <w:lang w:val="en-GB"/>
        </w:rPr>
        <w:t xml:space="preserve">the non-refugee group’s thoughts about </w:t>
      </w:r>
      <w:r w:rsidR="00233456" w:rsidRPr="00804F6D">
        <w:rPr>
          <w:szCs w:val="22"/>
          <w:lang w:val="en-GB"/>
        </w:rPr>
        <w:t xml:space="preserve">the importance of </w:t>
      </w:r>
      <w:r w:rsidRPr="00804F6D">
        <w:rPr>
          <w:szCs w:val="22"/>
          <w:lang w:val="en-GB"/>
        </w:rPr>
        <w:t>English competency</w:t>
      </w:r>
      <w:r w:rsidR="00233456" w:rsidRPr="00804F6D">
        <w:rPr>
          <w:szCs w:val="22"/>
          <w:lang w:val="en-GB"/>
        </w:rPr>
        <w:t>, particularly when acquiring ICT skills:</w:t>
      </w:r>
    </w:p>
    <w:p w14:paraId="227FB605" w14:textId="16E27CFB" w:rsidR="00741D1C" w:rsidRPr="00804F6D" w:rsidRDefault="00741D1C" w:rsidP="00010D3D">
      <w:pPr>
        <w:ind w:left="851" w:right="804"/>
        <w:rPr>
          <w:szCs w:val="22"/>
          <w:lang w:val="en-GB"/>
        </w:rPr>
      </w:pPr>
      <w:r w:rsidRPr="00804F6D">
        <w:rPr>
          <w:szCs w:val="22"/>
          <w:lang w:val="en-GB"/>
        </w:rPr>
        <w:t xml:space="preserve">I think we said age seems to be quite determinant and also language if you can’t read English and things are available in </w:t>
      </w:r>
      <w:r w:rsidRPr="00804F6D">
        <w:rPr>
          <w:noProof/>
          <w:szCs w:val="22"/>
          <w:lang w:val="en-GB"/>
        </w:rPr>
        <w:t>English</w:t>
      </w:r>
      <w:r w:rsidRPr="00804F6D">
        <w:rPr>
          <w:szCs w:val="22"/>
          <w:lang w:val="en-GB"/>
        </w:rPr>
        <w:t>. And things about health mater</w:t>
      </w:r>
      <w:r w:rsidRPr="00804F6D">
        <w:rPr>
          <w:szCs w:val="22"/>
          <w:lang w:val="en-GB"/>
        </w:rPr>
        <w:t>i</w:t>
      </w:r>
      <w:r w:rsidRPr="00804F6D">
        <w:rPr>
          <w:szCs w:val="22"/>
          <w:lang w:val="en-GB"/>
        </w:rPr>
        <w:t>als, a lot of them are put on the Internet in pdf, and they’re translated. Searched don’t pick them if you google it and put a search in your own language, it won’t pull out those resources. So it’s lots of problems, with that as far as using the I</w:t>
      </w:r>
      <w:r w:rsidRPr="00804F6D">
        <w:rPr>
          <w:szCs w:val="22"/>
          <w:lang w:val="en-GB"/>
        </w:rPr>
        <w:t>n</w:t>
      </w:r>
      <w:r w:rsidRPr="00804F6D">
        <w:rPr>
          <w:szCs w:val="22"/>
          <w:lang w:val="en-GB"/>
        </w:rPr>
        <w:t>ternet as health resource and English skills (</w:t>
      </w:r>
      <w:proofErr w:type="spellStart"/>
      <w:r w:rsidRPr="00804F6D">
        <w:rPr>
          <w:szCs w:val="22"/>
          <w:lang w:val="en-GB"/>
        </w:rPr>
        <w:t>Carol_S</w:t>
      </w:r>
      <w:proofErr w:type="spellEnd"/>
      <w:r w:rsidR="00233456" w:rsidRPr="00804F6D">
        <w:rPr>
          <w:szCs w:val="22"/>
          <w:lang w:val="en-GB"/>
        </w:rPr>
        <w:t>, Q2</w:t>
      </w:r>
      <w:r w:rsidRPr="00804F6D">
        <w:rPr>
          <w:szCs w:val="22"/>
          <w:lang w:val="en-GB"/>
        </w:rPr>
        <w:t>)</w:t>
      </w:r>
      <w:r w:rsidR="00233456" w:rsidRPr="00804F6D">
        <w:rPr>
          <w:szCs w:val="22"/>
          <w:lang w:val="en-GB"/>
        </w:rPr>
        <w:t>.</w:t>
      </w:r>
      <w:r w:rsidRPr="00804F6D">
        <w:rPr>
          <w:szCs w:val="22"/>
          <w:lang w:val="en-GB"/>
        </w:rPr>
        <w:t xml:space="preserve"> </w:t>
      </w:r>
    </w:p>
    <w:p w14:paraId="1876AEFC" w14:textId="4C1D0BE8" w:rsidR="00741D1C" w:rsidRPr="00804F6D" w:rsidRDefault="00741D1C" w:rsidP="00010D3D">
      <w:pPr>
        <w:ind w:left="851" w:right="804"/>
        <w:rPr>
          <w:szCs w:val="22"/>
          <w:lang w:val="en-GB"/>
        </w:rPr>
      </w:pPr>
      <w:r w:rsidRPr="00804F6D">
        <w:rPr>
          <w:szCs w:val="22"/>
          <w:lang w:val="en-GB"/>
        </w:rPr>
        <w:t xml:space="preserve">I think wouldn’t be a bad idea for </w:t>
      </w:r>
      <w:r w:rsidRPr="00804F6D">
        <w:rPr>
          <w:noProof/>
          <w:szCs w:val="22"/>
          <w:lang w:val="en-GB"/>
        </w:rPr>
        <w:t>the</w:t>
      </w:r>
      <w:r w:rsidRPr="00804F6D">
        <w:rPr>
          <w:szCs w:val="22"/>
          <w:lang w:val="en-GB"/>
        </w:rPr>
        <w:t xml:space="preserve"> part of the settlement process and </w:t>
      </w:r>
      <w:proofErr w:type="gramStart"/>
      <w:r w:rsidRPr="00804F6D">
        <w:rPr>
          <w:szCs w:val="22"/>
          <w:lang w:val="en-GB"/>
        </w:rPr>
        <w:t>learning</w:t>
      </w:r>
      <w:proofErr w:type="gramEnd"/>
      <w:r w:rsidRPr="00804F6D">
        <w:rPr>
          <w:szCs w:val="22"/>
          <w:lang w:val="en-GB"/>
        </w:rPr>
        <w:t xml:space="preserve"> English language classes (</w:t>
      </w:r>
      <w:proofErr w:type="spellStart"/>
      <w:r w:rsidRPr="00804F6D">
        <w:rPr>
          <w:szCs w:val="22"/>
          <w:lang w:val="en-GB"/>
        </w:rPr>
        <w:t>Lesley_M</w:t>
      </w:r>
      <w:proofErr w:type="spellEnd"/>
      <w:r w:rsidR="00233456" w:rsidRPr="00804F6D">
        <w:rPr>
          <w:szCs w:val="22"/>
          <w:lang w:val="en-GB"/>
        </w:rPr>
        <w:t>, Q2</w:t>
      </w:r>
      <w:r w:rsidRPr="00804F6D">
        <w:rPr>
          <w:szCs w:val="22"/>
          <w:lang w:val="en-GB"/>
        </w:rPr>
        <w:t>)</w:t>
      </w:r>
      <w:r w:rsidR="00233456" w:rsidRPr="00804F6D">
        <w:rPr>
          <w:szCs w:val="22"/>
          <w:lang w:val="en-GB"/>
        </w:rPr>
        <w:t>.</w:t>
      </w:r>
      <w:r w:rsidRPr="00804F6D">
        <w:rPr>
          <w:szCs w:val="22"/>
          <w:lang w:val="en-GB"/>
        </w:rPr>
        <w:t xml:space="preserve"> </w:t>
      </w:r>
    </w:p>
    <w:p w14:paraId="115EACC9" w14:textId="28DDF538" w:rsidR="00B307B3" w:rsidRPr="00804F6D" w:rsidRDefault="00AE6A7A" w:rsidP="00AE6A7A">
      <w:pPr>
        <w:rPr>
          <w:szCs w:val="22"/>
          <w:lang w:val="en-GB"/>
        </w:rPr>
      </w:pPr>
      <w:r w:rsidRPr="00804F6D">
        <w:rPr>
          <w:szCs w:val="22"/>
          <w:lang w:val="en-GB"/>
        </w:rPr>
        <w:t>Other</w:t>
      </w:r>
      <w:r w:rsidR="00B307B3" w:rsidRPr="00804F6D">
        <w:rPr>
          <w:szCs w:val="22"/>
          <w:lang w:val="en-GB"/>
        </w:rPr>
        <w:t xml:space="preserve"> comments </w:t>
      </w:r>
      <w:r w:rsidRPr="00804F6D">
        <w:rPr>
          <w:szCs w:val="22"/>
          <w:lang w:val="en-GB"/>
        </w:rPr>
        <w:t xml:space="preserve">from the </w:t>
      </w:r>
      <w:r w:rsidR="00B307B3" w:rsidRPr="00804F6D">
        <w:rPr>
          <w:szCs w:val="22"/>
          <w:lang w:val="en-GB"/>
        </w:rPr>
        <w:t>non-refugee group about English competency</w:t>
      </w:r>
      <w:r w:rsidRPr="00804F6D">
        <w:rPr>
          <w:szCs w:val="22"/>
          <w:lang w:val="en-GB"/>
        </w:rPr>
        <w:t xml:space="preserve"> included</w:t>
      </w:r>
      <w:r w:rsidR="00B307B3" w:rsidRPr="00804F6D">
        <w:rPr>
          <w:szCs w:val="22"/>
          <w:lang w:val="en-GB"/>
        </w:rPr>
        <w:t>:</w:t>
      </w:r>
    </w:p>
    <w:p w14:paraId="452DFE7D" w14:textId="464B1E36" w:rsidR="00B307B3" w:rsidRPr="00804F6D" w:rsidRDefault="00B307B3" w:rsidP="00010D3D">
      <w:pPr>
        <w:ind w:left="851" w:right="804"/>
        <w:rPr>
          <w:szCs w:val="22"/>
          <w:lang w:val="en-GB"/>
        </w:rPr>
      </w:pPr>
      <w:r w:rsidRPr="00804F6D">
        <w:rPr>
          <w:szCs w:val="22"/>
          <w:lang w:val="en-GB"/>
        </w:rPr>
        <w:t>I know that a particular, the daughter is coming to do some training here and the father is totally illiterate in Australian language and is very isolated because of that (</w:t>
      </w:r>
      <w:proofErr w:type="spellStart"/>
      <w:r w:rsidRPr="00804F6D">
        <w:rPr>
          <w:szCs w:val="22"/>
          <w:lang w:val="en-GB"/>
        </w:rPr>
        <w:t>Louise_W</w:t>
      </w:r>
      <w:proofErr w:type="spellEnd"/>
      <w:r w:rsidRPr="00804F6D">
        <w:rPr>
          <w:szCs w:val="22"/>
          <w:lang w:val="en-GB"/>
        </w:rPr>
        <w:t>, Q1).</w:t>
      </w:r>
    </w:p>
    <w:p w14:paraId="4AD2D7E8" w14:textId="29D7BA1B" w:rsidR="00B307B3" w:rsidRPr="00804F6D" w:rsidRDefault="00B307B3" w:rsidP="00010D3D">
      <w:pPr>
        <w:ind w:left="851" w:right="804"/>
        <w:rPr>
          <w:szCs w:val="22"/>
          <w:lang w:val="en-GB"/>
        </w:rPr>
      </w:pPr>
      <w:r w:rsidRPr="00804F6D">
        <w:rPr>
          <w:szCs w:val="22"/>
          <w:lang w:val="en-GB"/>
        </w:rPr>
        <w:t>Absolutely they need more training. They definitely need more time than what government now sets them up for TAFE level of going straight into an English program. There’re so many people who slip through the cracks, they are not catching the language in the 12 weeks that’s allotted to them. So where do they go for that, pretty much they have to pay and they can’t afford to pay, so they b</w:t>
      </w:r>
      <w:r w:rsidRPr="00804F6D">
        <w:rPr>
          <w:szCs w:val="22"/>
          <w:lang w:val="en-GB"/>
        </w:rPr>
        <w:t>e</w:t>
      </w:r>
      <w:r w:rsidRPr="00804F6D">
        <w:rPr>
          <w:szCs w:val="22"/>
          <w:lang w:val="en-GB"/>
        </w:rPr>
        <w:t>come more and more isolated in the community (</w:t>
      </w:r>
      <w:proofErr w:type="spellStart"/>
      <w:r w:rsidRPr="00804F6D">
        <w:rPr>
          <w:szCs w:val="22"/>
          <w:lang w:val="en-GB"/>
        </w:rPr>
        <w:t>Louise_W</w:t>
      </w:r>
      <w:proofErr w:type="spellEnd"/>
      <w:r w:rsidRPr="00804F6D">
        <w:rPr>
          <w:szCs w:val="22"/>
          <w:lang w:val="en-GB"/>
        </w:rPr>
        <w:t>, Q2).</w:t>
      </w:r>
    </w:p>
    <w:p w14:paraId="5E70A04F" w14:textId="09747A83" w:rsidR="00B307B3" w:rsidRPr="00804F6D" w:rsidRDefault="00B307B3" w:rsidP="00010D3D">
      <w:pPr>
        <w:ind w:left="851" w:right="804"/>
        <w:rPr>
          <w:szCs w:val="22"/>
          <w:lang w:val="en-GB"/>
        </w:rPr>
      </w:pPr>
      <w:r w:rsidRPr="00804F6D">
        <w:rPr>
          <w:szCs w:val="22"/>
          <w:lang w:val="en-GB"/>
        </w:rPr>
        <w:t xml:space="preserve">They need more </w:t>
      </w:r>
      <w:r w:rsidRPr="00804F6D">
        <w:rPr>
          <w:noProof/>
          <w:szCs w:val="22"/>
          <w:lang w:val="en-GB"/>
        </w:rPr>
        <w:t>training</w:t>
      </w:r>
      <w:r w:rsidR="00010D3D" w:rsidRPr="00804F6D">
        <w:rPr>
          <w:szCs w:val="22"/>
          <w:lang w:val="en-GB"/>
        </w:rPr>
        <w:t xml:space="preserve">. </w:t>
      </w:r>
      <w:proofErr w:type="gramStart"/>
      <w:r w:rsidRPr="00804F6D">
        <w:rPr>
          <w:szCs w:val="22"/>
          <w:lang w:val="en-GB"/>
        </w:rPr>
        <w:t>Simply because most of them are struggling with the English language (</w:t>
      </w:r>
      <w:proofErr w:type="spellStart"/>
      <w:r w:rsidRPr="00804F6D">
        <w:rPr>
          <w:szCs w:val="22"/>
          <w:lang w:val="en-GB"/>
        </w:rPr>
        <w:t>Adele_P</w:t>
      </w:r>
      <w:proofErr w:type="spellEnd"/>
      <w:r w:rsidRPr="00804F6D">
        <w:rPr>
          <w:szCs w:val="22"/>
          <w:lang w:val="en-GB"/>
        </w:rPr>
        <w:t>, Q2).</w:t>
      </w:r>
      <w:proofErr w:type="gramEnd"/>
    </w:p>
    <w:p w14:paraId="07495FCC" w14:textId="77777777" w:rsidR="00B307B3" w:rsidRPr="00804F6D" w:rsidRDefault="00B307B3" w:rsidP="00010D3D">
      <w:pPr>
        <w:ind w:left="851" w:right="804"/>
        <w:rPr>
          <w:szCs w:val="22"/>
          <w:lang w:val="en-GB"/>
        </w:rPr>
      </w:pPr>
      <w:r w:rsidRPr="00804F6D">
        <w:rPr>
          <w:szCs w:val="22"/>
          <w:lang w:val="en-GB"/>
        </w:rPr>
        <w:t xml:space="preserve">The issues that I’ve seen </w:t>
      </w:r>
      <w:r w:rsidRPr="00804F6D">
        <w:rPr>
          <w:noProof/>
          <w:szCs w:val="22"/>
          <w:lang w:val="en-GB"/>
        </w:rPr>
        <w:t>have</w:t>
      </w:r>
      <w:r w:rsidRPr="00804F6D">
        <w:rPr>
          <w:szCs w:val="22"/>
          <w:lang w:val="en-GB"/>
        </w:rPr>
        <w:t xml:space="preserve"> been more about their English language (</w:t>
      </w:r>
      <w:proofErr w:type="spellStart"/>
      <w:r w:rsidRPr="00804F6D">
        <w:rPr>
          <w:szCs w:val="22"/>
          <w:lang w:val="en-GB"/>
        </w:rPr>
        <w:t>George_M</w:t>
      </w:r>
      <w:proofErr w:type="spellEnd"/>
      <w:r w:rsidRPr="00804F6D">
        <w:rPr>
          <w:szCs w:val="22"/>
          <w:lang w:val="en-GB"/>
        </w:rPr>
        <w:t>, Q3).</w:t>
      </w:r>
    </w:p>
    <w:p w14:paraId="07DAE94B" w14:textId="77777777" w:rsidR="00B307B3" w:rsidRPr="00804F6D" w:rsidRDefault="00B307B3" w:rsidP="00010D3D">
      <w:pPr>
        <w:ind w:left="851" w:right="804"/>
        <w:rPr>
          <w:szCs w:val="22"/>
          <w:lang w:val="en-GB"/>
        </w:rPr>
      </w:pPr>
      <w:proofErr w:type="gramStart"/>
      <w:r w:rsidRPr="00804F6D">
        <w:rPr>
          <w:szCs w:val="22"/>
          <w:lang w:val="en-GB"/>
        </w:rPr>
        <w:t>Yeah, so much easier.</w:t>
      </w:r>
      <w:proofErr w:type="gramEnd"/>
      <w:r w:rsidRPr="00804F6D">
        <w:rPr>
          <w:szCs w:val="22"/>
          <w:lang w:val="en-GB"/>
        </w:rPr>
        <w:t xml:space="preserve"> I think it also assist with their language, they can. Some of my Iranian friends say oh yes, I am teaching </w:t>
      </w:r>
      <w:r w:rsidRPr="00804F6D">
        <w:rPr>
          <w:noProof/>
          <w:szCs w:val="22"/>
          <w:lang w:val="en-GB"/>
        </w:rPr>
        <w:t>myself</w:t>
      </w:r>
      <w:r w:rsidRPr="00804F6D">
        <w:rPr>
          <w:szCs w:val="22"/>
          <w:lang w:val="en-GB"/>
        </w:rPr>
        <w:t xml:space="preserve"> English on computer. Not quite the same as if they are going to class, but I think they can utilise that (</w:t>
      </w:r>
      <w:proofErr w:type="spellStart"/>
      <w:r w:rsidRPr="00804F6D">
        <w:rPr>
          <w:szCs w:val="22"/>
          <w:lang w:val="en-GB"/>
        </w:rPr>
        <w:t>C</w:t>
      </w:r>
      <w:r w:rsidRPr="00804F6D">
        <w:rPr>
          <w:szCs w:val="22"/>
          <w:lang w:val="en-GB"/>
        </w:rPr>
        <w:t>a</w:t>
      </w:r>
      <w:r w:rsidRPr="00804F6D">
        <w:rPr>
          <w:szCs w:val="22"/>
          <w:lang w:val="en-GB"/>
        </w:rPr>
        <w:t>sey_M</w:t>
      </w:r>
      <w:proofErr w:type="spellEnd"/>
      <w:r w:rsidRPr="00804F6D">
        <w:rPr>
          <w:szCs w:val="22"/>
          <w:lang w:val="en-GB"/>
        </w:rPr>
        <w:t>, Q4).</w:t>
      </w:r>
    </w:p>
    <w:p w14:paraId="3D400837" w14:textId="77777777" w:rsidR="00B307B3" w:rsidRPr="00804F6D" w:rsidRDefault="00B307B3" w:rsidP="00010D3D">
      <w:pPr>
        <w:ind w:left="851" w:right="804"/>
        <w:rPr>
          <w:szCs w:val="22"/>
          <w:lang w:val="en-GB"/>
        </w:rPr>
      </w:pPr>
      <w:r w:rsidRPr="00804F6D">
        <w:rPr>
          <w:szCs w:val="22"/>
          <w:lang w:val="en-GB"/>
        </w:rPr>
        <w:t>They can also improve their English and people can take study online (</w:t>
      </w:r>
      <w:proofErr w:type="spellStart"/>
      <w:r w:rsidRPr="00804F6D">
        <w:rPr>
          <w:szCs w:val="22"/>
          <w:lang w:val="en-GB"/>
        </w:rPr>
        <w:t>Tracey_M</w:t>
      </w:r>
      <w:proofErr w:type="spellEnd"/>
      <w:r w:rsidRPr="00804F6D">
        <w:rPr>
          <w:szCs w:val="22"/>
          <w:lang w:val="en-GB"/>
        </w:rPr>
        <w:t>, Q5).</w:t>
      </w:r>
    </w:p>
    <w:p w14:paraId="5C87E931" w14:textId="77777777" w:rsidR="00B307B3" w:rsidRPr="00804F6D" w:rsidRDefault="00B307B3" w:rsidP="00010D3D">
      <w:pPr>
        <w:ind w:left="851" w:right="804"/>
        <w:rPr>
          <w:szCs w:val="22"/>
          <w:lang w:val="en-GB"/>
        </w:rPr>
      </w:pPr>
      <w:r w:rsidRPr="00804F6D">
        <w:rPr>
          <w:szCs w:val="22"/>
          <w:lang w:val="en-GB"/>
        </w:rPr>
        <w:lastRenderedPageBreak/>
        <w:t xml:space="preserve">They will be English teaching, if they can do their homework on their computer at home. </w:t>
      </w:r>
      <w:proofErr w:type="gramStart"/>
      <w:r w:rsidRPr="00804F6D">
        <w:rPr>
          <w:szCs w:val="22"/>
          <w:lang w:val="en-GB"/>
        </w:rPr>
        <w:t xml:space="preserve">If they could link into their </w:t>
      </w:r>
      <w:r w:rsidRPr="00804F6D">
        <w:rPr>
          <w:noProof/>
          <w:szCs w:val="22"/>
          <w:lang w:val="en-GB"/>
        </w:rPr>
        <w:t>English</w:t>
      </w:r>
      <w:r w:rsidRPr="00804F6D">
        <w:rPr>
          <w:szCs w:val="22"/>
          <w:lang w:val="en-GB"/>
        </w:rPr>
        <w:t xml:space="preserve"> teaching.</w:t>
      </w:r>
      <w:proofErr w:type="gramEnd"/>
      <w:r w:rsidRPr="00804F6D">
        <w:rPr>
          <w:szCs w:val="22"/>
          <w:lang w:val="en-GB"/>
        </w:rPr>
        <w:t xml:space="preserve"> Greater and quicker acqu</w:t>
      </w:r>
      <w:r w:rsidRPr="00804F6D">
        <w:rPr>
          <w:szCs w:val="22"/>
          <w:lang w:val="en-GB"/>
        </w:rPr>
        <w:t>i</w:t>
      </w:r>
      <w:r w:rsidRPr="00804F6D">
        <w:rPr>
          <w:szCs w:val="22"/>
          <w:lang w:val="en-GB"/>
        </w:rPr>
        <w:t>sition of the English language is very important with respect to your sense of success or merging in with the dominant society (</w:t>
      </w:r>
      <w:proofErr w:type="spellStart"/>
      <w:r w:rsidRPr="00804F6D">
        <w:rPr>
          <w:szCs w:val="22"/>
          <w:lang w:val="en-GB"/>
        </w:rPr>
        <w:t>Deb_W</w:t>
      </w:r>
      <w:proofErr w:type="spellEnd"/>
      <w:r w:rsidRPr="00804F6D">
        <w:rPr>
          <w:szCs w:val="22"/>
          <w:lang w:val="en-GB"/>
        </w:rPr>
        <w:t>, Q5).</w:t>
      </w:r>
    </w:p>
    <w:p w14:paraId="24CB95B5" w14:textId="4294F51C" w:rsidR="00B307B3" w:rsidRPr="00804F6D" w:rsidRDefault="00B307B3" w:rsidP="00010D3D">
      <w:pPr>
        <w:ind w:left="851" w:right="804"/>
        <w:rPr>
          <w:szCs w:val="22"/>
          <w:lang w:val="en-GB"/>
        </w:rPr>
      </w:pPr>
      <w:r w:rsidRPr="00804F6D">
        <w:rPr>
          <w:szCs w:val="22"/>
          <w:lang w:val="en-GB"/>
        </w:rPr>
        <w:t>Learning English, learn what they want to study, find work (</w:t>
      </w:r>
      <w:proofErr w:type="spellStart"/>
      <w:r w:rsidRPr="00804F6D">
        <w:rPr>
          <w:szCs w:val="22"/>
          <w:lang w:val="en-GB"/>
        </w:rPr>
        <w:t>Kevin_P</w:t>
      </w:r>
      <w:proofErr w:type="spellEnd"/>
      <w:r w:rsidRPr="00804F6D">
        <w:rPr>
          <w:szCs w:val="22"/>
          <w:lang w:val="en-GB"/>
        </w:rPr>
        <w:t xml:space="preserve">, Q5). Yeah I think it’s a way for them to access </w:t>
      </w:r>
      <w:r w:rsidRPr="00804F6D">
        <w:rPr>
          <w:noProof/>
          <w:szCs w:val="22"/>
          <w:lang w:val="en-GB"/>
        </w:rPr>
        <w:t>information</w:t>
      </w:r>
      <w:r w:rsidRPr="00804F6D">
        <w:rPr>
          <w:szCs w:val="22"/>
          <w:lang w:val="en-GB"/>
        </w:rPr>
        <w:t xml:space="preserve"> about Australia plus it’s a way for them to practice English (</w:t>
      </w:r>
      <w:proofErr w:type="spellStart"/>
      <w:r w:rsidRPr="00804F6D">
        <w:rPr>
          <w:szCs w:val="22"/>
          <w:lang w:val="en-GB"/>
        </w:rPr>
        <w:t>Shirley_P</w:t>
      </w:r>
      <w:proofErr w:type="spellEnd"/>
      <w:r w:rsidRPr="00804F6D">
        <w:rPr>
          <w:szCs w:val="22"/>
          <w:lang w:val="en-GB"/>
        </w:rPr>
        <w:t>, Q7).</w:t>
      </w:r>
    </w:p>
    <w:p w14:paraId="0339E0C5" w14:textId="6C200D6E" w:rsidR="00B307B3" w:rsidRPr="00804F6D" w:rsidRDefault="00B307B3" w:rsidP="00010D3D">
      <w:pPr>
        <w:ind w:left="851" w:right="804"/>
        <w:rPr>
          <w:szCs w:val="22"/>
          <w:lang w:val="en-GB"/>
        </w:rPr>
      </w:pPr>
      <w:r w:rsidRPr="00804F6D">
        <w:rPr>
          <w:szCs w:val="22"/>
          <w:lang w:val="en-GB"/>
        </w:rPr>
        <w:t xml:space="preserve">Learning English give them satisfaction that Ok, I can speak English, I can be part of this life now, </w:t>
      </w:r>
      <w:proofErr w:type="gramStart"/>
      <w:r w:rsidRPr="00804F6D">
        <w:rPr>
          <w:szCs w:val="22"/>
          <w:lang w:val="en-GB"/>
        </w:rPr>
        <w:t>I</w:t>
      </w:r>
      <w:proofErr w:type="gramEnd"/>
      <w:r w:rsidRPr="00804F6D">
        <w:rPr>
          <w:szCs w:val="22"/>
          <w:lang w:val="en-GB"/>
        </w:rPr>
        <w:t xml:space="preserve"> can go to the shop without fear of people looking at me in a weird way because I can’t express myself (</w:t>
      </w:r>
      <w:proofErr w:type="spellStart"/>
      <w:r w:rsidRPr="00804F6D">
        <w:rPr>
          <w:szCs w:val="22"/>
          <w:lang w:val="en-GB"/>
        </w:rPr>
        <w:t>Mary_M</w:t>
      </w:r>
      <w:proofErr w:type="spellEnd"/>
      <w:r w:rsidRPr="00804F6D">
        <w:rPr>
          <w:szCs w:val="22"/>
          <w:lang w:val="en-GB"/>
        </w:rPr>
        <w:t>, Q8).</w:t>
      </w:r>
    </w:p>
    <w:p w14:paraId="1C23C0A8" w14:textId="72AB1681" w:rsidR="00741D1C" w:rsidRPr="004D6D67" w:rsidRDefault="00340623" w:rsidP="00F91772">
      <w:pPr>
        <w:rPr>
          <w:lang w:val="en-GB"/>
        </w:rPr>
      </w:pPr>
      <w:r w:rsidRPr="00804F6D">
        <w:rPr>
          <w:szCs w:val="22"/>
          <w:lang w:val="en-GB"/>
        </w:rPr>
        <w:t xml:space="preserve">Therefore, </w:t>
      </w:r>
      <w:r w:rsidR="00741D1C" w:rsidRPr="00804F6D">
        <w:rPr>
          <w:szCs w:val="22"/>
          <w:lang w:val="en-GB"/>
        </w:rPr>
        <w:t>English com</w:t>
      </w:r>
      <w:r w:rsidR="00741D1C" w:rsidRPr="004D6D67">
        <w:rPr>
          <w:lang w:val="en-GB"/>
        </w:rPr>
        <w:t xml:space="preserve">petency </w:t>
      </w:r>
      <w:r w:rsidR="000B01F1" w:rsidRPr="004D6D67">
        <w:rPr>
          <w:lang w:val="en-GB"/>
        </w:rPr>
        <w:t xml:space="preserve">is a </w:t>
      </w:r>
      <w:r w:rsidR="00741D1C" w:rsidRPr="004D6D67">
        <w:rPr>
          <w:lang w:val="en-GB"/>
        </w:rPr>
        <w:t xml:space="preserve">skill </w:t>
      </w:r>
      <w:r w:rsidR="000B01F1" w:rsidRPr="004D6D67">
        <w:rPr>
          <w:lang w:val="en-GB"/>
        </w:rPr>
        <w:t xml:space="preserve">that </w:t>
      </w:r>
      <w:r w:rsidR="00741D1C" w:rsidRPr="004D6D67">
        <w:rPr>
          <w:lang w:val="en-GB"/>
        </w:rPr>
        <w:t xml:space="preserve">is </w:t>
      </w:r>
      <w:r w:rsidR="001C499A" w:rsidRPr="004D6D67">
        <w:rPr>
          <w:lang w:val="en-GB"/>
        </w:rPr>
        <w:t xml:space="preserve">perceived to be </w:t>
      </w:r>
      <w:r w:rsidR="00741D1C" w:rsidRPr="004D6D67">
        <w:rPr>
          <w:lang w:val="en-GB"/>
        </w:rPr>
        <w:t>vital to the settlement of Iranian re</w:t>
      </w:r>
      <w:r w:rsidR="00741D1C" w:rsidRPr="004D6D67">
        <w:rPr>
          <w:lang w:val="en-GB"/>
        </w:rPr>
        <w:t>f</w:t>
      </w:r>
      <w:r w:rsidR="00741D1C" w:rsidRPr="004D6D67">
        <w:rPr>
          <w:lang w:val="en-GB"/>
        </w:rPr>
        <w:t>ugees in Australia.</w:t>
      </w:r>
      <w:r w:rsidR="00B307B3" w:rsidRPr="004D6D67">
        <w:rPr>
          <w:lang w:val="en-GB"/>
        </w:rPr>
        <w:t xml:space="preserve"> </w:t>
      </w:r>
    </w:p>
    <w:p w14:paraId="22A2AEF8" w14:textId="199DA699" w:rsidR="000B01F1" w:rsidRPr="004D6D67" w:rsidRDefault="00515286" w:rsidP="000A2F08">
      <w:pPr>
        <w:pStyle w:val="Heading2"/>
        <w:rPr>
          <w:lang w:val="en-GB"/>
        </w:rPr>
      </w:pPr>
      <w:r w:rsidRPr="004D6D67">
        <w:rPr>
          <w:lang w:val="en-GB"/>
        </w:rPr>
        <w:t>Acquiring Computer and Internet S</w:t>
      </w:r>
      <w:r w:rsidR="000B01F1" w:rsidRPr="004D6D67">
        <w:rPr>
          <w:lang w:val="en-GB"/>
        </w:rPr>
        <w:t>kills</w:t>
      </w:r>
    </w:p>
    <w:p w14:paraId="061861D9" w14:textId="7322CC4C" w:rsidR="00741D1C" w:rsidRPr="004D6D67" w:rsidRDefault="00741D1C" w:rsidP="00340623">
      <w:pPr>
        <w:rPr>
          <w:lang w:val="en-GB"/>
        </w:rPr>
      </w:pPr>
      <w:r w:rsidRPr="004D6D67">
        <w:rPr>
          <w:lang w:val="en-GB"/>
        </w:rPr>
        <w:t xml:space="preserve">The computer and Internet skill levels of refugees may vary from non-existence to an advanced level, depending on their background and what happened to them from the time they left their country until the time they were accepted as refugees in Australia and continued from then on. Although some refugees have ICT skills, it is </w:t>
      </w:r>
      <w:r w:rsidR="00E46B5B" w:rsidRPr="004D6D67">
        <w:rPr>
          <w:lang w:val="en-GB"/>
        </w:rPr>
        <w:t xml:space="preserve">perceived as </w:t>
      </w:r>
      <w:r w:rsidRPr="004D6D67">
        <w:rPr>
          <w:lang w:val="en-GB"/>
        </w:rPr>
        <w:t xml:space="preserve">essential that all refugees be competent in </w:t>
      </w:r>
      <w:r w:rsidR="0026183B" w:rsidRPr="004D6D67">
        <w:rPr>
          <w:lang w:val="en-GB"/>
        </w:rPr>
        <w:t xml:space="preserve">these skills </w:t>
      </w:r>
      <w:r w:rsidRPr="004D6D67">
        <w:rPr>
          <w:lang w:val="en-GB"/>
        </w:rPr>
        <w:t xml:space="preserve">to assist in </w:t>
      </w:r>
      <w:r w:rsidR="0026183B" w:rsidRPr="004D6D67">
        <w:rPr>
          <w:lang w:val="en-GB"/>
        </w:rPr>
        <w:t xml:space="preserve">their </w:t>
      </w:r>
      <w:r w:rsidRPr="004D6D67">
        <w:rPr>
          <w:lang w:val="en-GB"/>
        </w:rPr>
        <w:t>settlement.</w:t>
      </w:r>
      <w:r w:rsidR="00340623" w:rsidRPr="004D6D67">
        <w:rPr>
          <w:lang w:val="en-GB"/>
        </w:rPr>
        <w:t xml:space="preserve"> The following</w:t>
      </w:r>
      <w:r w:rsidRPr="004D6D67">
        <w:rPr>
          <w:lang w:val="en-GB"/>
        </w:rPr>
        <w:t xml:space="preserve"> are comments from two non-refugee participants in rel</w:t>
      </w:r>
      <w:r w:rsidRPr="004D6D67">
        <w:rPr>
          <w:lang w:val="en-GB"/>
        </w:rPr>
        <w:t>a</w:t>
      </w:r>
      <w:r w:rsidRPr="004D6D67">
        <w:rPr>
          <w:lang w:val="en-GB"/>
        </w:rPr>
        <w:t xml:space="preserve">tion to </w:t>
      </w:r>
      <w:r w:rsidR="00CC75C8" w:rsidRPr="004D6D67">
        <w:rPr>
          <w:lang w:val="en-GB"/>
        </w:rPr>
        <w:t xml:space="preserve">the </w:t>
      </w:r>
      <w:r w:rsidRPr="004D6D67">
        <w:rPr>
          <w:lang w:val="en-GB"/>
        </w:rPr>
        <w:t xml:space="preserve">refugees’ situation while being kept in a refugee camp. While </w:t>
      </w:r>
      <w:r w:rsidR="001C499A" w:rsidRPr="004D6D67">
        <w:rPr>
          <w:lang w:val="en-GB"/>
        </w:rPr>
        <w:t>one</w:t>
      </w:r>
      <w:r w:rsidRPr="004D6D67">
        <w:rPr>
          <w:lang w:val="en-GB"/>
        </w:rPr>
        <w:t xml:space="preserve"> emphasises education, as well as the journey taken, </w:t>
      </w:r>
      <w:r w:rsidR="001C499A" w:rsidRPr="004D6D67">
        <w:rPr>
          <w:lang w:val="en-GB"/>
        </w:rPr>
        <w:t>the other</w:t>
      </w:r>
      <w:r w:rsidRPr="004D6D67">
        <w:rPr>
          <w:lang w:val="en-GB"/>
        </w:rPr>
        <w:t xml:space="preserve"> focuses on the </w:t>
      </w:r>
      <w:r w:rsidR="00CC75C8" w:rsidRPr="004D6D67">
        <w:rPr>
          <w:lang w:val="en-GB"/>
        </w:rPr>
        <w:t xml:space="preserve">lack of </w:t>
      </w:r>
      <w:r w:rsidRPr="004D6D67">
        <w:rPr>
          <w:lang w:val="en-GB"/>
        </w:rPr>
        <w:t xml:space="preserve">facilities during that journey: </w:t>
      </w:r>
    </w:p>
    <w:p w14:paraId="706E6545" w14:textId="77777777" w:rsidR="00741D1C" w:rsidRPr="006C6D03" w:rsidRDefault="00741D1C" w:rsidP="00010D3D">
      <w:pPr>
        <w:ind w:left="851" w:right="804"/>
        <w:rPr>
          <w:rFonts w:ascii="Times New Roman" w:hAnsi="Times New Roman"/>
          <w:szCs w:val="22"/>
          <w:lang w:val="en-GB"/>
        </w:rPr>
      </w:pPr>
      <w:proofErr w:type="gramStart"/>
      <w:r w:rsidRPr="006C6D03">
        <w:rPr>
          <w:szCs w:val="22"/>
          <w:lang w:val="en-GB"/>
        </w:rPr>
        <w:t xml:space="preserve">People who have </w:t>
      </w:r>
      <w:r w:rsidRPr="006C6D03">
        <w:rPr>
          <w:noProof/>
          <w:szCs w:val="22"/>
          <w:lang w:val="en-GB"/>
        </w:rPr>
        <w:t>been</w:t>
      </w:r>
      <w:r w:rsidRPr="006C6D03">
        <w:rPr>
          <w:szCs w:val="22"/>
          <w:lang w:val="en-GB"/>
        </w:rPr>
        <w:t xml:space="preserve"> in the camps […] come with a very limited ICT skill.</w:t>
      </w:r>
      <w:proofErr w:type="gramEnd"/>
      <w:r w:rsidRPr="006C6D03">
        <w:rPr>
          <w:szCs w:val="22"/>
          <w:lang w:val="en-GB"/>
        </w:rPr>
        <w:t xml:space="preserve"> It hardly depends on the country that they have come from, but the journey that they’ve made and their educational level (</w:t>
      </w:r>
      <w:proofErr w:type="spellStart"/>
      <w:r w:rsidRPr="006C6D03">
        <w:rPr>
          <w:szCs w:val="22"/>
          <w:lang w:val="en-GB"/>
        </w:rPr>
        <w:t>Jude_M</w:t>
      </w:r>
      <w:proofErr w:type="spellEnd"/>
      <w:r w:rsidRPr="006C6D03">
        <w:rPr>
          <w:szCs w:val="22"/>
          <w:lang w:val="en-GB"/>
        </w:rPr>
        <w:t xml:space="preserve">) </w:t>
      </w:r>
    </w:p>
    <w:p w14:paraId="5630050C" w14:textId="24689642" w:rsidR="00741D1C" w:rsidRPr="006C6D03" w:rsidRDefault="00741D1C" w:rsidP="00010D3D">
      <w:pPr>
        <w:ind w:left="851" w:right="804"/>
        <w:rPr>
          <w:rFonts w:ascii="Times New Roman" w:hAnsi="Times New Roman"/>
          <w:szCs w:val="22"/>
          <w:lang w:val="en-GB"/>
        </w:rPr>
      </w:pPr>
      <w:r w:rsidRPr="006C6D03">
        <w:rPr>
          <w:szCs w:val="22"/>
          <w:lang w:val="en-GB"/>
        </w:rPr>
        <w:t>A lot of the refugees that arrive here in Australia have perhaps been in refugee camps for several years before coming here […] and in that time you’ve not d</w:t>
      </w:r>
      <w:r w:rsidRPr="006C6D03">
        <w:rPr>
          <w:szCs w:val="22"/>
          <w:lang w:val="en-GB"/>
        </w:rPr>
        <w:t>e</w:t>
      </w:r>
      <w:r w:rsidRPr="006C6D03">
        <w:rPr>
          <w:szCs w:val="22"/>
          <w:lang w:val="en-GB"/>
        </w:rPr>
        <w:t>veloped any skills […] many of the refugees who come, need training (</w:t>
      </w:r>
      <w:proofErr w:type="spellStart"/>
      <w:r w:rsidRPr="006C6D03">
        <w:rPr>
          <w:szCs w:val="22"/>
          <w:lang w:val="en-GB"/>
        </w:rPr>
        <w:t>Albert_P</w:t>
      </w:r>
      <w:proofErr w:type="spellEnd"/>
      <w:r w:rsidRPr="006C6D03">
        <w:rPr>
          <w:szCs w:val="22"/>
          <w:lang w:val="en-GB"/>
        </w:rPr>
        <w:t xml:space="preserve">) </w:t>
      </w:r>
    </w:p>
    <w:p w14:paraId="0B3E764E" w14:textId="51340F1C" w:rsidR="00741D1C" w:rsidRPr="006C6D03" w:rsidRDefault="00741D1C" w:rsidP="00F91772">
      <w:pPr>
        <w:rPr>
          <w:szCs w:val="22"/>
          <w:lang w:val="en-GB"/>
        </w:rPr>
      </w:pPr>
      <w:r w:rsidRPr="006C6D03">
        <w:rPr>
          <w:szCs w:val="22"/>
          <w:lang w:val="en-GB"/>
        </w:rPr>
        <w:t>In response to encountering problems while using the Internet, participant</w:t>
      </w:r>
      <w:r w:rsidR="00340623" w:rsidRPr="006C6D03">
        <w:rPr>
          <w:szCs w:val="22"/>
          <w:lang w:val="en-GB"/>
        </w:rPr>
        <w:t>s</w:t>
      </w:r>
      <w:r w:rsidRPr="006C6D03">
        <w:rPr>
          <w:szCs w:val="22"/>
          <w:lang w:val="en-GB"/>
        </w:rPr>
        <w:t xml:space="preserve"> said: </w:t>
      </w:r>
    </w:p>
    <w:p w14:paraId="764D32C0" w14:textId="52680955" w:rsidR="00741D1C" w:rsidRPr="006C6D03" w:rsidRDefault="00741D1C" w:rsidP="00010D3D">
      <w:pPr>
        <w:ind w:left="851" w:right="804"/>
        <w:rPr>
          <w:szCs w:val="22"/>
          <w:lang w:val="en-GB"/>
        </w:rPr>
      </w:pPr>
      <w:r w:rsidRPr="006C6D03">
        <w:rPr>
          <w:szCs w:val="22"/>
          <w:lang w:val="en-GB"/>
        </w:rPr>
        <w:t xml:space="preserve">I only have basic </w:t>
      </w:r>
      <w:r w:rsidRPr="006C6D03">
        <w:rPr>
          <w:noProof/>
          <w:szCs w:val="22"/>
          <w:lang w:val="en-GB"/>
        </w:rPr>
        <w:t>computer</w:t>
      </w:r>
      <w:r w:rsidRPr="006C6D03">
        <w:rPr>
          <w:szCs w:val="22"/>
          <w:lang w:val="en-GB"/>
        </w:rPr>
        <w:t xml:space="preserve"> and Internet skills, but I am busy with work. When I find some spare time, I need to take up some computer classes to improve my computer technical skills (</w:t>
      </w:r>
      <w:proofErr w:type="spellStart"/>
      <w:r w:rsidRPr="006C6D03">
        <w:rPr>
          <w:szCs w:val="22"/>
          <w:lang w:val="en-GB"/>
        </w:rPr>
        <w:t>Davood_P</w:t>
      </w:r>
      <w:proofErr w:type="spellEnd"/>
      <w:r w:rsidR="00340623" w:rsidRPr="006C6D03">
        <w:rPr>
          <w:szCs w:val="22"/>
          <w:lang w:val="en-GB"/>
        </w:rPr>
        <w:t>, Q2</w:t>
      </w:r>
      <w:r w:rsidRPr="006C6D03">
        <w:rPr>
          <w:szCs w:val="22"/>
          <w:lang w:val="en-GB"/>
        </w:rPr>
        <w:t>)</w:t>
      </w:r>
      <w:r w:rsidR="00340623" w:rsidRPr="006C6D03">
        <w:rPr>
          <w:szCs w:val="22"/>
          <w:lang w:val="en-GB"/>
        </w:rPr>
        <w:t>.</w:t>
      </w:r>
      <w:r w:rsidRPr="006C6D03">
        <w:rPr>
          <w:szCs w:val="22"/>
          <w:lang w:val="en-GB"/>
        </w:rPr>
        <w:t xml:space="preserve"> </w:t>
      </w:r>
    </w:p>
    <w:p w14:paraId="56FAA53D" w14:textId="2EC7E9F9" w:rsidR="00741D1C" w:rsidRPr="006C6D03" w:rsidRDefault="00741D1C" w:rsidP="00010D3D">
      <w:pPr>
        <w:ind w:left="851" w:right="804"/>
        <w:rPr>
          <w:szCs w:val="22"/>
          <w:lang w:val="en-GB"/>
        </w:rPr>
      </w:pPr>
      <w:proofErr w:type="gramStart"/>
      <w:r w:rsidRPr="006C6D03">
        <w:rPr>
          <w:szCs w:val="22"/>
          <w:lang w:val="en-GB"/>
        </w:rPr>
        <w:t>Lack of Internet skills</w:t>
      </w:r>
      <w:r w:rsidR="00340623" w:rsidRPr="006C6D03">
        <w:rPr>
          <w:szCs w:val="22"/>
          <w:lang w:val="en-GB"/>
        </w:rPr>
        <w:t xml:space="preserve"> (</w:t>
      </w:r>
      <w:proofErr w:type="spellStart"/>
      <w:r w:rsidRPr="006C6D03">
        <w:rPr>
          <w:szCs w:val="22"/>
          <w:lang w:val="en-GB"/>
        </w:rPr>
        <w:t>Taleb_S</w:t>
      </w:r>
      <w:proofErr w:type="spellEnd"/>
      <w:r w:rsidRPr="006C6D03">
        <w:rPr>
          <w:szCs w:val="22"/>
          <w:lang w:val="en-GB"/>
        </w:rPr>
        <w:t xml:space="preserve">, </w:t>
      </w:r>
      <w:proofErr w:type="spellStart"/>
      <w:r w:rsidRPr="006C6D03">
        <w:rPr>
          <w:szCs w:val="22"/>
          <w:lang w:val="en-GB"/>
        </w:rPr>
        <w:t>Tahereh_S</w:t>
      </w:r>
      <w:proofErr w:type="spellEnd"/>
      <w:r w:rsidRPr="006C6D03">
        <w:rPr>
          <w:szCs w:val="22"/>
          <w:lang w:val="en-GB"/>
        </w:rPr>
        <w:t xml:space="preserve">, </w:t>
      </w:r>
      <w:proofErr w:type="spellStart"/>
      <w:r w:rsidRPr="006C6D03">
        <w:rPr>
          <w:szCs w:val="22"/>
          <w:lang w:val="en-GB"/>
        </w:rPr>
        <w:t>Maha_S</w:t>
      </w:r>
      <w:proofErr w:type="spellEnd"/>
      <w:r w:rsidR="00340623" w:rsidRPr="006C6D03">
        <w:rPr>
          <w:szCs w:val="22"/>
          <w:lang w:val="en-GB"/>
        </w:rPr>
        <w:t>, Q2</w:t>
      </w:r>
      <w:r w:rsidRPr="006C6D03">
        <w:rPr>
          <w:szCs w:val="22"/>
          <w:lang w:val="en-GB"/>
        </w:rPr>
        <w:t>)</w:t>
      </w:r>
      <w:r w:rsidR="00340623" w:rsidRPr="006C6D03">
        <w:rPr>
          <w:szCs w:val="22"/>
          <w:lang w:val="en-GB"/>
        </w:rPr>
        <w:t>.</w:t>
      </w:r>
      <w:proofErr w:type="gramEnd"/>
      <w:r w:rsidRPr="006C6D03">
        <w:rPr>
          <w:szCs w:val="22"/>
          <w:lang w:val="en-GB"/>
        </w:rPr>
        <w:t xml:space="preserve"> </w:t>
      </w:r>
    </w:p>
    <w:p w14:paraId="68A1EBC6" w14:textId="02A51D7D" w:rsidR="00741D1C" w:rsidRPr="006C6D03" w:rsidRDefault="00741D1C" w:rsidP="00F91772">
      <w:pPr>
        <w:rPr>
          <w:szCs w:val="22"/>
          <w:lang w:val="en-GB"/>
        </w:rPr>
      </w:pPr>
      <w:r w:rsidRPr="006C6D03">
        <w:rPr>
          <w:szCs w:val="22"/>
          <w:lang w:val="en-GB"/>
        </w:rPr>
        <w:t>When participants were asked about how ICT could help them</w:t>
      </w:r>
      <w:r w:rsidR="00340623" w:rsidRPr="006C6D03">
        <w:rPr>
          <w:szCs w:val="22"/>
          <w:lang w:val="en-GB"/>
        </w:rPr>
        <w:t>,</w:t>
      </w:r>
      <w:r w:rsidRPr="006C6D03">
        <w:rPr>
          <w:szCs w:val="22"/>
          <w:lang w:val="en-GB"/>
        </w:rPr>
        <w:t xml:space="preserve"> these are some </w:t>
      </w:r>
      <w:r w:rsidR="00340623" w:rsidRPr="006C6D03">
        <w:rPr>
          <w:szCs w:val="22"/>
          <w:lang w:val="en-GB"/>
        </w:rPr>
        <w:t>responses</w:t>
      </w:r>
      <w:r w:rsidRPr="006C6D03">
        <w:rPr>
          <w:szCs w:val="22"/>
          <w:lang w:val="en-GB"/>
        </w:rPr>
        <w:t>:</w:t>
      </w:r>
    </w:p>
    <w:p w14:paraId="26DF0A3C" w14:textId="5D67F661" w:rsidR="00741D1C" w:rsidRPr="006C6D03" w:rsidRDefault="00741D1C" w:rsidP="00010D3D">
      <w:pPr>
        <w:ind w:left="851" w:right="804"/>
        <w:rPr>
          <w:szCs w:val="22"/>
          <w:lang w:val="en-GB"/>
        </w:rPr>
      </w:pPr>
      <w:r w:rsidRPr="006C6D03">
        <w:rPr>
          <w:szCs w:val="22"/>
          <w:lang w:val="en-GB"/>
        </w:rPr>
        <w:t xml:space="preserve">It helps [refugees] to </w:t>
      </w:r>
      <w:r w:rsidRPr="006C6D03">
        <w:rPr>
          <w:noProof/>
          <w:szCs w:val="22"/>
          <w:lang w:val="en-GB"/>
        </w:rPr>
        <w:t>brush</w:t>
      </w:r>
      <w:r w:rsidRPr="006C6D03">
        <w:rPr>
          <w:szCs w:val="22"/>
          <w:lang w:val="en-GB"/>
        </w:rPr>
        <w:t xml:space="preserve"> up on their skills and become employable and regain their independence and become more confident. It bridges the gap between Ir</w:t>
      </w:r>
      <w:r w:rsidRPr="006C6D03">
        <w:rPr>
          <w:szCs w:val="22"/>
          <w:lang w:val="en-GB"/>
        </w:rPr>
        <w:t>a</w:t>
      </w:r>
      <w:r w:rsidRPr="006C6D03">
        <w:rPr>
          <w:szCs w:val="22"/>
          <w:lang w:val="en-GB"/>
        </w:rPr>
        <w:t>nian refugees and mainstream Australians (</w:t>
      </w:r>
      <w:proofErr w:type="spellStart"/>
      <w:r w:rsidRPr="006C6D03">
        <w:rPr>
          <w:szCs w:val="22"/>
          <w:lang w:val="en-GB"/>
        </w:rPr>
        <w:t>Zarrin_M</w:t>
      </w:r>
      <w:proofErr w:type="spellEnd"/>
      <w:r w:rsidR="00340623" w:rsidRPr="006C6D03">
        <w:rPr>
          <w:szCs w:val="22"/>
          <w:lang w:val="en-GB"/>
        </w:rPr>
        <w:t>, Q3</w:t>
      </w:r>
      <w:r w:rsidRPr="006C6D03">
        <w:rPr>
          <w:szCs w:val="22"/>
          <w:lang w:val="en-GB"/>
        </w:rPr>
        <w:t xml:space="preserve">) </w:t>
      </w:r>
    </w:p>
    <w:p w14:paraId="55986A93" w14:textId="1CC25B65" w:rsidR="00741D1C" w:rsidRPr="006C6D03" w:rsidRDefault="00741D1C" w:rsidP="00010D3D">
      <w:pPr>
        <w:ind w:left="851" w:right="804"/>
        <w:rPr>
          <w:szCs w:val="22"/>
          <w:lang w:val="en-GB"/>
        </w:rPr>
      </w:pPr>
      <w:r w:rsidRPr="006C6D03">
        <w:rPr>
          <w:szCs w:val="22"/>
          <w:lang w:val="en-GB"/>
        </w:rPr>
        <w:t>Of course, it is beneficial to them, why not, although I cannot use the internet a lot due to my lack of knowledge, but many young Iranian don’t even know what the internet is and what computer is and have never seen a laptop, but it takes time to learn about it (</w:t>
      </w:r>
      <w:proofErr w:type="spellStart"/>
      <w:r w:rsidRPr="006C6D03">
        <w:rPr>
          <w:szCs w:val="22"/>
          <w:lang w:val="en-GB"/>
        </w:rPr>
        <w:t>Hajar_P</w:t>
      </w:r>
      <w:proofErr w:type="spellEnd"/>
      <w:r w:rsidR="00340623" w:rsidRPr="006C6D03">
        <w:rPr>
          <w:szCs w:val="22"/>
          <w:lang w:val="en-GB"/>
        </w:rPr>
        <w:t>, Q3</w:t>
      </w:r>
      <w:r w:rsidRPr="006C6D03">
        <w:rPr>
          <w:szCs w:val="22"/>
          <w:lang w:val="en-GB"/>
        </w:rPr>
        <w:t xml:space="preserve">) </w:t>
      </w:r>
    </w:p>
    <w:p w14:paraId="533D6DE1" w14:textId="202FFAED" w:rsidR="00741D1C" w:rsidRPr="006C6D03" w:rsidRDefault="00741D1C" w:rsidP="00F91772">
      <w:pPr>
        <w:rPr>
          <w:szCs w:val="22"/>
          <w:lang w:val="en-GB"/>
        </w:rPr>
      </w:pPr>
      <w:bookmarkStart w:id="11" w:name="_Toc465861657"/>
      <w:bookmarkStart w:id="12" w:name="_Toc465866185"/>
      <w:r w:rsidRPr="006C6D03">
        <w:rPr>
          <w:szCs w:val="22"/>
          <w:lang w:val="en-GB"/>
        </w:rPr>
        <w:t>In response to a question about what ICT</w:t>
      </w:r>
      <w:r w:rsidR="00E46B5B" w:rsidRPr="006C6D03">
        <w:rPr>
          <w:szCs w:val="22"/>
          <w:lang w:val="en-GB"/>
        </w:rPr>
        <w:t>-</w:t>
      </w:r>
      <w:r w:rsidRPr="006C6D03">
        <w:rPr>
          <w:szCs w:val="22"/>
          <w:lang w:val="en-GB"/>
        </w:rPr>
        <w:t xml:space="preserve">related services should have been provided to refugees, </w:t>
      </w:r>
      <w:r w:rsidR="00AD600E" w:rsidRPr="006C6D03">
        <w:rPr>
          <w:szCs w:val="22"/>
          <w:lang w:val="en-GB"/>
        </w:rPr>
        <w:t>31</w:t>
      </w:r>
      <w:r w:rsidR="00A50AAE" w:rsidRPr="006C6D03">
        <w:rPr>
          <w:szCs w:val="22"/>
          <w:lang w:val="en-GB"/>
        </w:rPr>
        <w:t xml:space="preserve"> </w:t>
      </w:r>
      <w:r w:rsidR="00CC75C8" w:rsidRPr="006C6D03">
        <w:rPr>
          <w:szCs w:val="22"/>
          <w:lang w:val="en-GB"/>
        </w:rPr>
        <w:t>(</w:t>
      </w:r>
      <w:r w:rsidRPr="006C6D03">
        <w:rPr>
          <w:szCs w:val="22"/>
          <w:lang w:val="en-GB"/>
        </w:rPr>
        <w:t>60%</w:t>
      </w:r>
      <w:r w:rsidR="00CC75C8" w:rsidRPr="006C6D03">
        <w:rPr>
          <w:szCs w:val="22"/>
          <w:lang w:val="en-GB"/>
        </w:rPr>
        <w:t>)</w:t>
      </w:r>
      <w:r w:rsidRPr="006C6D03">
        <w:rPr>
          <w:szCs w:val="22"/>
          <w:lang w:val="en-GB"/>
        </w:rPr>
        <w:t xml:space="preserve"> refugee participants agreed that </w:t>
      </w:r>
      <w:r w:rsidR="000B01F1" w:rsidRPr="006C6D03">
        <w:rPr>
          <w:szCs w:val="22"/>
          <w:lang w:val="en-GB"/>
        </w:rPr>
        <w:t xml:space="preserve">they </w:t>
      </w:r>
      <w:r w:rsidRPr="006C6D03">
        <w:rPr>
          <w:szCs w:val="22"/>
          <w:lang w:val="en-GB"/>
        </w:rPr>
        <w:t>needed to be taught how to use computers and the Inte</w:t>
      </w:r>
      <w:r w:rsidRPr="006C6D03">
        <w:rPr>
          <w:szCs w:val="22"/>
          <w:lang w:val="en-GB"/>
        </w:rPr>
        <w:t>r</w:t>
      </w:r>
      <w:r w:rsidRPr="006C6D03">
        <w:rPr>
          <w:szCs w:val="22"/>
          <w:lang w:val="en-GB"/>
        </w:rPr>
        <w:t>net, as gaining such skills would contribute to their independence. Example responses include:</w:t>
      </w:r>
      <w:bookmarkEnd w:id="11"/>
      <w:bookmarkEnd w:id="12"/>
    </w:p>
    <w:p w14:paraId="76AD40D4" w14:textId="39D50F4C" w:rsidR="00741D1C" w:rsidRPr="006C6D03" w:rsidRDefault="00741D1C" w:rsidP="00010D3D">
      <w:pPr>
        <w:ind w:left="851" w:right="804"/>
        <w:rPr>
          <w:szCs w:val="22"/>
          <w:lang w:val="en-GB"/>
        </w:rPr>
      </w:pPr>
      <w:r w:rsidRPr="006C6D03">
        <w:rPr>
          <w:szCs w:val="22"/>
          <w:lang w:val="en-GB"/>
        </w:rPr>
        <w:t xml:space="preserve">They should learn ICT, so that they could do their own stuff, pay their bills, easily communicate with their families at home </w:t>
      </w:r>
      <w:r w:rsidRPr="006C6D03">
        <w:rPr>
          <w:noProof/>
          <w:szCs w:val="22"/>
          <w:lang w:val="en-GB"/>
        </w:rPr>
        <w:t>and</w:t>
      </w:r>
      <w:r w:rsidRPr="006C6D03">
        <w:rPr>
          <w:szCs w:val="22"/>
          <w:lang w:val="en-GB"/>
        </w:rPr>
        <w:t xml:space="preserve"> see them online (</w:t>
      </w:r>
      <w:proofErr w:type="spellStart"/>
      <w:r w:rsidRPr="006C6D03">
        <w:rPr>
          <w:szCs w:val="22"/>
          <w:lang w:val="en-GB"/>
        </w:rPr>
        <w:t>Saghi_S</w:t>
      </w:r>
      <w:proofErr w:type="spellEnd"/>
      <w:r w:rsidR="00340623" w:rsidRPr="006C6D03">
        <w:rPr>
          <w:szCs w:val="22"/>
          <w:lang w:val="en-GB"/>
        </w:rPr>
        <w:t>, Q4</w:t>
      </w:r>
      <w:r w:rsidRPr="006C6D03">
        <w:rPr>
          <w:szCs w:val="22"/>
          <w:lang w:val="en-GB"/>
        </w:rPr>
        <w:t>)</w:t>
      </w:r>
      <w:r w:rsidR="00340623" w:rsidRPr="006C6D03">
        <w:rPr>
          <w:szCs w:val="22"/>
          <w:lang w:val="en-GB"/>
        </w:rPr>
        <w:t>.</w:t>
      </w:r>
    </w:p>
    <w:p w14:paraId="6F9CFB06" w14:textId="59017EC3" w:rsidR="00741D1C" w:rsidRPr="006C6D03" w:rsidRDefault="00741D1C" w:rsidP="00010D3D">
      <w:pPr>
        <w:ind w:left="851" w:right="804"/>
        <w:rPr>
          <w:szCs w:val="22"/>
          <w:lang w:val="en-GB"/>
        </w:rPr>
      </w:pPr>
      <w:r w:rsidRPr="006C6D03">
        <w:rPr>
          <w:szCs w:val="22"/>
          <w:lang w:val="en-GB"/>
        </w:rPr>
        <w:lastRenderedPageBreak/>
        <w:t xml:space="preserve">All of the above </w:t>
      </w:r>
      <w:r w:rsidRPr="006C6D03">
        <w:rPr>
          <w:noProof/>
          <w:szCs w:val="22"/>
          <w:lang w:val="en-GB"/>
        </w:rPr>
        <w:t>needs</w:t>
      </w:r>
      <w:r w:rsidRPr="006C6D03">
        <w:rPr>
          <w:szCs w:val="22"/>
          <w:lang w:val="en-GB"/>
        </w:rPr>
        <w:t xml:space="preserve"> to be done for them to help them to become independent and settle (</w:t>
      </w:r>
      <w:proofErr w:type="spellStart"/>
      <w:r w:rsidRPr="006C6D03">
        <w:rPr>
          <w:szCs w:val="22"/>
          <w:lang w:val="en-GB"/>
        </w:rPr>
        <w:t>Zohreh_S</w:t>
      </w:r>
      <w:proofErr w:type="spellEnd"/>
      <w:r w:rsidR="00340623" w:rsidRPr="006C6D03">
        <w:rPr>
          <w:szCs w:val="22"/>
          <w:lang w:val="en-GB"/>
        </w:rPr>
        <w:t>, Q4</w:t>
      </w:r>
      <w:r w:rsidRPr="006C6D03">
        <w:rPr>
          <w:szCs w:val="22"/>
          <w:lang w:val="en-GB"/>
        </w:rPr>
        <w:t>)</w:t>
      </w:r>
      <w:r w:rsidR="00340623" w:rsidRPr="006C6D03">
        <w:rPr>
          <w:szCs w:val="22"/>
          <w:lang w:val="en-GB"/>
        </w:rPr>
        <w:t>.</w:t>
      </w:r>
      <w:r w:rsidRPr="006C6D03">
        <w:rPr>
          <w:szCs w:val="22"/>
          <w:lang w:val="en-GB"/>
        </w:rPr>
        <w:t xml:space="preserve"> </w:t>
      </w:r>
    </w:p>
    <w:p w14:paraId="745718AD" w14:textId="48672AEF" w:rsidR="00741D1C" w:rsidRPr="006C6D03" w:rsidRDefault="00741D1C" w:rsidP="00010D3D">
      <w:pPr>
        <w:ind w:left="851" w:right="804"/>
        <w:rPr>
          <w:szCs w:val="22"/>
          <w:lang w:val="en-GB"/>
        </w:rPr>
      </w:pPr>
      <w:r w:rsidRPr="006C6D03">
        <w:rPr>
          <w:szCs w:val="22"/>
          <w:lang w:val="en-GB"/>
        </w:rPr>
        <w:t xml:space="preserve">The government </w:t>
      </w:r>
      <w:r w:rsidRPr="006C6D03">
        <w:rPr>
          <w:noProof/>
          <w:szCs w:val="22"/>
          <w:lang w:val="en-GB"/>
        </w:rPr>
        <w:t>should</w:t>
      </w:r>
      <w:r w:rsidRPr="006C6D03">
        <w:rPr>
          <w:szCs w:val="22"/>
          <w:lang w:val="en-GB"/>
        </w:rPr>
        <w:t xml:space="preserve"> provide teaching Internet to refugees to help them settle easier in Australia (</w:t>
      </w:r>
      <w:proofErr w:type="spellStart"/>
      <w:r w:rsidRPr="006C6D03">
        <w:rPr>
          <w:szCs w:val="22"/>
          <w:lang w:val="en-GB"/>
        </w:rPr>
        <w:t>Bahram_P</w:t>
      </w:r>
      <w:proofErr w:type="spellEnd"/>
      <w:r w:rsidR="00340623" w:rsidRPr="006C6D03">
        <w:rPr>
          <w:szCs w:val="22"/>
          <w:lang w:val="en-GB"/>
        </w:rPr>
        <w:t>, Q4</w:t>
      </w:r>
      <w:r w:rsidRPr="006C6D03">
        <w:rPr>
          <w:szCs w:val="22"/>
          <w:lang w:val="en-GB"/>
        </w:rPr>
        <w:t>)</w:t>
      </w:r>
      <w:r w:rsidR="00340623" w:rsidRPr="006C6D03">
        <w:rPr>
          <w:szCs w:val="22"/>
          <w:lang w:val="en-GB"/>
        </w:rPr>
        <w:t>.</w:t>
      </w:r>
      <w:r w:rsidRPr="006C6D03">
        <w:rPr>
          <w:szCs w:val="22"/>
          <w:lang w:val="en-GB"/>
        </w:rPr>
        <w:t xml:space="preserve"> </w:t>
      </w:r>
    </w:p>
    <w:p w14:paraId="4C5A9CA8" w14:textId="0F1CE668" w:rsidR="00741D1C" w:rsidRPr="006C6D03" w:rsidRDefault="00741D1C" w:rsidP="00010D3D">
      <w:pPr>
        <w:ind w:left="851" w:right="804"/>
        <w:rPr>
          <w:szCs w:val="22"/>
          <w:lang w:val="en-GB"/>
        </w:rPr>
      </w:pPr>
      <w:r w:rsidRPr="006C6D03">
        <w:rPr>
          <w:szCs w:val="22"/>
          <w:lang w:val="en-GB"/>
        </w:rPr>
        <w:t>Computer and Internet skills and access are vital to refugees (</w:t>
      </w:r>
      <w:proofErr w:type="spellStart"/>
      <w:r w:rsidRPr="006C6D03">
        <w:rPr>
          <w:szCs w:val="22"/>
          <w:lang w:val="en-GB"/>
        </w:rPr>
        <w:t>Aidah_M</w:t>
      </w:r>
      <w:proofErr w:type="spellEnd"/>
      <w:r w:rsidR="00340623" w:rsidRPr="006C6D03">
        <w:rPr>
          <w:szCs w:val="22"/>
          <w:lang w:val="en-GB"/>
        </w:rPr>
        <w:t>, Q4</w:t>
      </w:r>
      <w:r w:rsidRPr="006C6D03">
        <w:rPr>
          <w:szCs w:val="22"/>
          <w:lang w:val="en-GB"/>
        </w:rPr>
        <w:t>)</w:t>
      </w:r>
      <w:r w:rsidR="00340623" w:rsidRPr="006C6D03">
        <w:rPr>
          <w:szCs w:val="22"/>
          <w:lang w:val="en-GB"/>
        </w:rPr>
        <w:t>.</w:t>
      </w:r>
      <w:r w:rsidRPr="006C6D03">
        <w:rPr>
          <w:szCs w:val="22"/>
          <w:lang w:val="en-GB"/>
        </w:rPr>
        <w:t xml:space="preserve"> </w:t>
      </w:r>
    </w:p>
    <w:p w14:paraId="4B38C3F4" w14:textId="0038F4A0" w:rsidR="00741D1C" w:rsidRPr="006C6D03" w:rsidRDefault="00741D1C" w:rsidP="00F91772">
      <w:pPr>
        <w:rPr>
          <w:szCs w:val="22"/>
          <w:lang w:val="en-GB"/>
        </w:rPr>
      </w:pPr>
      <w:bookmarkStart w:id="13" w:name="_Toc465861658"/>
      <w:bookmarkStart w:id="14" w:name="_Toc465866186"/>
      <w:r w:rsidRPr="006C6D03">
        <w:rPr>
          <w:szCs w:val="22"/>
          <w:lang w:val="en-GB"/>
        </w:rPr>
        <w:t>Therefore, refugees perceive that, once they learn how to use computers and the Internet effectively, they would be able to do ‘their own thing’, independent of others.</w:t>
      </w:r>
      <w:bookmarkEnd w:id="13"/>
      <w:bookmarkEnd w:id="14"/>
      <w:r w:rsidRPr="006C6D03">
        <w:rPr>
          <w:szCs w:val="22"/>
          <w:lang w:val="en-GB"/>
        </w:rPr>
        <w:t xml:space="preserve"> These comments show that ref</w:t>
      </w:r>
      <w:r w:rsidRPr="006C6D03">
        <w:rPr>
          <w:szCs w:val="22"/>
          <w:lang w:val="en-GB"/>
        </w:rPr>
        <w:t>u</w:t>
      </w:r>
      <w:r w:rsidRPr="006C6D03">
        <w:rPr>
          <w:szCs w:val="22"/>
          <w:lang w:val="en-GB"/>
        </w:rPr>
        <w:t>gees insist on the need for ICT skills in order to use the Internet effectively</w:t>
      </w:r>
      <w:r w:rsidR="00CC75C8" w:rsidRPr="006C6D03">
        <w:rPr>
          <w:szCs w:val="22"/>
          <w:lang w:val="en-GB"/>
        </w:rPr>
        <w:t>, which</w:t>
      </w:r>
      <w:r w:rsidRPr="006C6D03">
        <w:rPr>
          <w:szCs w:val="22"/>
          <w:lang w:val="en-GB"/>
        </w:rPr>
        <w:t xml:space="preserve"> in turn would help them with their settlement.</w:t>
      </w:r>
    </w:p>
    <w:p w14:paraId="5BC24932" w14:textId="240D41CB" w:rsidR="00741D1C" w:rsidRPr="006C6D03" w:rsidRDefault="00741D1C" w:rsidP="00F91772">
      <w:pPr>
        <w:rPr>
          <w:szCs w:val="22"/>
          <w:lang w:val="en-GB"/>
        </w:rPr>
      </w:pPr>
      <w:r w:rsidRPr="006C6D03">
        <w:rPr>
          <w:szCs w:val="22"/>
          <w:lang w:val="en-GB"/>
        </w:rPr>
        <w:t xml:space="preserve">When non-refugee participants </w:t>
      </w:r>
      <w:r w:rsidR="001C499A" w:rsidRPr="006C6D03">
        <w:rPr>
          <w:szCs w:val="22"/>
          <w:lang w:val="en-GB"/>
        </w:rPr>
        <w:t xml:space="preserve">discussed </w:t>
      </w:r>
      <w:r w:rsidRPr="006C6D03">
        <w:rPr>
          <w:szCs w:val="22"/>
          <w:lang w:val="en-GB"/>
        </w:rPr>
        <w:t xml:space="preserve">their views about whether refugees had </w:t>
      </w:r>
      <w:r w:rsidR="00AE6A7A" w:rsidRPr="006C6D03">
        <w:rPr>
          <w:szCs w:val="22"/>
          <w:lang w:val="en-GB"/>
        </w:rPr>
        <w:t>sufficient</w:t>
      </w:r>
      <w:r w:rsidRPr="006C6D03">
        <w:rPr>
          <w:szCs w:val="22"/>
          <w:lang w:val="en-GB"/>
        </w:rPr>
        <w:t xml:space="preserve"> ICT skills or needed more training, 18 (35%) expressed a need, for example: </w:t>
      </w:r>
    </w:p>
    <w:p w14:paraId="477EF009" w14:textId="1B941988" w:rsidR="00741D1C" w:rsidRPr="006C6D03" w:rsidRDefault="00741D1C" w:rsidP="00010D3D">
      <w:pPr>
        <w:ind w:left="851" w:right="804"/>
        <w:rPr>
          <w:szCs w:val="22"/>
          <w:lang w:val="en-GB"/>
        </w:rPr>
      </w:pPr>
      <w:r w:rsidRPr="006C6D03">
        <w:rPr>
          <w:szCs w:val="22"/>
          <w:lang w:val="en-GB"/>
        </w:rPr>
        <w:t>They need more training.  […] if I went to Iran, I’m sure I would need training, some systems are the same, but some are not (</w:t>
      </w:r>
      <w:proofErr w:type="spellStart"/>
      <w:r w:rsidRPr="006C6D03">
        <w:rPr>
          <w:szCs w:val="22"/>
          <w:lang w:val="en-GB"/>
        </w:rPr>
        <w:t>Adele_P</w:t>
      </w:r>
      <w:proofErr w:type="spellEnd"/>
      <w:r w:rsidR="00340623" w:rsidRPr="006C6D03">
        <w:rPr>
          <w:szCs w:val="22"/>
          <w:lang w:val="en-GB"/>
        </w:rPr>
        <w:t>, Q2</w:t>
      </w:r>
      <w:r w:rsidRPr="006C6D03">
        <w:rPr>
          <w:szCs w:val="22"/>
          <w:lang w:val="en-GB"/>
        </w:rPr>
        <w:t>)</w:t>
      </w:r>
      <w:r w:rsidR="00340623" w:rsidRPr="006C6D03">
        <w:rPr>
          <w:szCs w:val="22"/>
          <w:lang w:val="en-GB"/>
        </w:rPr>
        <w:t>.</w:t>
      </w:r>
      <w:r w:rsidRPr="006C6D03">
        <w:rPr>
          <w:szCs w:val="22"/>
          <w:lang w:val="en-GB"/>
        </w:rPr>
        <w:t xml:space="preserve"> </w:t>
      </w:r>
    </w:p>
    <w:p w14:paraId="6BCB602F" w14:textId="73AD6138" w:rsidR="00741D1C" w:rsidRPr="006C6D03" w:rsidRDefault="00741D1C" w:rsidP="00010D3D">
      <w:pPr>
        <w:ind w:left="851" w:right="804"/>
        <w:rPr>
          <w:szCs w:val="22"/>
          <w:lang w:val="en-GB"/>
        </w:rPr>
      </w:pPr>
      <w:r w:rsidRPr="006C6D03">
        <w:rPr>
          <w:szCs w:val="22"/>
          <w:lang w:val="en-GB"/>
        </w:rPr>
        <w:t xml:space="preserve">A lot of them need </w:t>
      </w:r>
      <w:r w:rsidRPr="006C6D03">
        <w:rPr>
          <w:noProof/>
          <w:szCs w:val="22"/>
          <w:lang w:val="en-GB"/>
        </w:rPr>
        <w:t>more</w:t>
      </w:r>
      <w:r w:rsidRPr="006C6D03">
        <w:rPr>
          <w:szCs w:val="22"/>
          <w:lang w:val="en-GB"/>
        </w:rPr>
        <w:t xml:space="preserve"> training on how to use the laptop; there are people that they haven’t even seen a computer. (</w:t>
      </w:r>
      <w:proofErr w:type="spellStart"/>
      <w:r w:rsidRPr="006C6D03">
        <w:rPr>
          <w:szCs w:val="22"/>
          <w:lang w:val="en-GB"/>
        </w:rPr>
        <w:t>Wilma_W</w:t>
      </w:r>
      <w:proofErr w:type="spellEnd"/>
      <w:r w:rsidR="00340623" w:rsidRPr="006C6D03">
        <w:rPr>
          <w:szCs w:val="22"/>
          <w:lang w:val="en-GB"/>
        </w:rPr>
        <w:t>, Q2</w:t>
      </w:r>
      <w:r w:rsidRPr="006C6D03">
        <w:rPr>
          <w:szCs w:val="22"/>
          <w:lang w:val="en-GB"/>
        </w:rPr>
        <w:t>)</w:t>
      </w:r>
      <w:r w:rsidR="00340623" w:rsidRPr="006C6D03">
        <w:rPr>
          <w:szCs w:val="22"/>
          <w:lang w:val="en-GB"/>
        </w:rPr>
        <w:t>.</w:t>
      </w:r>
      <w:r w:rsidRPr="006C6D03">
        <w:rPr>
          <w:szCs w:val="22"/>
          <w:lang w:val="en-GB"/>
        </w:rPr>
        <w:t xml:space="preserve"> </w:t>
      </w:r>
    </w:p>
    <w:p w14:paraId="7435DFE2" w14:textId="1FFFB49B" w:rsidR="00741D1C" w:rsidRPr="006C6D03" w:rsidRDefault="00741D1C" w:rsidP="00F91772">
      <w:pPr>
        <w:rPr>
          <w:szCs w:val="22"/>
          <w:lang w:val="en-GB"/>
        </w:rPr>
      </w:pPr>
      <w:r w:rsidRPr="006C6D03">
        <w:rPr>
          <w:szCs w:val="22"/>
          <w:lang w:val="en-GB"/>
        </w:rPr>
        <w:t>When asked about their thoughts concerning the ICT training types that would help refugees, several different suggestions were made, but the majority agreed on one thing</w:t>
      </w:r>
      <w:r w:rsidR="006C6D03">
        <w:rPr>
          <w:szCs w:val="22"/>
          <w:lang w:val="en-GB"/>
        </w:rPr>
        <w:t>,</w:t>
      </w:r>
      <w:r w:rsidRPr="006C6D03">
        <w:rPr>
          <w:szCs w:val="22"/>
          <w:lang w:val="en-GB"/>
        </w:rPr>
        <w:t xml:space="preserve"> that is, refugees need to be taught basic Internet skills:</w:t>
      </w:r>
    </w:p>
    <w:p w14:paraId="51DAE832" w14:textId="7A33173A" w:rsidR="00741D1C" w:rsidRPr="006C6D03" w:rsidRDefault="00741D1C" w:rsidP="00010D3D">
      <w:pPr>
        <w:ind w:left="851" w:right="804"/>
        <w:rPr>
          <w:szCs w:val="22"/>
          <w:lang w:val="en-GB"/>
        </w:rPr>
      </w:pPr>
      <w:r w:rsidRPr="006C6D03">
        <w:rPr>
          <w:szCs w:val="22"/>
          <w:lang w:val="en-GB"/>
        </w:rPr>
        <w:t xml:space="preserve">Probably the basic, we do a basic keyboard skill, something like that. </w:t>
      </w:r>
      <w:proofErr w:type="gramStart"/>
      <w:r w:rsidRPr="006C6D03">
        <w:rPr>
          <w:szCs w:val="22"/>
          <w:lang w:val="en-GB"/>
        </w:rPr>
        <w:t>Understan</w:t>
      </w:r>
      <w:r w:rsidRPr="006C6D03">
        <w:rPr>
          <w:szCs w:val="22"/>
          <w:lang w:val="en-GB"/>
        </w:rPr>
        <w:t>d</w:t>
      </w:r>
      <w:r w:rsidRPr="006C6D03">
        <w:rPr>
          <w:szCs w:val="22"/>
          <w:lang w:val="en-GB"/>
        </w:rPr>
        <w:t>ing the Internet.</w:t>
      </w:r>
      <w:proofErr w:type="gramEnd"/>
      <w:r w:rsidRPr="006C6D03">
        <w:rPr>
          <w:szCs w:val="22"/>
          <w:lang w:val="en-GB"/>
        </w:rPr>
        <w:t xml:space="preserve"> (</w:t>
      </w:r>
      <w:proofErr w:type="spellStart"/>
      <w:r w:rsidRPr="006C6D03">
        <w:rPr>
          <w:szCs w:val="22"/>
          <w:lang w:val="en-GB"/>
        </w:rPr>
        <w:t>Karen_W</w:t>
      </w:r>
      <w:proofErr w:type="spellEnd"/>
      <w:r w:rsidR="00340623" w:rsidRPr="006C6D03">
        <w:rPr>
          <w:szCs w:val="22"/>
          <w:lang w:val="en-GB"/>
        </w:rPr>
        <w:t>, Q3</w:t>
      </w:r>
      <w:r w:rsidRPr="006C6D03">
        <w:rPr>
          <w:szCs w:val="22"/>
          <w:lang w:val="en-GB"/>
        </w:rPr>
        <w:t>)</w:t>
      </w:r>
      <w:r w:rsidR="00340623" w:rsidRPr="006C6D03">
        <w:rPr>
          <w:szCs w:val="22"/>
          <w:lang w:val="en-GB"/>
        </w:rPr>
        <w:t>.</w:t>
      </w:r>
      <w:r w:rsidRPr="006C6D03">
        <w:rPr>
          <w:szCs w:val="22"/>
          <w:lang w:val="en-GB"/>
        </w:rPr>
        <w:t xml:space="preserve"> </w:t>
      </w:r>
    </w:p>
    <w:p w14:paraId="560AB32F" w14:textId="735899CC" w:rsidR="00741D1C" w:rsidRPr="006C6D03" w:rsidRDefault="00741D1C" w:rsidP="00010D3D">
      <w:pPr>
        <w:ind w:left="851" w:right="804"/>
        <w:rPr>
          <w:szCs w:val="22"/>
          <w:lang w:val="en-GB"/>
        </w:rPr>
      </w:pPr>
      <w:r w:rsidRPr="006C6D03">
        <w:rPr>
          <w:szCs w:val="22"/>
          <w:lang w:val="en-GB"/>
        </w:rPr>
        <w:t xml:space="preserve">Training on basic </w:t>
      </w:r>
      <w:r w:rsidRPr="006C6D03">
        <w:rPr>
          <w:noProof/>
          <w:szCs w:val="22"/>
          <w:lang w:val="en-GB"/>
        </w:rPr>
        <w:t>skills</w:t>
      </w:r>
      <w:r w:rsidRPr="006C6D03">
        <w:rPr>
          <w:szCs w:val="22"/>
          <w:lang w:val="en-GB"/>
        </w:rPr>
        <w:t xml:space="preserve"> on how to use the PC, how to use the internet and the search engine, how to create email address and write emails (</w:t>
      </w:r>
      <w:proofErr w:type="spellStart"/>
      <w:r w:rsidRPr="006C6D03">
        <w:rPr>
          <w:szCs w:val="22"/>
          <w:lang w:val="en-GB"/>
        </w:rPr>
        <w:t>Sue_P</w:t>
      </w:r>
      <w:proofErr w:type="spellEnd"/>
      <w:r w:rsidR="00340623" w:rsidRPr="006C6D03">
        <w:rPr>
          <w:szCs w:val="22"/>
          <w:lang w:val="en-GB"/>
        </w:rPr>
        <w:t>, Q3</w:t>
      </w:r>
      <w:r w:rsidRPr="006C6D03">
        <w:rPr>
          <w:szCs w:val="22"/>
          <w:lang w:val="en-GB"/>
        </w:rPr>
        <w:t>)</w:t>
      </w:r>
      <w:r w:rsidR="00340623" w:rsidRPr="006C6D03">
        <w:rPr>
          <w:szCs w:val="22"/>
          <w:lang w:val="en-GB"/>
        </w:rPr>
        <w:t>.</w:t>
      </w:r>
      <w:r w:rsidRPr="006C6D03">
        <w:rPr>
          <w:szCs w:val="22"/>
          <w:lang w:val="en-GB"/>
        </w:rPr>
        <w:t xml:space="preserve"> </w:t>
      </w:r>
    </w:p>
    <w:p w14:paraId="7388F6ED" w14:textId="07E7404D" w:rsidR="00741D1C" w:rsidRPr="006C6D03" w:rsidRDefault="00741D1C" w:rsidP="00010D3D">
      <w:pPr>
        <w:ind w:left="851" w:right="804"/>
        <w:rPr>
          <w:szCs w:val="22"/>
          <w:lang w:val="en-GB"/>
        </w:rPr>
      </w:pPr>
      <w:r w:rsidRPr="006C6D03">
        <w:rPr>
          <w:szCs w:val="22"/>
          <w:lang w:val="en-GB"/>
        </w:rPr>
        <w:t xml:space="preserve">If you are talking about basic skills, being able to browse, use the Internet to be able to access to information and also </w:t>
      </w:r>
      <w:r w:rsidRPr="006C6D03">
        <w:rPr>
          <w:noProof/>
          <w:szCs w:val="22"/>
          <w:lang w:val="en-GB"/>
        </w:rPr>
        <w:t>emails</w:t>
      </w:r>
      <w:r w:rsidRPr="006C6D03">
        <w:rPr>
          <w:szCs w:val="22"/>
          <w:lang w:val="en-GB"/>
        </w:rPr>
        <w:t xml:space="preserve">. </w:t>
      </w:r>
      <w:proofErr w:type="gramStart"/>
      <w:r w:rsidRPr="006C6D03">
        <w:rPr>
          <w:szCs w:val="22"/>
          <w:lang w:val="en-GB"/>
        </w:rPr>
        <w:t>Also the use of Facebook and s</w:t>
      </w:r>
      <w:r w:rsidRPr="006C6D03">
        <w:rPr>
          <w:szCs w:val="22"/>
          <w:lang w:val="en-GB"/>
        </w:rPr>
        <w:t>o</w:t>
      </w:r>
      <w:r w:rsidRPr="006C6D03">
        <w:rPr>
          <w:szCs w:val="22"/>
          <w:lang w:val="en-GB"/>
        </w:rPr>
        <w:t>cial media things (</w:t>
      </w:r>
      <w:proofErr w:type="spellStart"/>
      <w:r w:rsidRPr="006C6D03">
        <w:rPr>
          <w:szCs w:val="22"/>
          <w:lang w:val="en-GB"/>
        </w:rPr>
        <w:t>Lily_P</w:t>
      </w:r>
      <w:proofErr w:type="spellEnd"/>
      <w:r w:rsidR="00340623" w:rsidRPr="006C6D03">
        <w:rPr>
          <w:szCs w:val="22"/>
          <w:lang w:val="en-GB"/>
        </w:rPr>
        <w:t>, Q3</w:t>
      </w:r>
      <w:r w:rsidRPr="006C6D03">
        <w:rPr>
          <w:szCs w:val="22"/>
          <w:lang w:val="en-GB"/>
        </w:rPr>
        <w:t>)</w:t>
      </w:r>
      <w:r w:rsidR="00340623" w:rsidRPr="006C6D03">
        <w:rPr>
          <w:szCs w:val="22"/>
          <w:lang w:val="en-GB"/>
        </w:rPr>
        <w:t>.</w:t>
      </w:r>
      <w:proofErr w:type="gramEnd"/>
      <w:r w:rsidRPr="006C6D03">
        <w:rPr>
          <w:szCs w:val="22"/>
          <w:lang w:val="en-GB"/>
        </w:rPr>
        <w:t xml:space="preserve"> </w:t>
      </w:r>
    </w:p>
    <w:p w14:paraId="6875CEAB" w14:textId="064EE24C" w:rsidR="00741D1C" w:rsidRPr="006C6D03" w:rsidRDefault="00741D1C" w:rsidP="00010D3D">
      <w:pPr>
        <w:ind w:left="851" w:right="804"/>
        <w:rPr>
          <w:szCs w:val="22"/>
          <w:lang w:val="en-GB"/>
        </w:rPr>
      </w:pPr>
      <w:r w:rsidRPr="006C6D03">
        <w:rPr>
          <w:szCs w:val="22"/>
          <w:lang w:val="en-GB"/>
        </w:rPr>
        <w:t xml:space="preserve">May be some basic computer training, in terms of how to use programs like word and excel perhaps but social media is a really important one, Skype to connect with family, email is very important, those </w:t>
      </w:r>
      <w:proofErr w:type="gramStart"/>
      <w:r w:rsidRPr="006C6D03">
        <w:rPr>
          <w:szCs w:val="22"/>
          <w:lang w:val="en-GB"/>
        </w:rPr>
        <w:t>kind</w:t>
      </w:r>
      <w:proofErr w:type="gramEnd"/>
      <w:r w:rsidRPr="006C6D03">
        <w:rPr>
          <w:szCs w:val="22"/>
          <w:lang w:val="en-GB"/>
        </w:rPr>
        <w:t xml:space="preserve"> of things (</w:t>
      </w:r>
      <w:proofErr w:type="spellStart"/>
      <w:r w:rsidRPr="006C6D03">
        <w:rPr>
          <w:szCs w:val="22"/>
          <w:lang w:val="en-GB"/>
        </w:rPr>
        <w:t>Cindy_P</w:t>
      </w:r>
      <w:proofErr w:type="spellEnd"/>
      <w:r w:rsidR="00340623" w:rsidRPr="006C6D03">
        <w:rPr>
          <w:szCs w:val="22"/>
          <w:lang w:val="en-GB"/>
        </w:rPr>
        <w:t>, Q3</w:t>
      </w:r>
      <w:r w:rsidRPr="006C6D03">
        <w:rPr>
          <w:szCs w:val="22"/>
          <w:lang w:val="en-GB"/>
        </w:rPr>
        <w:t>)</w:t>
      </w:r>
      <w:r w:rsidR="00340623" w:rsidRPr="006C6D03">
        <w:rPr>
          <w:szCs w:val="22"/>
          <w:lang w:val="en-GB"/>
        </w:rPr>
        <w:t>.</w:t>
      </w:r>
      <w:r w:rsidRPr="006C6D03">
        <w:rPr>
          <w:szCs w:val="22"/>
          <w:lang w:val="en-GB"/>
        </w:rPr>
        <w:t xml:space="preserve"> </w:t>
      </w:r>
    </w:p>
    <w:p w14:paraId="0A86579B" w14:textId="67F199B6" w:rsidR="00741D1C" w:rsidRPr="006C6D03" w:rsidRDefault="003F1D7F" w:rsidP="00F91772">
      <w:pPr>
        <w:rPr>
          <w:szCs w:val="22"/>
          <w:lang w:val="en-GB"/>
        </w:rPr>
      </w:pPr>
      <w:r w:rsidRPr="006C6D03">
        <w:rPr>
          <w:szCs w:val="22"/>
          <w:lang w:val="en-GB"/>
        </w:rPr>
        <w:t>O</w:t>
      </w:r>
      <w:r w:rsidR="00741D1C" w:rsidRPr="006C6D03">
        <w:rPr>
          <w:szCs w:val="22"/>
          <w:lang w:val="en-GB"/>
        </w:rPr>
        <w:t xml:space="preserve">ne </w:t>
      </w:r>
      <w:r w:rsidRPr="006C6D03">
        <w:rPr>
          <w:szCs w:val="22"/>
          <w:lang w:val="en-GB"/>
        </w:rPr>
        <w:t xml:space="preserve">non-refugee </w:t>
      </w:r>
      <w:r w:rsidR="00741D1C" w:rsidRPr="006C6D03">
        <w:rPr>
          <w:szCs w:val="22"/>
          <w:lang w:val="en-GB"/>
        </w:rPr>
        <w:t>participant said that all those refugees who contacted h</w:t>
      </w:r>
      <w:r w:rsidR="005566EC" w:rsidRPr="006C6D03">
        <w:rPr>
          <w:szCs w:val="22"/>
          <w:lang w:val="en-GB"/>
        </w:rPr>
        <w:t>er already had ICT skills due to the type of assistance she was providing to refugees and</w:t>
      </w:r>
      <w:r w:rsidR="00741D1C" w:rsidRPr="006C6D03">
        <w:rPr>
          <w:szCs w:val="22"/>
          <w:lang w:val="en-GB"/>
        </w:rPr>
        <w:t xml:space="preserve"> </w:t>
      </w:r>
      <w:r w:rsidRPr="006C6D03">
        <w:rPr>
          <w:szCs w:val="22"/>
          <w:lang w:val="en-GB"/>
        </w:rPr>
        <w:t xml:space="preserve">a few </w:t>
      </w:r>
      <w:r w:rsidR="00741D1C" w:rsidRPr="006C6D03">
        <w:rPr>
          <w:szCs w:val="22"/>
          <w:lang w:val="en-GB"/>
        </w:rPr>
        <w:t xml:space="preserve">believed that </w:t>
      </w:r>
      <w:r w:rsidR="005566EC" w:rsidRPr="006C6D03">
        <w:rPr>
          <w:szCs w:val="22"/>
          <w:lang w:val="en-GB"/>
        </w:rPr>
        <w:t xml:space="preserve">whether refugees had ICT skills or not, </w:t>
      </w:r>
      <w:r w:rsidR="00741D1C" w:rsidRPr="006C6D03">
        <w:rPr>
          <w:szCs w:val="22"/>
          <w:lang w:val="en-GB"/>
        </w:rPr>
        <w:t>it did not make any difference to the nature of their jobs</w:t>
      </w:r>
      <w:r w:rsidR="005566EC" w:rsidRPr="006C6D03">
        <w:rPr>
          <w:szCs w:val="22"/>
          <w:lang w:val="en-GB"/>
        </w:rPr>
        <w:t xml:space="preserve"> as the ICT skills were i</w:t>
      </w:r>
      <w:r w:rsidR="005566EC" w:rsidRPr="006C6D03">
        <w:rPr>
          <w:szCs w:val="22"/>
          <w:lang w:val="en-GB"/>
        </w:rPr>
        <w:t>r</w:t>
      </w:r>
      <w:r w:rsidR="005566EC" w:rsidRPr="006C6D03">
        <w:rPr>
          <w:szCs w:val="22"/>
          <w:lang w:val="en-GB"/>
        </w:rPr>
        <w:t>relevant</w:t>
      </w:r>
      <w:r w:rsidR="00741D1C" w:rsidRPr="006C6D03">
        <w:rPr>
          <w:szCs w:val="22"/>
          <w:lang w:val="en-GB"/>
        </w:rPr>
        <w:t>.</w:t>
      </w:r>
      <w:r w:rsidRPr="006C6D03">
        <w:rPr>
          <w:szCs w:val="22"/>
          <w:lang w:val="en-GB"/>
        </w:rPr>
        <w:t xml:space="preserve"> However, </w:t>
      </w:r>
      <w:r w:rsidR="007924C3" w:rsidRPr="006C6D03">
        <w:rPr>
          <w:szCs w:val="22"/>
          <w:lang w:val="en-GB"/>
        </w:rPr>
        <w:t xml:space="preserve">51 </w:t>
      </w:r>
      <w:r w:rsidR="00EF202A" w:rsidRPr="006C6D03">
        <w:rPr>
          <w:szCs w:val="22"/>
          <w:lang w:val="en-GB"/>
        </w:rPr>
        <w:t xml:space="preserve">(91%) </w:t>
      </w:r>
      <w:r w:rsidRPr="006C6D03">
        <w:rPr>
          <w:szCs w:val="22"/>
          <w:lang w:val="en-GB"/>
        </w:rPr>
        <w:t>non-refugee participants</w:t>
      </w:r>
      <w:r w:rsidR="005344AE" w:rsidRPr="006C6D03">
        <w:rPr>
          <w:szCs w:val="22"/>
          <w:lang w:val="en-GB"/>
        </w:rPr>
        <w:t xml:space="preserve"> </w:t>
      </w:r>
      <w:r w:rsidRPr="006C6D03">
        <w:rPr>
          <w:szCs w:val="22"/>
          <w:lang w:val="en-GB"/>
        </w:rPr>
        <w:t xml:space="preserve">agreed that, if the refugees had ICT skills, it would have made their job easier to help refugees. </w:t>
      </w:r>
      <w:r w:rsidR="00741D1C" w:rsidRPr="006C6D03">
        <w:rPr>
          <w:szCs w:val="22"/>
          <w:lang w:val="en-GB"/>
        </w:rPr>
        <w:t>The following are some examples of those pos</w:t>
      </w:r>
      <w:r w:rsidR="00741D1C" w:rsidRPr="006C6D03">
        <w:rPr>
          <w:szCs w:val="22"/>
          <w:lang w:val="en-GB"/>
        </w:rPr>
        <w:t>i</w:t>
      </w:r>
      <w:r w:rsidR="00741D1C" w:rsidRPr="006C6D03">
        <w:rPr>
          <w:szCs w:val="22"/>
          <w:lang w:val="en-GB"/>
        </w:rPr>
        <w:t>tive responses:</w:t>
      </w:r>
    </w:p>
    <w:p w14:paraId="5EDB94D9" w14:textId="457550D2" w:rsidR="00741D1C" w:rsidRPr="006C6D03" w:rsidRDefault="00741D1C" w:rsidP="00010D3D">
      <w:pPr>
        <w:ind w:left="851" w:right="804"/>
        <w:rPr>
          <w:szCs w:val="22"/>
          <w:lang w:val="en-GB"/>
        </w:rPr>
      </w:pPr>
      <w:r w:rsidRPr="006C6D03">
        <w:rPr>
          <w:szCs w:val="22"/>
          <w:lang w:val="en-GB"/>
        </w:rPr>
        <w:t xml:space="preserve">Would probably allow them to feel more valued because it’s fairly well everyone is up with smart phones and </w:t>
      </w:r>
      <w:r w:rsidRPr="006C6D03">
        <w:rPr>
          <w:noProof/>
          <w:szCs w:val="22"/>
          <w:lang w:val="en-GB"/>
        </w:rPr>
        <w:t>technologies</w:t>
      </w:r>
      <w:r w:rsidRPr="006C6D03">
        <w:rPr>
          <w:szCs w:val="22"/>
          <w:lang w:val="en-GB"/>
        </w:rPr>
        <w:t xml:space="preserve"> these days, for those people who are a bit older, I think they feel very left out. </w:t>
      </w:r>
      <w:proofErr w:type="gramStart"/>
      <w:r w:rsidRPr="006C6D03">
        <w:rPr>
          <w:szCs w:val="22"/>
          <w:lang w:val="en-GB"/>
        </w:rPr>
        <w:t>And not confident in coming to a training f</w:t>
      </w:r>
      <w:r w:rsidRPr="006C6D03">
        <w:rPr>
          <w:szCs w:val="22"/>
          <w:lang w:val="en-GB"/>
        </w:rPr>
        <w:t>a</w:t>
      </w:r>
      <w:r w:rsidRPr="006C6D03">
        <w:rPr>
          <w:szCs w:val="22"/>
          <w:lang w:val="en-GB"/>
        </w:rPr>
        <w:t>cility like this because of language barriers and lack of technology skills (</w:t>
      </w:r>
      <w:proofErr w:type="spellStart"/>
      <w:r w:rsidRPr="006C6D03">
        <w:rPr>
          <w:szCs w:val="22"/>
          <w:lang w:val="en-GB"/>
        </w:rPr>
        <w:t>Louise_W</w:t>
      </w:r>
      <w:proofErr w:type="spellEnd"/>
      <w:r w:rsidR="00340623" w:rsidRPr="006C6D03">
        <w:rPr>
          <w:szCs w:val="22"/>
          <w:lang w:val="en-GB"/>
        </w:rPr>
        <w:t>, Q4</w:t>
      </w:r>
      <w:r w:rsidRPr="006C6D03">
        <w:rPr>
          <w:szCs w:val="22"/>
          <w:lang w:val="en-GB"/>
        </w:rPr>
        <w:t>)</w:t>
      </w:r>
      <w:r w:rsidR="00E23D05" w:rsidRPr="006C6D03">
        <w:rPr>
          <w:szCs w:val="22"/>
          <w:lang w:val="en-GB"/>
        </w:rPr>
        <w:t>.</w:t>
      </w:r>
      <w:proofErr w:type="gramEnd"/>
      <w:r w:rsidRPr="006C6D03">
        <w:rPr>
          <w:szCs w:val="22"/>
          <w:lang w:val="en-GB"/>
        </w:rPr>
        <w:t xml:space="preserve"> </w:t>
      </w:r>
    </w:p>
    <w:p w14:paraId="28EA23DF" w14:textId="0C7715AD" w:rsidR="00741D1C" w:rsidRPr="006C6D03" w:rsidRDefault="00741D1C" w:rsidP="00010D3D">
      <w:pPr>
        <w:ind w:left="851" w:right="804"/>
        <w:rPr>
          <w:szCs w:val="22"/>
          <w:lang w:val="en-GB"/>
        </w:rPr>
      </w:pPr>
      <w:r w:rsidRPr="006C6D03">
        <w:rPr>
          <w:szCs w:val="22"/>
          <w:lang w:val="en-GB"/>
        </w:rPr>
        <w:t xml:space="preserve">Absolutely, look, community leaders who are good at accessing Internet, quite a lot they can do with them. They can send me documents and let me review. If they know how to use track changes, I can do track </w:t>
      </w:r>
      <w:r w:rsidRPr="006C6D03">
        <w:rPr>
          <w:noProof/>
          <w:szCs w:val="22"/>
          <w:lang w:val="en-GB"/>
        </w:rPr>
        <w:t>changes</w:t>
      </w:r>
      <w:r w:rsidRPr="006C6D03">
        <w:rPr>
          <w:szCs w:val="22"/>
          <w:lang w:val="en-GB"/>
        </w:rPr>
        <w:t xml:space="preserve"> and send the doc</w:t>
      </w:r>
      <w:r w:rsidRPr="006C6D03">
        <w:rPr>
          <w:szCs w:val="22"/>
          <w:lang w:val="en-GB"/>
        </w:rPr>
        <w:t>u</w:t>
      </w:r>
      <w:r w:rsidRPr="006C6D03">
        <w:rPr>
          <w:szCs w:val="22"/>
          <w:lang w:val="en-GB"/>
        </w:rPr>
        <w:t>ment back to them. So the use of email and use of Microsoft Office is quite us</w:t>
      </w:r>
      <w:r w:rsidRPr="006C6D03">
        <w:rPr>
          <w:szCs w:val="22"/>
          <w:lang w:val="en-GB"/>
        </w:rPr>
        <w:t>e</w:t>
      </w:r>
      <w:r w:rsidRPr="006C6D03">
        <w:rPr>
          <w:szCs w:val="22"/>
          <w:lang w:val="en-GB"/>
        </w:rPr>
        <w:t>ful, in terms of community development work. Also if they know how to use s</w:t>
      </w:r>
      <w:r w:rsidRPr="006C6D03">
        <w:rPr>
          <w:szCs w:val="22"/>
          <w:lang w:val="en-GB"/>
        </w:rPr>
        <w:t>o</w:t>
      </w:r>
      <w:r w:rsidRPr="006C6D03">
        <w:rPr>
          <w:szCs w:val="22"/>
          <w:lang w:val="en-GB"/>
        </w:rPr>
        <w:t xml:space="preserve">cial media to promote their community, I think that’s the next level as well. It’s </w:t>
      </w:r>
      <w:r w:rsidRPr="006C6D03">
        <w:rPr>
          <w:szCs w:val="22"/>
          <w:lang w:val="en-GB"/>
        </w:rPr>
        <w:lastRenderedPageBreak/>
        <w:t>about connecting, when you think of yourself as a community leader, you need to know how to use social media to promote the work of your community (</w:t>
      </w:r>
      <w:proofErr w:type="spellStart"/>
      <w:r w:rsidRPr="006C6D03">
        <w:rPr>
          <w:szCs w:val="22"/>
          <w:lang w:val="en-GB"/>
        </w:rPr>
        <w:t>Julie_S</w:t>
      </w:r>
      <w:proofErr w:type="spellEnd"/>
      <w:r w:rsidR="00340623" w:rsidRPr="006C6D03">
        <w:rPr>
          <w:szCs w:val="22"/>
          <w:lang w:val="en-GB"/>
        </w:rPr>
        <w:t>, Q4</w:t>
      </w:r>
      <w:r w:rsidRPr="006C6D03">
        <w:rPr>
          <w:szCs w:val="22"/>
          <w:lang w:val="en-GB"/>
        </w:rPr>
        <w:t>)</w:t>
      </w:r>
      <w:r w:rsidR="00E23D05" w:rsidRPr="006C6D03">
        <w:rPr>
          <w:szCs w:val="22"/>
          <w:lang w:val="en-GB"/>
        </w:rPr>
        <w:t>.</w:t>
      </w:r>
      <w:r w:rsidRPr="006C6D03">
        <w:rPr>
          <w:szCs w:val="22"/>
          <w:lang w:val="en-GB"/>
        </w:rPr>
        <w:t xml:space="preserve"> </w:t>
      </w:r>
    </w:p>
    <w:p w14:paraId="396EF016" w14:textId="378EC872" w:rsidR="00741D1C" w:rsidRPr="006C6D03" w:rsidRDefault="00741D1C" w:rsidP="00F91772">
      <w:pPr>
        <w:rPr>
          <w:szCs w:val="22"/>
          <w:lang w:val="en-GB"/>
        </w:rPr>
      </w:pPr>
      <w:r w:rsidRPr="006C6D03">
        <w:rPr>
          <w:szCs w:val="22"/>
          <w:lang w:val="en-GB"/>
        </w:rPr>
        <w:t>Additionally, some interviewees explained how else ICT could help refugees:</w:t>
      </w:r>
    </w:p>
    <w:p w14:paraId="6FFD602B" w14:textId="50B26EA9" w:rsidR="00741D1C" w:rsidRPr="006C6D03" w:rsidRDefault="00741D1C" w:rsidP="00010D3D">
      <w:pPr>
        <w:ind w:left="851" w:right="804"/>
        <w:rPr>
          <w:szCs w:val="22"/>
          <w:lang w:val="en-GB"/>
        </w:rPr>
      </w:pPr>
      <w:r w:rsidRPr="006C6D03">
        <w:rPr>
          <w:szCs w:val="22"/>
          <w:lang w:val="en-GB"/>
        </w:rPr>
        <w:t xml:space="preserve">[ICT skill] has been very valuable thing [asset] for them [refugees] coming and learn [ICT skills, e.g.] learn to Skype </w:t>
      </w:r>
      <w:r w:rsidRPr="006C6D03">
        <w:rPr>
          <w:noProof/>
          <w:szCs w:val="22"/>
          <w:lang w:val="en-GB"/>
        </w:rPr>
        <w:t>with</w:t>
      </w:r>
      <w:r w:rsidRPr="006C6D03">
        <w:rPr>
          <w:szCs w:val="22"/>
          <w:lang w:val="en-GB"/>
        </w:rPr>
        <w:t xml:space="preserve"> their grandchildren (</w:t>
      </w:r>
      <w:proofErr w:type="spellStart"/>
      <w:r w:rsidRPr="006C6D03">
        <w:rPr>
          <w:szCs w:val="22"/>
          <w:lang w:val="en-GB"/>
        </w:rPr>
        <w:t>Louise_W</w:t>
      </w:r>
      <w:proofErr w:type="spellEnd"/>
      <w:r w:rsidR="00E23D05" w:rsidRPr="006C6D03">
        <w:rPr>
          <w:szCs w:val="22"/>
          <w:lang w:val="en-GB"/>
        </w:rPr>
        <w:t>, Q5</w:t>
      </w:r>
      <w:r w:rsidRPr="006C6D03">
        <w:rPr>
          <w:szCs w:val="22"/>
          <w:lang w:val="en-GB"/>
        </w:rPr>
        <w:t>)</w:t>
      </w:r>
      <w:r w:rsidR="00E23D05" w:rsidRPr="006C6D03">
        <w:rPr>
          <w:szCs w:val="22"/>
          <w:lang w:val="en-GB"/>
        </w:rPr>
        <w:t>.</w:t>
      </w:r>
      <w:r w:rsidRPr="006C6D03">
        <w:rPr>
          <w:szCs w:val="22"/>
          <w:lang w:val="en-GB"/>
        </w:rPr>
        <w:t xml:space="preserve"> </w:t>
      </w:r>
    </w:p>
    <w:p w14:paraId="665F4C34" w14:textId="6B7A9295" w:rsidR="00741D1C" w:rsidRPr="006C6D03" w:rsidRDefault="00741D1C" w:rsidP="00010D3D">
      <w:pPr>
        <w:ind w:left="851" w:right="804"/>
        <w:rPr>
          <w:szCs w:val="22"/>
          <w:lang w:val="en-GB"/>
        </w:rPr>
      </w:pPr>
      <w:r w:rsidRPr="006C6D03">
        <w:rPr>
          <w:szCs w:val="22"/>
          <w:lang w:val="en-GB"/>
        </w:rPr>
        <w:t xml:space="preserve">So I think if there’s some way they can research Australia, look at things, find out the local area. If they have those </w:t>
      </w:r>
      <w:r w:rsidRPr="006C6D03">
        <w:rPr>
          <w:noProof/>
          <w:szCs w:val="22"/>
          <w:lang w:val="en-GB"/>
        </w:rPr>
        <w:t>researching</w:t>
      </w:r>
      <w:r w:rsidRPr="006C6D03">
        <w:rPr>
          <w:szCs w:val="22"/>
          <w:lang w:val="en-GB"/>
        </w:rPr>
        <w:t xml:space="preserve"> skills, they can find good answers to their questions […] </w:t>
      </w:r>
      <w:proofErr w:type="gramStart"/>
      <w:r w:rsidRPr="006C6D03">
        <w:rPr>
          <w:szCs w:val="22"/>
          <w:lang w:val="en-GB"/>
        </w:rPr>
        <w:t>Probably</w:t>
      </w:r>
      <w:proofErr w:type="gramEnd"/>
      <w:r w:rsidRPr="006C6D03">
        <w:rPr>
          <w:szCs w:val="22"/>
          <w:lang w:val="en-GB"/>
        </w:rPr>
        <w:t xml:space="preserve"> just to help them assimilate, it would be better (</w:t>
      </w:r>
      <w:proofErr w:type="spellStart"/>
      <w:r w:rsidRPr="006C6D03">
        <w:rPr>
          <w:szCs w:val="22"/>
          <w:lang w:val="en-GB"/>
        </w:rPr>
        <w:t>K</w:t>
      </w:r>
      <w:r w:rsidRPr="006C6D03">
        <w:rPr>
          <w:szCs w:val="22"/>
          <w:lang w:val="en-GB"/>
        </w:rPr>
        <w:t>a</w:t>
      </w:r>
      <w:r w:rsidRPr="006C6D03">
        <w:rPr>
          <w:szCs w:val="22"/>
          <w:lang w:val="en-GB"/>
        </w:rPr>
        <w:t>ren_W</w:t>
      </w:r>
      <w:proofErr w:type="spellEnd"/>
      <w:r w:rsidR="00E23D05" w:rsidRPr="006C6D03">
        <w:rPr>
          <w:szCs w:val="22"/>
          <w:lang w:val="en-GB"/>
        </w:rPr>
        <w:t>, Q5</w:t>
      </w:r>
      <w:r w:rsidRPr="006C6D03">
        <w:rPr>
          <w:szCs w:val="22"/>
          <w:lang w:val="en-GB"/>
        </w:rPr>
        <w:t>)</w:t>
      </w:r>
      <w:r w:rsidR="00E23D05" w:rsidRPr="006C6D03">
        <w:rPr>
          <w:szCs w:val="22"/>
          <w:lang w:val="en-GB"/>
        </w:rPr>
        <w:t>.</w:t>
      </w:r>
      <w:r w:rsidRPr="006C6D03">
        <w:rPr>
          <w:szCs w:val="22"/>
          <w:lang w:val="en-GB"/>
        </w:rPr>
        <w:t xml:space="preserve"> </w:t>
      </w:r>
    </w:p>
    <w:p w14:paraId="70FB4705" w14:textId="7BF2876B" w:rsidR="00741D1C" w:rsidRPr="006C6D03" w:rsidRDefault="00741D1C" w:rsidP="00010D3D">
      <w:pPr>
        <w:ind w:left="851" w:right="804"/>
        <w:rPr>
          <w:szCs w:val="22"/>
          <w:lang w:val="en-GB"/>
        </w:rPr>
      </w:pPr>
      <w:r w:rsidRPr="006C6D03">
        <w:rPr>
          <w:szCs w:val="22"/>
          <w:lang w:val="en-GB"/>
        </w:rPr>
        <w:t>Finding out about the opportunities available, finding out about the skills and how you develop the skills. After all, a lot of what we actually use computers for is to help people develop their knowledge and their skills simultaneously (</w:t>
      </w:r>
      <w:proofErr w:type="spellStart"/>
      <w:r w:rsidRPr="006C6D03">
        <w:rPr>
          <w:szCs w:val="22"/>
          <w:lang w:val="en-GB"/>
        </w:rPr>
        <w:t>A</w:t>
      </w:r>
      <w:r w:rsidRPr="006C6D03">
        <w:rPr>
          <w:szCs w:val="22"/>
          <w:lang w:val="en-GB"/>
        </w:rPr>
        <w:t>l</w:t>
      </w:r>
      <w:r w:rsidRPr="006C6D03">
        <w:rPr>
          <w:szCs w:val="22"/>
          <w:lang w:val="en-GB"/>
        </w:rPr>
        <w:t>bert_P</w:t>
      </w:r>
      <w:proofErr w:type="spellEnd"/>
      <w:r w:rsidR="00E23D05" w:rsidRPr="006C6D03">
        <w:rPr>
          <w:szCs w:val="22"/>
          <w:lang w:val="en-GB"/>
        </w:rPr>
        <w:t>, Q5</w:t>
      </w:r>
      <w:r w:rsidRPr="006C6D03">
        <w:rPr>
          <w:szCs w:val="22"/>
          <w:lang w:val="en-GB"/>
        </w:rPr>
        <w:t>)</w:t>
      </w:r>
      <w:r w:rsidR="00E23D05" w:rsidRPr="006C6D03">
        <w:rPr>
          <w:szCs w:val="22"/>
          <w:lang w:val="en-GB"/>
        </w:rPr>
        <w:t>.</w:t>
      </w:r>
    </w:p>
    <w:p w14:paraId="222892B0" w14:textId="20B33237" w:rsidR="00D85264" w:rsidRPr="004D6D67" w:rsidRDefault="00D85264" w:rsidP="00AE6A7A">
      <w:pPr>
        <w:rPr>
          <w:lang w:val="en-GB"/>
        </w:rPr>
      </w:pPr>
      <w:r w:rsidRPr="004D6D67">
        <w:rPr>
          <w:lang w:val="en-GB"/>
        </w:rPr>
        <w:t xml:space="preserve">As </w:t>
      </w:r>
      <w:r w:rsidR="007924C3" w:rsidRPr="004D6D67">
        <w:rPr>
          <w:lang w:val="en-GB"/>
        </w:rPr>
        <w:t xml:space="preserve">it could </w:t>
      </w:r>
      <w:r w:rsidRPr="004D6D67">
        <w:rPr>
          <w:lang w:val="en-GB"/>
        </w:rPr>
        <w:t xml:space="preserve">be seen </w:t>
      </w:r>
      <w:r w:rsidR="00D90A79" w:rsidRPr="004D6D67">
        <w:rPr>
          <w:lang w:val="en-GB"/>
        </w:rPr>
        <w:t xml:space="preserve">from the quotes </w:t>
      </w:r>
      <w:r w:rsidRPr="004D6D67">
        <w:rPr>
          <w:lang w:val="en-GB"/>
        </w:rPr>
        <w:t xml:space="preserve">above, obtaining both English competency skills and ICT skills are </w:t>
      </w:r>
      <w:r w:rsidR="001C499A" w:rsidRPr="004D6D67">
        <w:rPr>
          <w:lang w:val="en-GB"/>
        </w:rPr>
        <w:t xml:space="preserve">seen as </w:t>
      </w:r>
      <w:r w:rsidRPr="004D6D67">
        <w:rPr>
          <w:lang w:val="en-GB"/>
        </w:rPr>
        <w:t xml:space="preserve">central to the settlement of Iranian refugees in Australia. </w:t>
      </w:r>
    </w:p>
    <w:p w14:paraId="6AFF66EF" w14:textId="2F4FD7DF" w:rsidR="0074342C" w:rsidRPr="004D6D67" w:rsidRDefault="00A57357" w:rsidP="0074342C">
      <w:pPr>
        <w:pStyle w:val="Heading2"/>
        <w:rPr>
          <w:lang w:val="en-GB"/>
        </w:rPr>
      </w:pPr>
      <w:bookmarkStart w:id="15" w:name="_Toc465866187"/>
      <w:r w:rsidRPr="004D6D67">
        <w:rPr>
          <w:lang w:val="en-GB"/>
        </w:rPr>
        <w:t xml:space="preserve">Connecting </w:t>
      </w:r>
      <w:r w:rsidR="0074342C" w:rsidRPr="004D6D67">
        <w:rPr>
          <w:lang w:val="en-GB"/>
        </w:rPr>
        <w:t xml:space="preserve">English </w:t>
      </w:r>
      <w:r w:rsidR="006C6D03" w:rsidRPr="004D6D67">
        <w:rPr>
          <w:lang w:val="en-GB"/>
        </w:rPr>
        <w:t xml:space="preserve">Competency </w:t>
      </w:r>
      <w:r w:rsidR="0074342C" w:rsidRPr="004D6D67">
        <w:rPr>
          <w:lang w:val="en-GB"/>
        </w:rPr>
        <w:t xml:space="preserve">and ICT </w:t>
      </w:r>
      <w:r w:rsidR="006C6D03" w:rsidRPr="004D6D67">
        <w:rPr>
          <w:lang w:val="en-GB"/>
        </w:rPr>
        <w:t xml:space="preserve">Skills </w:t>
      </w:r>
      <w:bookmarkEnd w:id="15"/>
    </w:p>
    <w:p w14:paraId="20A7FE0E" w14:textId="153CB06F" w:rsidR="0074342C" w:rsidRPr="004D6D67" w:rsidRDefault="0074342C" w:rsidP="0074342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szCs w:val="22"/>
          <w:lang w:val="en-GB"/>
        </w:rPr>
      </w:pPr>
      <w:r w:rsidRPr="004D6D67">
        <w:rPr>
          <w:szCs w:val="22"/>
          <w:lang w:val="en-GB"/>
        </w:rPr>
        <w:t xml:space="preserve">Although most of the non-refugee interviewees’ </w:t>
      </w:r>
      <w:r w:rsidRPr="004D6D67">
        <w:rPr>
          <w:noProof/>
          <w:szCs w:val="22"/>
          <w:lang w:val="en-GB"/>
        </w:rPr>
        <w:t>organisations</w:t>
      </w:r>
      <w:r w:rsidRPr="004D6D67">
        <w:rPr>
          <w:szCs w:val="22"/>
          <w:lang w:val="en-GB"/>
        </w:rPr>
        <w:t xml:space="preserve"> did not directly teach </w:t>
      </w:r>
      <w:r w:rsidR="001C499A" w:rsidRPr="004D6D67">
        <w:rPr>
          <w:szCs w:val="22"/>
          <w:lang w:val="en-GB"/>
        </w:rPr>
        <w:t xml:space="preserve">English to </w:t>
      </w:r>
      <w:r w:rsidRPr="004D6D67">
        <w:rPr>
          <w:szCs w:val="22"/>
          <w:lang w:val="en-GB"/>
        </w:rPr>
        <w:t>ref</w:t>
      </w:r>
      <w:r w:rsidRPr="004D6D67">
        <w:rPr>
          <w:szCs w:val="22"/>
          <w:lang w:val="en-GB"/>
        </w:rPr>
        <w:t>u</w:t>
      </w:r>
      <w:r w:rsidRPr="004D6D67">
        <w:rPr>
          <w:szCs w:val="22"/>
          <w:lang w:val="en-GB"/>
        </w:rPr>
        <w:t>gees</w:t>
      </w:r>
      <w:r w:rsidR="00F937D0" w:rsidRPr="004D6D67">
        <w:rPr>
          <w:szCs w:val="22"/>
          <w:lang w:val="en-GB"/>
        </w:rPr>
        <w:t>,</w:t>
      </w:r>
      <w:r w:rsidRPr="004D6D67">
        <w:rPr>
          <w:szCs w:val="22"/>
          <w:lang w:val="en-GB"/>
        </w:rPr>
        <w:t xml:space="preserve"> </w:t>
      </w:r>
      <w:r w:rsidRPr="004D6D67">
        <w:rPr>
          <w:noProof/>
          <w:szCs w:val="22"/>
          <w:lang w:val="en-GB"/>
        </w:rPr>
        <w:t>a number of</w:t>
      </w:r>
      <w:r w:rsidRPr="004D6D67">
        <w:rPr>
          <w:szCs w:val="22"/>
          <w:lang w:val="en-GB"/>
        </w:rPr>
        <w:t xml:space="preserve"> non-refugee participants linked the acquisition of English competency to services (specifically ICT skills) provided by their organisation. One participant responded to the question as</w:t>
      </w:r>
      <w:r w:rsidR="00F937D0" w:rsidRPr="004D6D67">
        <w:rPr>
          <w:szCs w:val="22"/>
          <w:lang w:val="en-GB"/>
        </w:rPr>
        <w:t xml:space="preserve"> to</w:t>
      </w:r>
      <w:r w:rsidRPr="004D6D67">
        <w:rPr>
          <w:szCs w:val="22"/>
          <w:lang w:val="en-GB"/>
        </w:rPr>
        <w:t xml:space="preserve"> whether their </w:t>
      </w:r>
      <w:r w:rsidRPr="004D6D67">
        <w:rPr>
          <w:noProof/>
          <w:szCs w:val="22"/>
          <w:lang w:val="en-GB"/>
        </w:rPr>
        <w:t>organisation</w:t>
      </w:r>
      <w:r w:rsidRPr="004D6D67">
        <w:rPr>
          <w:szCs w:val="22"/>
          <w:lang w:val="en-GB"/>
        </w:rPr>
        <w:t xml:space="preserve"> taught ICT to refugees</w:t>
      </w:r>
      <w:r w:rsidR="00A57357" w:rsidRPr="004D6D67">
        <w:rPr>
          <w:szCs w:val="22"/>
          <w:lang w:val="en-GB"/>
        </w:rPr>
        <w:t xml:space="preserve"> </w:t>
      </w:r>
      <w:r w:rsidRPr="004D6D67">
        <w:rPr>
          <w:szCs w:val="22"/>
          <w:lang w:val="en-GB"/>
        </w:rPr>
        <w:t xml:space="preserve">by explaining: </w:t>
      </w:r>
    </w:p>
    <w:p w14:paraId="67CA2152" w14:textId="69307689" w:rsidR="0074342C" w:rsidRPr="006C6D03" w:rsidRDefault="0074342C" w:rsidP="00010D3D">
      <w:pPr>
        <w:ind w:left="851" w:right="804"/>
        <w:rPr>
          <w:szCs w:val="22"/>
          <w:lang w:val="en-GB"/>
        </w:rPr>
      </w:pPr>
      <w:r w:rsidRPr="006C6D03">
        <w:rPr>
          <w:szCs w:val="22"/>
          <w:lang w:val="en-GB"/>
        </w:rPr>
        <w:t xml:space="preserve">We are going to teach them English using the iPad. A lot of men and women in the community are illiterate. We are going to use games and applications uploaded to the iPad and will show them the </w:t>
      </w:r>
      <w:r w:rsidRPr="006C6D03">
        <w:rPr>
          <w:noProof/>
          <w:szCs w:val="22"/>
          <w:lang w:val="en-GB"/>
        </w:rPr>
        <w:t>pictures</w:t>
      </w:r>
      <w:r w:rsidRPr="006C6D03">
        <w:rPr>
          <w:szCs w:val="22"/>
          <w:lang w:val="en-GB"/>
        </w:rPr>
        <w:t xml:space="preserve"> so that they can match the picture with words (</w:t>
      </w:r>
      <w:proofErr w:type="spellStart"/>
      <w:r w:rsidRPr="006C6D03">
        <w:rPr>
          <w:szCs w:val="22"/>
          <w:lang w:val="en-GB"/>
        </w:rPr>
        <w:t>Tracey_M</w:t>
      </w:r>
      <w:proofErr w:type="spellEnd"/>
      <w:r w:rsidRPr="006C6D03">
        <w:rPr>
          <w:szCs w:val="22"/>
          <w:lang w:val="en-GB"/>
        </w:rPr>
        <w:t xml:space="preserve">, Q6). </w:t>
      </w:r>
    </w:p>
    <w:p w14:paraId="506D3682" w14:textId="362F08B4" w:rsidR="0074342C" w:rsidRPr="006C6D03" w:rsidRDefault="00A57357" w:rsidP="0074342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rPr>
          <w:szCs w:val="22"/>
          <w:lang w:val="en-GB"/>
        </w:rPr>
      </w:pPr>
      <w:r w:rsidRPr="006C6D03">
        <w:rPr>
          <w:szCs w:val="22"/>
          <w:lang w:val="en-GB"/>
        </w:rPr>
        <w:t>M</w:t>
      </w:r>
      <w:r w:rsidR="0074342C" w:rsidRPr="006C6D03">
        <w:rPr>
          <w:szCs w:val="22"/>
          <w:lang w:val="en-GB"/>
        </w:rPr>
        <w:t>any refugees</w:t>
      </w:r>
      <w:r w:rsidRPr="006C6D03">
        <w:rPr>
          <w:szCs w:val="22"/>
          <w:lang w:val="en-GB"/>
        </w:rPr>
        <w:t xml:space="preserve"> also</w:t>
      </w:r>
      <w:r w:rsidR="0074342C" w:rsidRPr="006C6D03">
        <w:rPr>
          <w:szCs w:val="22"/>
          <w:lang w:val="en-GB"/>
        </w:rPr>
        <w:t xml:space="preserve"> linked English competency </w:t>
      </w:r>
      <w:r w:rsidR="00F937D0" w:rsidRPr="006C6D03">
        <w:rPr>
          <w:szCs w:val="22"/>
          <w:lang w:val="en-GB"/>
        </w:rPr>
        <w:t xml:space="preserve">to </w:t>
      </w:r>
      <w:r w:rsidR="0074342C" w:rsidRPr="006C6D03">
        <w:rPr>
          <w:szCs w:val="22"/>
          <w:lang w:val="en-GB"/>
        </w:rPr>
        <w:t xml:space="preserve">the acquisition of ICT skills. The first element of this relationship addresses ICT as an aid to learning English. In response to </w:t>
      </w:r>
      <w:r w:rsidRPr="006C6D03">
        <w:rPr>
          <w:szCs w:val="22"/>
          <w:lang w:val="en-GB"/>
        </w:rPr>
        <w:t xml:space="preserve">a question regarding their </w:t>
      </w:r>
      <w:r w:rsidR="0074342C" w:rsidRPr="006C6D03">
        <w:rPr>
          <w:szCs w:val="22"/>
          <w:lang w:val="en-GB"/>
        </w:rPr>
        <w:t>thoughts and feelings about the experience of settlement and the use of ICT, 18 (35%) refugee participants referred to the importance of learning English; for example:</w:t>
      </w:r>
    </w:p>
    <w:p w14:paraId="5209D05B" w14:textId="104A7C82" w:rsidR="0074342C" w:rsidRPr="006C6D03" w:rsidRDefault="0074342C" w:rsidP="00010D3D">
      <w:pPr>
        <w:ind w:left="851" w:right="804"/>
        <w:rPr>
          <w:szCs w:val="22"/>
          <w:lang w:val="en-GB"/>
        </w:rPr>
      </w:pPr>
      <w:r w:rsidRPr="006C6D03">
        <w:rPr>
          <w:szCs w:val="22"/>
          <w:lang w:val="en-GB"/>
        </w:rPr>
        <w:t xml:space="preserve">The technology has </w:t>
      </w:r>
      <w:r w:rsidRPr="006C6D03">
        <w:rPr>
          <w:noProof/>
          <w:szCs w:val="22"/>
          <w:lang w:val="en-GB"/>
        </w:rPr>
        <w:t>advanced,</w:t>
      </w:r>
      <w:r w:rsidRPr="006C6D03">
        <w:rPr>
          <w:szCs w:val="22"/>
          <w:lang w:val="en-GB"/>
        </w:rPr>
        <w:t xml:space="preserve"> and we should advance ourselves with it too. Iran</w:t>
      </w:r>
      <w:r w:rsidRPr="006C6D03">
        <w:rPr>
          <w:szCs w:val="22"/>
          <w:lang w:val="en-GB"/>
        </w:rPr>
        <w:t>i</w:t>
      </w:r>
      <w:r w:rsidRPr="006C6D03">
        <w:rPr>
          <w:szCs w:val="22"/>
          <w:lang w:val="en-GB"/>
        </w:rPr>
        <w:t xml:space="preserve">an refugees could use YouTube and learn English there. The </w:t>
      </w:r>
      <w:r w:rsidRPr="006C6D03">
        <w:rPr>
          <w:noProof/>
          <w:szCs w:val="22"/>
          <w:lang w:val="en-GB"/>
        </w:rPr>
        <w:t>Internet</w:t>
      </w:r>
      <w:r w:rsidRPr="006C6D03">
        <w:rPr>
          <w:szCs w:val="22"/>
          <w:lang w:val="en-GB"/>
        </w:rPr>
        <w:t xml:space="preserve"> is </w:t>
      </w:r>
      <w:r w:rsidRPr="006C6D03">
        <w:rPr>
          <w:noProof/>
          <w:szCs w:val="22"/>
          <w:lang w:val="en-GB"/>
        </w:rPr>
        <w:t>unlimited; refugees</w:t>
      </w:r>
      <w:r w:rsidRPr="006C6D03">
        <w:rPr>
          <w:szCs w:val="22"/>
          <w:lang w:val="en-GB"/>
        </w:rPr>
        <w:t xml:space="preserve"> could use the </w:t>
      </w:r>
      <w:r w:rsidRPr="006C6D03">
        <w:rPr>
          <w:noProof/>
          <w:szCs w:val="22"/>
          <w:lang w:val="en-GB"/>
        </w:rPr>
        <w:t>Internet</w:t>
      </w:r>
      <w:r w:rsidRPr="006C6D03">
        <w:rPr>
          <w:szCs w:val="22"/>
          <w:lang w:val="en-GB"/>
        </w:rPr>
        <w:t xml:space="preserve"> to advance their </w:t>
      </w:r>
      <w:r w:rsidRPr="006C6D03">
        <w:rPr>
          <w:noProof/>
          <w:szCs w:val="22"/>
          <w:lang w:val="en-GB"/>
        </w:rPr>
        <w:t>lives</w:t>
      </w:r>
      <w:r w:rsidRPr="006C6D03">
        <w:rPr>
          <w:szCs w:val="22"/>
          <w:lang w:val="en-GB"/>
        </w:rPr>
        <w:t>. The refugees could stay connected with their family in Iran and their friends in diaspora around the world. They could watch movies with English subtitle to learn English (</w:t>
      </w:r>
      <w:proofErr w:type="spellStart"/>
      <w:r w:rsidRPr="006C6D03">
        <w:rPr>
          <w:szCs w:val="22"/>
          <w:lang w:val="en-GB"/>
        </w:rPr>
        <w:t>Mamad_P</w:t>
      </w:r>
      <w:proofErr w:type="spellEnd"/>
      <w:r w:rsidRPr="006C6D03">
        <w:rPr>
          <w:szCs w:val="22"/>
          <w:lang w:val="en-GB"/>
        </w:rPr>
        <w:t>, Q6).</w:t>
      </w:r>
    </w:p>
    <w:p w14:paraId="3DA260E3" w14:textId="73388271" w:rsidR="0074342C" w:rsidRPr="006C6D03" w:rsidRDefault="0074342C" w:rsidP="00010D3D">
      <w:pPr>
        <w:ind w:left="851" w:right="804"/>
        <w:rPr>
          <w:szCs w:val="22"/>
          <w:lang w:val="en-GB"/>
        </w:rPr>
      </w:pPr>
      <w:proofErr w:type="gramStart"/>
      <w:r w:rsidRPr="006C6D03">
        <w:rPr>
          <w:szCs w:val="22"/>
          <w:lang w:val="en-GB"/>
        </w:rPr>
        <w:t xml:space="preserve">The refugees at first </w:t>
      </w:r>
      <w:r w:rsidRPr="006C6D03">
        <w:rPr>
          <w:noProof/>
          <w:szCs w:val="22"/>
          <w:lang w:val="en-GB"/>
        </w:rPr>
        <w:t>need</w:t>
      </w:r>
      <w:r w:rsidRPr="006C6D03">
        <w:rPr>
          <w:szCs w:val="22"/>
          <w:lang w:val="en-GB"/>
        </w:rPr>
        <w:t xml:space="preserve"> to use ICT to learn the </w:t>
      </w:r>
      <w:r w:rsidRPr="006C6D03">
        <w:rPr>
          <w:noProof/>
          <w:szCs w:val="22"/>
          <w:lang w:val="en-GB"/>
        </w:rPr>
        <w:t>English</w:t>
      </w:r>
      <w:r w:rsidRPr="006C6D03">
        <w:rPr>
          <w:szCs w:val="22"/>
          <w:lang w:val="en-GB"/>
        </w:rPr>
        <w:t xml:space="preserve"> language so that they could start communicating with people in the new place (</w:t>
      </w:r>
      <w:proofErr w:type="spellStart"/>
      <w:r w:rsidRPr="006C6D03">
        <w:rPr>
          <w:szCs w:val="22"/>
          <w:lang w:val="en-GB"/>
        </w:rPr>
        <w:t>Maher_P</w:t>
      </w:r>
      <w:proofErr w:type="spellEnd"/>
      <w:r w:rsidRPr="006C6D03">
        <w:rPr>
          <w:szCs w:val="22"/>
          <w:lang w:val="en-GB"/>
        </w:rPr>
        <w:t>, Q6).</w:t>
      </w:r>
      <w:proofErr w:type="gramEnd"/>
    </w:p>
    <w:p w14:paraId="544E3512" w14:textId="79A18505" w:rsidR="0074342C" w:rsidRPr="006C6D03" w:rsidRDefault="0074342C" w:rsidP="00010D3D">
      <w:pPr>
        <w:ind w:left="851" w:right="804"/>
        <w:rPr>
          <w:szCs w:val="22"/>
          <w:lang w:val="en-GB"/>
        </w:rPr>
      </w:pPr>
      <w:r w:rsidRPr="006C6D03">
        <w:rPr>
          <w:szCs w:val="22"/>
          <w:lang w:val="en-GB"/>
        </w:rPr>
        <w:t xml:space="preserve">The first and most important thing that will help to connect with mainstream Australians and also find job is to learn the </w:t>
      </w:r>
      <w:r w:rsidRPr="006C6D03">
        <w:rPr>
          <w:noProof/>
          <w:szCs w:val="22"/>
          <w:lang w:val="en-GB"/>
        </w:rPr>
        <w:t>English</w:t>
      </w:r>
      <w:r w:rsidRPr="006C6D03">
        <w:rPr>
          <w:szCs w:val="22"/>
          <w:lang w:val="en-GB"/>
        </w:rPr>
        <w:t xml:space="preserve"> language through the </w:t>
      </w:r>
      <w:r w:rsidRPr="006C6D03">
        <w:rPr>
          <w:noProof/>
          <w:szCs w:val="22"/>
          <w:lang w:val="en-GB"/>
        </w:rPr>
        <w:t>Internet</w:t>
      </w:r>
      <w:r w:rsidRPr="006C6D03">
        <w:rPr>
          <w:szCs w:val="22"/>
          <w:lang w:val="en-GB"/>
        </w:rPr>
        <w:t xml:space="preserve"> (</w:t>
      </w:r>
      <w:proofErr w:type="spellStart"/>
      <w:r w:rsidRPr="006C6D03">
        <w:rPr>
          <w:szCs w:val="22"/>
          <w:lang w:val="en-GB"/>
        </w:rPr>
        <w:t>Nasim_M</w:t>
      </w:r>
      <w:proofErr w:type="spellEnd"/>
      <w:r w:rsidRPr="006C6D03">
        <w:rPr>
          <w:szCs w:val="22"/>
          <w:lang w:val="en-GB"/>
        </w:rPr>
        <w:t>, Q6).</w:t>
      </w:r>
    </w:p>
    <w:p w14:paraId="37233EA5" w14:textId="4BFA5BFD" w:rsidR="0074342C" w:rsidRPr="006C6D03" w:rsidRDefault="0074342C" w:rsidP="00010D3D">
      <w:pPr>
        <w:ind w:left="851" w:right="804"/>
        <w:rPr>
          <w:szCs w:val="22"/>
          <w:lang w:val="en-GB"/>
        </w:rPr>
      </w:pPr>
      <w:r w:rsidRPr="006C6D03">
        <w:rPr>
          <w:noProof/>
          <w:szCs w:val="22"/>
          <w:lang w:val="en-GB"/>
        </w:rPr>
        <w:t>The Internet</w:t>
      </w:r>
      <w:r w:rsidRPr="006C6D03">
        <w:rPr>
          <w:szCs w:val="22"/>
          <w:lang w:val="en-GB"/>
        </w:rPr>
        <w:t xml:space="preserve"> makes refugees socialise with </w:t>
      </w:r>
      <w:r w:rsidRPr="006C6D03">
        <w:rPr>
          <w:noProof/>
          <w:szCs w:val="22"/>
          <w:lang w:val="en-GB"/>
        </w:rPr>
        <w:t>Australians,</w:t>
      </w:r>
      <w:r w:rsidRPr="006C6D03">
        <w:rPr>
          <w:szCs w:val="22"/>
          <w:lang w:val="en-GB"/>
        </w:rPr>
        <w:t xml:space="preserve"> and it helps refugees to learn English (</w:t>
      </w:r>
      <w:proofErr w:type="spellStart"/>
      <w:r w:rsidRPr="006C6D03">
        <w:rPr>
          <w:szCs w:val="22"/>
          <w:lang w:val="en-GB"/>
        </w:rPr>
        <w:t>Ramezan_M</w:t>
      </w:r>
      <w:proofErr w:type="spellEnd"/>
      <w:r w:rsidRPr="006C6D03">
        <w:rPr>
          <w:szCs w:val="22"/>
          <w:lang w:val="en-GB"/>
        </w:rPr>
        <w:t>, Q6).</w:t>
      </w:r>
    </w:p>
    <w:p w14:paraId="5E27161C" w14:textId="67723FBD" w:rsidR="0074342C" w:rsidRPr="006C6D03" w:rsidRDefault="0074342C" w:rsidP="00010D3D">
      <w:pPr>
        <w:ind w:left="851" w:right="804"/>
        <w:rPr>
          <w:szCs w:val="22"/>
          <w:lang w:val="en-GB"/>
        </w:rPr>
      </w:pPr>
      <w:r w:rsidRPr="006C6D03">
        <w:rPr>
          <w:noProof/>
          <w:szCs w:val="22"/>
          <w:lang w:val="en-GB"/>
        </w:rPr>
        <w:t xml:space="preserve">The </w:t>
      </w:r>
      <w:r w:rsidRPr="006C6D03">
        <w:rPr>
          <w:szCs w:val="22"/>
          <w:lang w:val="en-GB"/>
        </w:rPr>
        <w:t>Internet helps refugees to</w:t>
      </w:r>
      <w:r w:rsidRPr="006C6D03">
        <w:rPr>
          <w:noProof/>
          <w:szCs w:val="22"/>
          <w:lang w:val="en-GB"/>
        </w:rPr>
        <w:t xml:space="preserve"> </w:t>
      </w:r>
      <w:r w:rsidRPr="006C6D03">
        <w:rPr>
          <w:szCs w:val="22"/>
          <w:lang w:val="en-GB"/>
        </w:rPr>
        <w:t>find employment, learn English (</w:t>
      </w:r>
      <w:proofErr w:type="spellStart"/>
      <w:r w:rsidRPr="006C6D03">
        <w:rPr>
          <w:szCs w:val="22"/>
          <w:lang w:val="en-GB"/>
        </w:rPr>
        <w:t>Zohreh_S</w:t>
      </w:r>
      <w:proofErr w:type="spellEnd"/>
      <w:r w:rsidRPr="006C6D03">
        <w:rPr>
          <w:szCs w:val="22"/>
          <w:lang w:val="en-GB"/>
        </w:rPr>
        <w:t>, Q6).</w:t>
      </w:r>
    </w:p>
    <w:p w14:paraId="1C8805AB" w14:textId="0C44E4AD" w:rsidR="0074342C" w:rsidRPr="006C6D03" w:rsidRDefault="0074342C" w:rsidP="0074342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rPr>
          <w:szCs w:val="22"/>
          <w:lang w:val="en-GB"/>
        </w:rPr>
      </w:pPr>
      <w:r w:rsidRPr="006C6D03">
        <w:rPr>
          <w:szCs w:val="22"/>
          <w:lang w:val="en-GB"/>
        </w:rPr>
        <w:t xml:space="preserve">The second element of the English competency and ICT </w:t>
      </w:r>
      <w:r w:rsidR="00BB54C6" w:rsidRPr="006C6D03">
        <w:rPr>
          <w:szCs w:val="22"/>
          <w:lang w:val="en-GB"/>
        </w:rPr>
        <w:t xml:space="preserve">relationship </w:t>
      </w:r>
      <w:r w:rsidRPr="006C6D03">
        <w:rPr>
          <w:szCs w:val="22"/>
          <w:lang w:val="en-GB"/>
        </w:rPr>
        <w:t xml:space="preserve">refers to English in the use of the Internet. When asked how language deficiency impacted their daily lives, </w:t>
      </w:r>
      <w:r w:rsidR="007924C3" w:rsidRPr="006C6D03">
        <w:rPr>
          <w:szCs w:val="22"/>
          <w:lang w:val="en-GB"/>
        </w:rPr>
        <w:t xml:space="preserve">24 </w:t>
      </w:r>
      <w:r w:rsidR="00BB54C6" w:rsidRPr="006C6D03">
        <w:rPr>
          <w:szCs w:val="22"/>
          <w:lang w:val="en-GB"/>
        </w:rPr>
        <w:t xml:space="preserve">(47%) </w:t>
      </w:r>
      <w:r w:rsidRPr="006C6D03">
        <w:rPr>
          <w:szCs w:val="22"/>
          <w:lang w:val="en-GB"/>
        </w:rPr>
        <w:t>refugee parti</w:t>
      </w:r>
      <w:r w:rsidRPr="006C6D03">
        <w:rPr>
          <w:szCs w:val="22"/>
          <w:lang w:val="en-GB"/>
        </w:rPr>
        <w:t>c</w:t>
      </w:r>
      <w:r w:rsidRPr="006C6D03">
        <w:rPr>
          <w:szCs w:val="22"/>
          <w:lang w:val="en-GB"/>
        </w:rPr>
        <w:lastRenderedPageBreak/>
        <w:t xml:space="preserve">ipants </w:t>
      </w:r>
      <w:r w:rsidR="00BB54C6" w:rsidRPr="006C6D03">
        <w:rPr>
          <w:szCs w:val="22"/>
          <w:lang w:val="en-GB"/>
        </w:rPr>
        <w:t xml:space="preserve">mentioned it being a factor </w:t>
      </w:r>
      <w:r w:rsidR="0060056F" w:rsidRPr="006C6D03">
        <w:rPr>
          <w:szCs w:val="22"/>
          <w:lang w:val="en-GB"/>
        </w:rPr>
        <w:t>in</w:t>
      </w:r>
      <w:r w:rsidR="00BB54C6" w:rsidRPr="006C6D03">
        <w:rPr>
          <w:szCs w:val="22"/>
          <w:lang w:val="en-GB"/>
        </w:rPr>
        <w:t xml:space="preserve"> </w:t>
      </w:r>
      <w:r w:rsidRPr="006C6D03">
        <w:rPr>
          <w:szCs w:val="22"/>
          <w:lang w:val="en-GB"/>
        </w:rPr>
        <w:t xml:space="preserve">not being able to fully use the Internet. </w:t>
      </w:r>
      <w:r w:rsidRPr="006C6D03">
        <w:rPr>
          <w:noProof/>
          <w:szCs w:val="22"/>
          <w:lang w:val="en-GB"/>
        </w:rPr>
        <w:t>This was</w:t>
      </w:r>
      <w:r w:rsidRPr="006C6D03">
        <w:rPr>
          <w:szCs w:val="22"/>
          <w:lang w:val="en-GB"/>
        </w:rPr>
        <w:t xml:space="preserve"> also evident when they </w:t>
      </w:r>
      <w:r w:rsidRPr="006C6D03">
        <w:rPr>
          <w:noProof/>
          <w:szCs w:val="22"/>
          <w:lang w:val="en-GB"/>
        </w:rPr>
        <w:t>were asked</w:t>
      </w:r>
      <w:r w:rsidRPr="006C6D03">
        <w:rPr>
          <w:szCs w:val="22"/>
          <w:lang w:val="en-GB"/>
        </w:rPr>
        <w:t xml:space="preserve"> about common problems they had experienced while using the Internet, for example: </w:t>
      </w:r>
    </w:p>
    <w:p w14:paraId="3751A292" w14:textId="071C64B2" w:rsidR="0074342C" w:rsidRPr="006C6D03" w:rsidRDefault="0074342C" w:rsidP="00010D3D">
      <w:pPr>
        <w:ind w:left="851" w:right="804"/>
        <w:rPr>
          <w:szCs w:val="22"/>
          <w:lang w:val="en-GB"/>
        </w:rPr>
      </w:pPr>
      <w:r w:rsidRPr="006C6D03">
        <w:rPr>
          <w:noProof/>
          <w:szCs w:val="22"/>
          <w:lang w:val="en-GB"/>
        </w:rPr>
        <w:t>My</w:t>
      </w:r>
      <w:r w:rsidRPr="006C6D03">
        <w:rPr>
          <w:szCs w:val="22"/>
          <w:lang w:val="en-GB"/>
        </w:rPr>
        <w:t xml:space="preserve"> only problem is English Language (</w:t>
      </w:r>
      <w:proofErr w:type="spellStart"/>
      <w:r w:rsidRPr="006C6D03">
        <w:rPr>
          <w:szCs w:val="22"/>
          <w:lang w:val="en-GB"/>
        </w:rPr>
        <w:t>Mamad_P</w:t>
      </w:r>
      <w:proofErr w:type="spellEnd"/>
      <w:r w:rsidRPr="006C6D03">
        <w:rPr>
          <w:szCs w:val="22"/>
          <w:lang w:val="en-GB"/>
        </w:rPr>
        <w:t>, Q2).</w:t>
      </w:r>
    </w:p>
    <w:p w14:paraId="30DAE4BF" w14:textId="7231AB91" w:rsidR="0074342C" w:rsidRPr="006C6D03" w:rsidRDefault="0074342C" w:rsidP="00010D3D">
      <w:pPr>
        <w:ind w:left="851" w:right="804"/>
        <w:rPr>
          <w:szCs w:val="22"/>
          <w:lang w:val="en-GB"/>
        </w:rPr>
      </w:pPr>
      <w:r w:rsidRPr="006C6D03">
        <w:rPr>
          <w:szCs w:val="22"/>
          <w:lang w:val="en-GB"/>
        </w:rPr>
        <w:t>English language, have to use translator online (</w:t>
      </w:r>
      <w:proofErr w:type="spellStart"/>
      <w:r w:rsidRPr="006C6D03">
        <w:rPr>
          <w:szCs w:val="22"/>
          <w:lang w:val="en-GB"/>
        </w:rPr>
        <w:t>Ahmad_M</w:t>
      </w:r>
      <w:proofErr w:type="spellEnd"/>
      <w:r w:rsidRPr="006C6D03">
        <w:rPr>
          <w:szCs w:val="22"/>
          <w:lang w:val="en-GB"/>
        </w:rPr>
        <w:t>, Q2).</w:t>
      </w:r>
    </w:p>
    <w:p w14:paraId="3219E995" w14:textId="42B3CBF7" w:rsidR="0074342C" w:rsidRPr="006C6D03" w:rsidRDefault="0074342C" w:rsidP="00010D3D">
      <w:pPr>
        <w:ind w:left="851" w:right="804"/>
        <w:rPr>
          <w:szCs w:val="22"/>
          <w:lang w:val="en-GB"/>
        </w:rPr>
      </w:pPr>
      <w:proofErr w:type="gramStart"/>
      <w:r w:rsidRPr="006C6D03">
        <w:rPr>
          <w:szCs w:val="22"/>
          <w:lang w:val="en-GB"/>
        </w:rPr>
        <w:t xml:space="preserve">English language issues </w:t>
      </w:r>
      <w:r w:rsidRPr="006C6D03">
        <w:rPr>
          <w:noProof/>
          <w:szCs w:val="22"/>
          <w:lang w:val="en-GB"/>
        </w:rPr>
        <w:t>and</w:t>
      </w:r>
      <w:r w:rsidRPr="006C6D03">
        <w:rPr>
          <w:szCs w:val="22"/>
          <w:lang w:val="en-GB"/>
        </w:rPr>
        <w:t xml:space="preserve"> lack of Internet skills (</w:t>
      </w:r>
      <w:proofErr w:type="spellStart"/>
      <w:r w:rsidRPr="006C6D03">
        <w:rPr>
          <w:szCs w:val="22"/>
          <w:lang w:val="en-GB"/>
        </w:rPr>
        <w:t>Tahereh_S</w:t>
      </w:r>
      <w:proofErr w:type="spellEnd"/>
      <w:r w:rsidRPr="006C6D03">
        <w:rPr>
          <w:szCs w:val="22"/>
          <w:lang w:val="en-GB"/>
        </w:rPr>
        <w:t>, Q2).</w:t>
      </w:r>
      <w:proofErr w:type="gramEnd"/>
    </w:p>
    <w:p w14:paraId="7B0A8809" w14:textId="0AFB62D0" w:rsidR="0074342C" w:rsidRPr="006C6D03" w:rsidRDefault="0074342C" w:rsidP="00010D3D">
      <w:pPr>
        <w:ind w:left="851" w:right="804"/>
        <w:rPr>
          <w:szCs w:val="22"/>
          <w:lang w:val="en-GB"/>
        </w:rPr>
      </w:pPr>
      <w:proofErr w:type="gramStart"/>
      <w:r w:rsidRPr="006C6D03">
        <w:rPr>
          <w:szCs w:val="22"/>
          <w:lang w:val="en-GB"/>
        </w:rPr>
        <w:t xml:space="preserve">Some language problems that </w:t>
      </w:r>
      <w:r w:rsidRPr="006C6D03">
        <w:rPr>
          <w:noProof/>
          <w:szCs w:val="22"/>
          <w:lang w:val="en-GB"/>
        </w:rPr>
        <w:t>I</w:t>
      </w:r>
      <w:r w:rsidRPr="006C6D03">
        <w:rPr>
          <w:szCs w:val="22"/>
          <w:lang w:val="en-GB"/>
        </w:rPr>
        <w:t xml:space="preserve"> </w:t>
      </w:r>
      <w:r w:rsidRPr="006C6D03">
        <w:rPr>
          <w:noProof/>
          <w:szCs w:val="22"/>
          <w:lang w:val="en-GB"/>
        </w:rPr>
        <w:t>will</w:t>
      </w:r>
      <w:r w:rsidRPr="006C6D03">
        <w:rPr>
          <w:szCs w:val="22"/>
          <w:lang w:val="en-GB"/>
        </w:rPr>
        <w:t xml:space="preserve"> check the Internet to look up for English words that </w:t>
      </w:r>
      <w:r w:rsidRPr="006C6D03">
        <w:rPr>
          <w:noProof/>
          <w:szCs w:val="22"/>
          <w:lang w:val="en-GB"/>
        </w:rPr>
        <w:t>I</w:t>
      </w:r>
      <w:r w:rsidRPr="006C6D03">
        <w:rPr>
          <w:szCs w:val="22"/>
          <w:lang w:val="en-GB"/>
        </w:rPr>
        <w:t xml:space="preserve"> </w:t>
      </w:r>
      <w:r w:rsidRPr="006C6D03">
        <w:rPr>
          <w:noProof/>
          <w:szCs w:val="22"/>
          <w:lang w:val="en-GB"/>
        </w:rPr>
        <w:t>don’t</w:t>
      </w:r>
      <w:r w:rsidRPr="006C6D03">
        <w:rPr>
          <w:szCs w:val="22"/>
          <w:lang w:val="en-GB"/>
        </w:rPr>
        <w:t xml:space="preserve"> know the meanings (</w:t>
      </w:r>
      <w:proofErr w:type="spellStart"/>
      <w:r w:rsidRPr="006C6D03">
        <w:rPr>
          <w:szCs w:val="22"/>
          <w:lang w:val="en-GB"/>
        </w:rPr>
        <w:t>Bahareh_P</w:t>
      </w:r>
      <w:proofErr w:type="spellEnd"/>
      <w:r w:rsidRPr="006C6D03">
        <w:rPr>
          <w:szCs w:val="22"/>
          <w:lang w:val="en-GB"/>
        </w:rPr>
        <w:t>, Q2).</w:t>
      </w:r>
      <w:proofErr w:type="gramEnd"/>
    </w:p>
    <w:p w14:paraId="5E11AC91" w14:textId="080B219A" w:rsidR="0074342C" w:rsidRPr="006C6D03" w:rsidRDefault="0074342C" w:rsidP="00C75AEE">
      <w:pPr>
        <w:rPr>
          <w:szCs w:val="22"/>
          <w:lang w:val="en-GB"/>
        </w:rPr>
      </w:pPr>
      <w:r w:rsidRPr="006C6D03">
        <w:rPr>
          <w:szCs w:val="22"/>
          <w:lang w:val="en-GB"/>
        </w:rPr>
        <w:t xml:space="preserve">When </w:t>
      </w:r>
      <w:r w:rsidRPr="006C6D03">
        <w:rPr>
          <w:noProof/>
          <w:szCs w:val="22"/>
          <w:lang w:val="en-GB"/>
        </w:rPr>
        <w:t>asked</w:t>
      </w:r>
      <w:r w:rsidRPr="006C6D03">
        <w:rPr>
          <w:szCs w:val="22"/>
          <w:lang w:val="en-GB"/>
        </w:rPr>
        <w:t xml:space="preserve"> about what languages they use when browsing the websites, </w:t>
      </w:r>
      <w:r w:rsidR="007924C3" w:rsidRPr="006C6D03">
        <w:rPr>
          <w:szCs w:val="22"/>
          <w:lang w:val="en-GB"/>
        </w:rPr>
        <w:t xml:space="preserve">42 </w:t>
      </w:r>
      <w:r w:rsidRPr="006C6D03">
        <w:rPr>
          <w:szCs w:val="22"/>
          <w:lang w:val="en-GB"/>
        </w:rPr>
        <w:t xml:space="preserve">(82%) </w:t>
      </w:r>
      <w:r w:rsidR="00010D3D" w:rsidRPr="006C6D03">
        <w:rPr>
          <w:szCs w:val="22"/>
          <w:lang w:val="en-GB"/>
        </w:rPr>
        <w:t xml:space="preserve">refugees </w:t>
      </w:r>
      <w:r w:rsidRPr="006C6D03">
        <w:rPr>
          <w:szCs w:val="22"/>
          <w:lang w:val="en-GB"/>
        </w:rPr>
        <w:t xml:space="preserve">used both English and Farsi and some used a third language. However, although </w:t>
      </w:r>
      <w:r w:rsidR="003D6A9E" w:rsidRPr="006C6D03">
        <w:rPr>
          <w:szCs w:val="22"/>
          <w:lang w:val="en-GB"/>
        </w:rPr>
        <w:t xml:space="preserve">4 </w:t>
      </w:r>
      <w:r w:rsidR="0060056F" w:rsidRPr="006C6D03">
        <w:rPr>
          <w:szCs w:val="22"/>
          <w:lang w:val="en-GB"/>
        </w:rPr>
        <w:t>(</w:t>
      </w:r>
      <w:r w:rsidRPr="006C6D03">
        <w:rPr>
          <w:szCs w:val="22"/>
          <w:lang w:val="en-GB"/>
        </w:rPr>
        <w:t>8%</w:t>
      </w:r>
      <w:r w:rsidR="0060056F" w:rsidRPr="006C6D03">
        <w:rPr>
          <w:szCs w:val="22"/>
          <w:lang w:val="en-GB"/>
        </w:rPr>
        <w:t>)</w:t>
      </w:r>
      <w:r w:rsidRPr="006C6D03">
        <w:rPr>
          <w:szCs w:val="22"/>
          <w:lang w:val="en-GB"/>
        </w:rPr>
        <w:t xml:space="preserve"> wanted to use English websites</w:t>
      </w:r>
      <w:r w:rsidR="00A57357" w:rsidRPr="006C6D03">
        <w:rPr>
          <w:szCs w:val="22"/>
          <w:lang w:val="en-GB"/>
        </w:rPr>
        <w:t xml:space="preserve">, </w:t>
      </w:r>
      <w:r w:rsidRPr="006C6D03">
        <w:rPr>
          <w:szCs w:val="22"/>
          <w:lang w:val="en-GB"/>
        </w:rPr>
        <w:t xml:space="preserve">they were restricted to Farsi language websites: </w:t>
      </w:r>
    </w:p>
    <w:p w14:paraId="55256262" w14:textId="52DD9A47" w:rsidR="0074342C" w:rsidRPr="006C6D03" w:rsidRDefault="0074342C" w:rsidP="00010D3D">
      <w:pPr>
        <w:ind w:left="851" w:right="804"/>
        <w:rPr>
          <w:szCs w:val="22"/>
          <w:lang w:val="en-GB"/>
        </w:rPr>
      </w:pPr>
      <w:r w:rsidRPr="006C6D03">
        <w:rPr>
          <w:szCs w:val="22"/>
          <w:lang w:val="en-GB"/>
        </w:rPr>
        <w:t>Persian (Farsi), as my English</w:t>
      </w:r>
      <w:r w:rsidRPr="006C6D03">
        <w:rPr>
          <w:noProof/>
          <w:szCs w:val="22"/>
          <w:lang w:val="en-GB"/>
        </w:rPr>
        <w:t xml:space="preserve"> </w:t>
      </w:r>
      <w:r w:rsidRPr="006C6D03">
        <w:rPr>
          <w:szCs w:val="22"/>
          <w:lang w:val="en-GB"/>
        </w:rPr>
        <w:t>is bad (</w:t>
      </w:r>
      <w:proofErr w:type="spellStart"/>
      <w:r w:rsidRPr="006C6D03">
        <w:rPr>
          <w:szCs w:val="22"/>
          <w:lang w:val="en-GB"/>
        </w:rPr>
        <w:t>Parvin_P</w:t>
      </w:r>
      <w:proofErr w:type="spellEnd"/>
      <w:r w:rsidRPr="006C6D03">
        <w:rPr>
          <w:szCs w:val="22"/>
          <w:lang w:val="en-GB"/>
        </w:rPr>
        <w:t>, Q8).</w:t>
      </w:r>
    </w:p>
    <w:p w14:paraId="163C2265" w14:textId="2A33CE40" w:rsidR="0074342C" w:rsidRPr="006C6D03" w:rsidRDefault="0074342C" w:rsidP="00010D3D">
      <w:pPr>
        <w:ind w:left="851" w:right="804"/>
        <w:rPr>
          <w:szCs w:val="22"/>
          <w:lang w:val="en-GB"/>
        </w:rPr>
      </w:pPr>
      <w:r w:rsidRPr="006C6D03">
        <w:rPr>
          <w:szCs w:val="22"/>
          <w:lang w:val="en-GB"/>
        </w:rPr>
        <w:t xml:space="preserve">Persian (Farsi), I tried English </w:t>
      </w:r>
      <w:r w:rsidRPr="006C6D03">
        <w:rPr>
          <w:noProof/>
          <w:szCs w:val="22"/>
          <w:lang w:val="en-GB"/>
        </w:rPr>
        <w:t>sites</w:t>
      </w:r>
      <w:r w:rsidRPr="006C6D03">
        <w:rPr>
          <w:szCs w:val="22"/>
          <w:lang w:val="en-GB"/>
        </w:rPr>
        <w:t xml:space="preserve"> but have English language problems (</w:t>
      </w:r>
      <w:proofErr w:type="spellStart"/>
      <w:r w:rsidRPr="006C6D03">
        <w:rPr>
          <w:szCs w:val="22"/>
          <w:lang w:val="en-GB"/>
        </w:rPr>
        <w:t>Davood_P</w:t>
      </w:r>
      <w:proofErr w:type="spellEnd"/>
      <w:r w:rsidRPr="006C6D03">
        <w:rPr>
          <w:szCs w:val="22"/>
          <w:lang w:val="en-GB"/>
        </w:rPr>
        <w:t>, Q8).</w:t>
      </w:r>
    </w:p>
    <w:p w14:paraId="1C003989" w14:textId="43533931" w:rsidR="0074342C" w:rsidRPr="006C6D03" w:rsidRDefault="0074342C" w:rsidP="00C75AEE">
      <w:pPr>
        <w:rPr>
          <w:szCs w:val="22"/>
          <w:lang w:val="en-GB"/>
        </w:rPr>
      </w:pPr>
      <w:r w:rsidRPr="006C6D03">
        <w:rPr>
          <w:szCs w:val="22"/>
          <w:lang w:val="en-GB"/>
        </w:rPr>
        <w:t xml:space="preserve">There was just one participant who </w:t>
      </w:r>
      <w:r w:rsidR="0060056F" w:rsidRPr="006C6D03">
        <w:rPr>
          <w:szCs w:val="22"/>
          <w:lang w:val="en-GB"/>
        </w:rPr>
        <w:t xml:space="preserve">preferred </w:t>
      </w:r>
      <w:r w:rsidRPr="006C6D03">
        <w:rPr>
          <w:szCs w:val="22"/>
          <w:lang w:val="en-GB"/>
        </w:rPr>
        <w:t>English websites due to the issue of accuracy of i</w:t>
      </w:r>
      <w:r w:rsidRPr="006C6D03">
        <w:rPr>
          <w:szCs w:val="22"/>
          <w:lang w:val="en-GB"/>
        </w:rPr>
        <w:t>n</w:t>
      </w:r>
      <w:r w:rsidRPr="006C6D03">
        <w:rPr>
          <w:szCs w:val="22"/>
          <w:lang w:val="en-GB"/>
        </w:rPr>
        <w:t>formation provided on Persian websites:</w:t>
      </w:r>
    </w:p>
    <w:p w14:paraId="4FAC0320" w14:textId="57EBAF9E" w:rsidR="0074342C" w:rsidRPr="006C6D03" w:rsidRDefault="0074342C" w:rsidP="00010D3D">
      <w:pPr>
        <w:ind w:left="851" w:right="804"/>
        <w:rPr>
          <w:szCs w:val="22"/>
          <w:lang w:val="en-GB"/>
        </w:rPr>
      </w:pPr>
      <w:r w:rsidRPr="006C6D03">
        <w:rPr>
          <w:szCs w:val="22"/>
          <w:lang w:val="en-GB"/>
        </w:rPr>
        <w:t xml:space="preserve">English, </w:t>
      </w:r>
      <w:r w:rsidRPr="006C6D03">
        <w:rPr>
          <w:noProof/>
          <w:szCs w:val="22"/>
          <w:lang w:val="en-GB"/>
        </w:rPr>
        <w:t>I</w:t>
      </w:r>
      <w:r w:rsidRPr="006C6D03">
        <w:rPr>
          <w:szCs w:val="22"/>
          <w:lang w:val="en-GB"/>
        </w:rPr>
        <w:t xml:space="preserve"> </w:t>
      </w:r>
      <w:r w:rsidRPr="006C6D03">
        <w:rPr>
          <w:noProof/>
          <w:szCs w:val="22"/>
          <w:lang w:val="en-GB"/>
        </w:rPr>
        <w:t>don’t</w:t>
      </w:r>
      <w:r w:rsidRPr="006C6D03">
        <w:rPr>
          <w:szCs w:val="22"/>
          <w:lang w:val="en-GB"/>
        </w:rPr>
        <w:t xml:space="preserve"> believe that Iranian</w:t>
      </w:r>
      <w:r w:rsidRPr="006C6D03">
        <w:rPr>
          <w:noProof/>
          <w:szCs w:val="22"/>
          <w:lang w:val="en-GB"/>
        </w:rPr>
        <w:t xml:space="preserve"> </w:t>
      </w:r>
      <w:r w:rsidRPr="006C6D03">
        <w:rPr>
          <w:szCs w:val="22"/>
          <w:lang w:val="en-GB"/>
        </w:rPr>
        <w:t>websites provide accurate information (</w:t>
      </w:r>
      <w:proofErr w:type="spellStart"/>
      <w:r w:rsidRPr="006C6D03">
        <w:rPr>
          <w:szCs w:val="22"/>
          <w:lang w:val="en-GB"/>
        </w:rPr>
        <w:t>M</w:t>
      </w:r>
      <w:r w:rsidRPr="006C6D03">
        <w:rPr>
          <w:szCs w:val="22"/>
          <w:lang w:val="en-GB"/>
        </w:rPr>
        <w:t>o</w:t>
      </w:r>
      <w:r w:rsidRPr="006C6D03">
        <w:rPr>
          <w:szCs w:val="22"/>
          <w:lang w:val="en-GB"/>
        </w:rPr>
        <w:t>stafa_S</w:t>
      </w:r>
      <w:proofErr w:type="spellEnd"/>
      <w:r w:rsidRPr="006C6D03">
        <w:rPr>
          <w:szCs w:val="22"/>
          <w:lang w:val="en-GB"/>
        </w:rPr>
        <w:t>, Q8).</w:t>
      </w:r>
    </w:p>
    <w:p w14:paraId="1500D1F9" w14:textId="4C828CB5" w:rsidR="0074342C" w:rsidRPr="006C6D03" w:rsidRDefault="0074342C" w:rsidP="0060056F">
      <w:pPr>
        <w:rPr>
          <w:szCs w:val="22"/>
          <w:lang w:val="en-GB"/>
        </w:rPr>
      </w:pPr>
      <w:r w:rsidRPr="006C6D03">
        <w:rPr>
          <w:szCs w:val="22"/>
          <w:lang w:val="en-GB"/>
        </w:rPr>
        <w:t>When the question</w:t>
      </w:r>
      <w:r w:rsidR="009E2775" w:rsidRPr="006C6D03">
        <w:rPr>
          <w:szCs w:val="22"/>
          <w:lang w:val="en-GB"/>
        </w:rPr>
        <w:t>ed</w:t>
      </w:r>
      <w:r w:rsidRPr="006C6D03">
        <w:rPr>
          <w:szCs w:val="22"/>
          <w:lang w:val="en-GB"/>
        </w:rPr>
        <w:t xml:space="preserve"> about how ICT could help Iranian refugees, these are some of the </w:t>
      </w:r>
      <w:r w:rsidR="00A57357" w:rsidRPr="006C6D03">
        <w:rPr>
          <w:szCs w:val="22"/>
          <w:lang w:val="en-GB"/>
        </w:rPr>
        <w:t>responses</w:t>
      </w:r>
      <w:r w:rsidRPr="006C6D03">
        <w:rPr>
          <w:szCs w:val="22"/>
          <w:lang w:val="en-GB"/>
        </w:rPr>
        <w:t>:</w:t>
      </w:r>
    </w:p>
    <w:p w14:paraId="6F4617ED" w14:textId="7FE88BA6" w:rsidR="0074342C" w:rsidRPr="006C6D03" w:rsidRDefault="0074342C" w:rsidP="00010D3D">
      <w:pPr>
        <w:ind w:left="851" w:right="804"/>
        <w:rPr>
          <w:szCs w:val="22"/>
          <w:lang w:val="en-GB"/>
        </w:rPr>
      </w:pPr>
      <w:r w:rsidRPr="006C6D03">
        <w:rPr>
          <w:szCs w:val="22"/>
          <w:lang w:val="en-GB"/>
        </w:rPr>
        <w:t xml:space="preserve">It is very good for refugees. The use of Internet can help refugees fix their </w:t>
      </w:r>
      <w:r w:rsidRPr="006C6D03">
        <w:rPr>
          <w:noProof/>
          <w:szCs w:val="22"/>
          <w:lang w:val="en-GB"/>
        </w:rPr>
        <w:t>own</w:t>
      </w:r>
      <w:r w:rsidRPr="006C6D03">
        <w:rPr>
          <w:szCs w:val="22"/>
          <w:lang w:val="en-GB"/>
        </w:rPr>
        <w:t xml:space="preserve"> problems and have less dependency </w:t>
      </w:r>
      <w:r w:rsidRPr="006C6D03">
        <w:rPr>
          <w:noProof/>
          <w:szCs w:val="22"/>
          <w:lang w:val="en-GB"/>
        </w:rPr>
        <w:t>on</w:t>
      </w:r>
      <w:r w:rsidRPr="006C6D03">
        <w:rPr>
          <w:szCs w:val="22"/>
          <w:lang w:val="en-GB"/>
        </w:rPr>
        <w:t xml:space="preserve"> government</w:t>
      </w:r>
      <w:r w:rsidRPr="006C6D03">
        <w:rPr>
          <w:noProof/>
          <w:szCs w:val="22"/>
          <w:lang w:val="en-GB"/>
        </w:rPr>
        <w:t>,</w:t>
      </w:r>
      <w:r w:rsidRPr="006C6D03">
        <w:rPr>
          <w:szCs w:val="22"/>
          <w:lang w:val="en-GB"/>
        </w:rPr>
        <w:t xml:space="preserve"> and it </w:t>
      </w:r>
      <w:r w:rsidRPr="006C6D03">
        <w:rPr>
          <w:noProof/>
          <w:szCs w:val="22"/>
          <w:lang w:val="en-GB"/>
        </w:rPr>
        <w:t>saves</w:t>
      </w:r>
      <w:r w:rsidRPr="006C6D03">
        <w:rPr>
          <w:szCs w:val="22"/>
          <w:lang w:val="en-GB"/>
        </w:rPr>
        <w:t xml:space="preserve"> government money </w:t>
      </w:r>
      <w:r w:rsidRPr="006C6D03">
        <w:rPr>
          <w:noProof/>
          <w:szCs w:val="22"/>
          <w:lang w:val="en-GB"/>
        </w:rPr>
        <w:t>as for example</w:t>
      </w:r>
      <w:r w:rsidRPr="006C6D03">
        <w:rPr>
          <w:szCs w:val="22"/>
          <w:lang w:val="en-GB"/>
        </w:rPr>
        <w:t xml:space="preserve"> I have </w:t>
      </w:r>
      <w:r w:rsidRPr="006C6D03">
        <w:rPr>
          <w:noProof/>
          <w:szCs w:val="22"/>
          <w:lang w:val="en-GB"/>
        </w:rPr>
        <w:t>learned</w:t>
      </w:r>
      <w:r w:rsidRPr="006C6D03">
        <w:rPr>
          <w:szCs w:val="22"/>
          <w:lang w:val="en-GB"/>
        </w:rPr>
        <w:t xml:space="preserve"> English through the </w:t>
      </w:r>
      <w:r w:rsidRPr="006C6D03">
        <w:rPr>
          <w:noProof/>
          <w:szCs w:val="22"/>
          <w:lang w:val="en-GB"/>
        </w:rPr>
        <w:t>Internet</w:t>
      </w:r>
      <w:r w:rsidRPr="006C6D03">
        <w:rPr>
          <w:szCs w:val="22"/>
          <w:lang w:val="en-GB"/>
        </w:rPr>
        <w:t xml:space="preserve"> and </w:t>
      </w:r>
      <w:r w:rsidRPr="006C6D03">
        <w:rPr>
          <w:noProof/>
          <w:szCs w:val="22"/>
          <w:lang w:val="en-GB"/>
        </w:rPr>
        <w:t>didn't</w:t>
      </w:r>
      <w:r w:rsidRPr="006C6D03">
        <w:rPr>
          <w:szCs w:val="22"/>
          <w:lang w:val="en-GB"/>
        </w:rPr>
        <w:t xml:space="preserve"> need the government </w:t>
      </w:r>
      <w:r w:rsidRPr="006C6D03">
        <w:rPr>
          <w:noProof/>
          <w:szCs w:val="22"/>
          <w:lang w:val="en-GB"/>
        </w:rPr>
        <w:t>provides</w:t>
      </w:r>
      <w:r w:rsidRPr="006C6D03">
        <w:rPr>
          <w:szCs w:val="22"/>
          <w:lang w:val="en-GB"/>
        </w:rPr>
        <w:t xml:space="preserve"> translation services for me. So this saves gover</w:t>
      </w:r>
      <w:r w:rsidRPr="006C6D03">
        <w:rPr>
          <w:szCs w:val="22"/>
          <w:lang w:val="en-GB"/>
        </w:rPr>
        <w:t>n</w:t>
      </w:r>
      <w:r w:rsidRPr="006C6D03">
        <w:rPr>
          <w:szCs w:val="22"/>
          <w:lang w:val="en-GB"/>
        </w:rPr>
        <w:t>ment money (</w:t>
      </w:r>
      <w:proofErr w:type="spellStart"/>
      <w:r w:rsidRPr="006C6D03">
        <w:rPr>
          <w:szCs w:val="22"/>
          <w:lang w:val="en-GB"/>
        </w:rPr>
        <w:t>Rashid_S</w:t>
      </w:r>
      <w:proofErr w:type="spellEnd"/>
      <w:r w:rsidRPr="006C6D03">
        <w:rPr>
          <w:szCs w:val="22"/>
          <w:lang w:val="en-GB"/>
        </w:rPr>
        <w:t>, Q3).</w:t>
      </w:r>
    </w:p>
    <w:p w14:paraId="72737FD3" w14:textId="68E3A98F" w:rsidR="0074342C" w:rsidRPr="006C6D03" w:rsidRDefault="0074342C" w:rsidP="00010D3D">
      <w:pPr>
        <w:ind w:left="851" w:right="804"/>
        <w:rPr>
          <w:szCs w:val="22"/>
          <w:lang w:val="en-GB"/>
        </w:rPr>
      </w:pPr>
      <w:r w:rsidRPr="006C6D03">
        <w:rPr>
          <w:szCs w:val="22"/>
          <w:lang w:val="en-GB"/>
        </w:rPr>
        <w:t xml:space="preserve">Learn English language, look for </w:t>
      </w:r>
      <w:r w:rsidRPr="006C6D03">
        <w:rPr>
          <w:noProof/>
          <w:szCs w:val="22"/>
          <w:lang w:val="en-GB"/>
        </w:rPr>
        <w:t>employment</w:t>
      </w:r>
      <w:r w:rsidRPr="006C6D03">
        <w:rPr>
          <w:szCs w:val="22"/>
          <w:lang w:val="en-GB"/>
        </w:rPr>
        <w:t xml:space="preserve"> and settle in Australia (</w:t>
      </w:r>
      <w:proofErr w:type="spellStart"/>
      <w:r w:rsidRPr="006C6D03">
        <w:rPr>
          <w:szCs w:val="22"/>
          <w:lang w:val="en-GB"/>
        </w:rPr>
        <w:t>Jafar_P</w:t>
      </w:r>
      <w:proofErr w:type="spellEnd"/>
      <w:r w:rsidRPr="006C6D03">
        <w:rPr>
          <w:szCs w:val="22"/>
          <w:lang w:val="en-GB"/>
        </w:rPr>
        <w:t>, Q3).</w:t>
      </w:r>
    </w:p>
    <w:p w14:paraId="7A65D607" w14:textId="16D80314" w:rsidR="0074342C" w:rsidRPr="006C6D03" w:rsidRDefault="0074342C" w:rsidP="00010D3D">
      <w:pPr>
        <w:ind w:left="851" w:right="804"/>
        <w:rPr>
          <w:szCs w:val="22"/>
          <w:lang w:val="en-GB"/>
        </w:rPr>
      </w:pPr>
      <w:r w:rsidRPr="006C6D03">
        <w:rPr>
          <w:szCs w:val="22"/>
          <w:lang w:val="en-GB"/>
        </w:rPr>
        <w:t xml:space="preserve">It is a very good tool to learn the </w:t>
      </w:r>
      <w:r w:rsidRPr="006C6D03">
        <w:rPr>
          <w:noProof/>
          <w:szCs w:val="22"/>
          <w:lang w:val="en-GB"/>
        </w:rPr>
        <w:t>English</w:t>
      </w:r>
      <w:r w:rsidRPr="006C6D03">
        <w:rPr>
          <w:szCs w:val="22"/>
          <w:lang w:val="en-GB"/>
        </w:rPr>
        <w:t xml:space="preserve"> </w:t>
      </w:r>
      <w:r w:rsidRPr="006C6D03">
        <w:rPr>
          <w:noProof/>
          <w:szCs w:val="22"/>
          <w:lang w:val="en-GB"/>
        </w:rPr>
        <w:t>language</w:t>
      </w:r>
      <w:r w:rsidRPr="006C6D03">
        <w:rPr>
          <w:szCs w:val="22"/>
          <w:lang w:val="en-GB"/>
        </w:rPr>
        <w:t xml:space="preserve"> when </w:t>
      </w:r>
      <w:r w:rsidRPr="006C6D03">
        <w:rPr>
          <w:noProof/>
          <w:szCs w:val="22"/>
          <w:lang w:val="en-GB"/>
        </w:rPr>
        <w:t>I</w:t>
      </w:r>
      <w:r w:rsidRPr="006C6D03">
        <w:rPr>
          <w:szCs w:val="22"/>
          <w:lang w:val="en-GB"/>
        </w:rPr>
        <w:t xml:space="preserve"> have any </w:t>
      </w:r>
      <w:r w:rsidRPr="006C6D03">
        <w:rPr>
          <w:noProof/>
          <w:szCs w:val="22"/>
          <w:lang w:val="en-GB"/>
        </w:rPr>
        <w:t>problems; I</w:t>
      </w:r>
      <w:r w:rsidRPr="006C6D03">
        <w:rPr>
          <w:szCs w:val="22"/>
          <w:lang w:val="en-GB"/>
        </w:rPr>
        <w:t xml:space="preserve"> look it up on the Internet. English is very important to refugees (</w:t>
      </w:r>
      <w:proofErr w:type="spellStart"/>
      <w:r w:rsidRPr="006C6D03">
        <w:rPr>
          <w:szCs w:val="22"/>
          <w:lang w:val="en-GB"/>
        </w:rPr>
        <w:t>Tahereh_S</w:t>
      </w:r>
      <w:proofErr w:type="spellEnd"/>
      <w:r w:rsidRPr="006C6D03">
        <w:rPr>
          <w:szCs w:val="22"/>
          <w:lang w:val="en-GB"/>
        </w:rPr>
        <w:t>, Q3).</w:t>
      </w:r>
    </w:p>
    <w:p w14:paraId="2FD0D310" w14:textId="528A6314" w:rsidR="0074342C" w:rsidRPr="006C6D03" w:rsidRDefault="0074342C" w:rsidP="00010D3D">
      <w:pPr>
        <w:ind w:left="851" w:right="804"/>
        <w:rPr>
          <w:szCs w:val="22"/>
          <w:lang w:val="en-GB"/>
        </w:rPr>
      </w:pPr>
      <w:r w:rsidRPr="006C6D03">
        <w:rPr>
          <w:noProof/>
          <w:szCs w:val="22"/>
          <w:lang w:val="en-GB"/>
        </w:rPr>
        <w:t xml:space="preserve">The </w:t>
      </w:r>
      <w:r w:rsidRPr="006C6D03">
        <w:rPr>
          <w:szCs w:val="22"/>
          <w:lang w:val="en-GB"/>
        </w:rPr>
        <w:t xml:space="preserve">English language is the most </w:t>
      </w:r>
      <w:r w:rsidRPr="006C6D03">
        <w:rPr>
          <w:noProof/>
          <w:szCs w:val="22"/>
          <w:lang w:val="en-GB"/>
        </w:rPr>
        <w:t>important</w:t>
      </w:r>
      <w:r w:rsidRPr="006C6D03">
        <w:rPr>
          <w:szCs w:val="22"/>
          <w:lang w:val="en-GB"/>
        </w:rPr>
        <w:t xml:space="preserve"> thing for refugees that ICT can help them learn (</w:t>
      </w:r>
      <w:proofErr w:type="spellStart"/>
      <w:r w:rsidRPr="006C6D03">
        <w:rPr>
          <w:szCs w:val="22"/>
          <w:lang w:val="en-GB"/>
        </w:rPr>
        <w:t>Sadaf_S</w:t>
      </w:r>
      <w:proofErr w:type="spellEnd"/>
      <w:r w:rsidRPr="006C6D03">
        <w:rPr>
          <w:szCs w:val="22"/>
          <w:lang w:val="en-GB"/>
        </w:rPr>
        <w:t>, Q3).</w:t>
      </w:r>
    </w:p>
    <w:p w14:paraId="793DE4DA" w14:textId="111E747F" w:rsidR="0074342C" w:rsidRPr="006C6D03" w:rsidRDefault="0074342C" w:rsidP="0060056F">
      <w:pPr>
        <w:rPr>
          <w:szCs w:val="22"/>
          <w:lang w:val="en-GB"/>
        </w:rPr>
      </w:pPr>
      <w:r w:rsidRPr="006C6D03">
        <w:rPr>
          <w:szCs w:val="22"/>
          <w:lang w:val="en-GB"/>
        </w:rPr>
        <w:t>When</w:t>
      </w:r>
      <w:r w:rsidRPr="006C6D03">
        <w:rPr>
          <w:noProof/>
          <w:szCs w:val="22"/>
          <w:lang w:val="en-GB"/>
        </w:rPr>
        <w:t xml:space="preserve"> asked</w:t>
      </w:r>
      <w:r w:rsidRPr="006C6D03">
        <w:rPr>
          <w:szCs w:val="22"/>
          <w:lang w:val="en-GB"/>
        </w:rPr>
        <w:t xml:space="preserve"> about any ICT assistance that should </w:t>
      </w:r>
      <w:r w:rsidRPr="006C6D03">
        <w:rPr>
          <w:noProof/>
          <w:szCs w:val="22"/>
          <w:lang w:val="en-GB"/>
        </w:rPr>
        <w:t>be provided</w:t>
      </w:r>
      <w:r w:rsidRPr="006C6D03">
        <w:rPr>
          <w:szCs w:val="22"/>
          <w:lang w:val="en-GB"/>
        </w:rPr>
        <w:t xml:space="preserve"> to refugees, </w:t>
      </w:r>
      <w:r w:rsidR="007924C3" w:rsidRPr="006C6D03">
        <w:rPr>
          <w:szCs w:val="22"/>
          <w:lang w:val="en-GB"/>
        </w:rPr>
        <w:t xml:space="preserve">29 </w:t>
      </w:r>
      <w:r w:rsidR="007C2B66" w:rsidRPr="006C6D03">
        <w:rPr>
          <w:szCs w:val="22"/>
          <w:lang w:val="en-GB"/>
        </w:rPr>
        <w:t>(</w:t>
      </w:r>
      <w:r w:rsidRPr="006C6D03">
        <w:rPr>
          <w:szCs w:val="22"/>
          <w:lang w:val="en-GB"/>
        </w:rPr>
        <w:t>57%</w:t>
      </w:r>
      <w:r w:rsidR="007C2B66" w:rsidRPr="006C6D03">
        <w:rPr>
          <w:szCs w:val="22"/>
          <w:lang w:val="en-GB"/>
        </w:rPr>
        <w:t>)</w:t>
      </w:r>
      <w:r w:rsidRPr="006C6D03">
        <w:rPr>
          <w:szCs w:val="22"/>
          <w:lang w:val="en-GB"/>
        </w:rPr>
        <w:t xml:space="preserve"> refugee partic</w:t>
      </w:r>
      <w:r w:rsidRPr="006C6D03">
        <w:rPr>
          <w:szCs w:val="22"/>
          <w:lang w:val="en-GB"/>
        </w:rPr>
        <w:t>i</w:t>
      </w:r>
      <w:r w:rsidRPr="006C6D03">
        <w:rPr>
          <w:szCs w:val="22"/>
          <w:lang w:val="en-GB"/>
        </w:rPr>
        <w:t xml:space="preserve">pants </w:t>
      </w:r>
      <w:r w:rsidR="0060056F" w:rsidRPr="006C6D03">
        <w:rPr>
          <w:szCs w:val="22"/>
          <w:lang w:val="en-GB"/>
        </w:rPr>
        <w:t xml:space="preserve">specifically </w:t>
      </w:r>
      <w:r w:rsidRPr="006C6D03">
        <w:rPr>
          <w:szCs w:val="22"/>
          <w:lang w:val="en-GB"/>
        </w:rPr>
        <w:t>mentioned ‘English language’</w:t>
      </w:r>
      <w:r w:rsidR="0060056F" w:rsidRPr="006C6D03">
        <w:rPr>
          <w:szCs w:val="22"/>
          <w:lang w:val="en-GB"/>
        </w:rPr>
        <w:t xml:space="preserve"> learning</w:t>
      </w:r>
      <w:r w:rsidRPr="006C6D03">
        <w:rPr>
          <w:szCs w:val="22"/>
          <w:lang w:val="en-GB"/>
        </w:rPr>
        <w:t xml:space="preserve">: </w:t>
      </w:r>
    </w:p>
    <w:p w14:paraId="3DB703C5" w14:textId="6BE0B245" w:rsidR="0074342C" w:rsidRPr="006C6D03" w:rsidRDefault="0074342C" w:rsidP="00010D3D">
      <w:pPr>
        <w:ind w:left="851" w:right="804"/>
        <w:rPr>
          <w:szCs w:val="22"/>
          <w:lang w:val="en-GB"/>
        </w:rPr>
      </w:pPr>
      <w:r w:rsidRPr="006C6D03">
        <w:rPr>
          <w:szCs w:val="22"/>
          <w:lang w:val="en-GB"/>
        </w:rPr>
        <w:t xml:space="preserve">Teach them the English language so that they could use the </w:t>
      </w:r>
      <w:r w:rsidRPr="006C6D03">
        <w:rPr>
          <w:noProof/>
          <w:szCs w:val="22"/>
          <w:lang w:val="en-GB"/>
        </w:rPr>
        <w:t>Internet</w:t>
      </w:r>
      <w:r w:rsidRPr="006C6D03">
        <w:rPr>
          <w:szCs w:val="22"/>
          <w:lang w:val="en-GB"/>
        </w:rPr>
        <w:t xml:space="preserve"> efficiently. English language, computer and Internet skills and access are vital to refugees (</w:t>
      </w:r>
      <w:proofErr w:type="spellStart"/>
      <w:r w:rsidRPr="006C6D03">
        <w:rPr>
          <w:szCs w:val="22"/>
          <w:lang w:val="en-GB"/>
        </w:rPr>
        <w:t>Aidah_M</w:t>
      </w:r>
      <w:proofErr w:type="spellEnd"/>
      <w:r w:rsidRPr="006C6D03">
        <w:rPr>
          <w:szCs w:val="22"/>
          <w:lang w:val="en-GB"/>
        </w:rPr>
        <w:t>, Q4).</w:t>
      </w:r>
    </w:p>
    <w:p w14:paraId="31186FBD" w14:textId="2566FCD0" w:rsidR="0074342C" w:rsidRPr="006C6D03" w:rsidRDefault="0074342C" w:rsidP="00010D3D">
      <w:pPr>
        <w:ind w:left="851" w:right="804"/>
        <w:rPr>
          <w:szCs w:val="22"/>
          <w:lang w:val="en-GB"/>
        </w:rPr>
      </w:pPr>
      <w:r w:rsidRPr="006C6D03">
        <w:rPr>
          <w:szCs w:val="22"/>
          <w:lang w:val="en-GB"/>
        </w:rPr>
        <w:t xml:space="preserve">The most important thing that </w:t>
      </w:r>
      <w:r w:rsidRPr="006C6D03">
        <w:rPr>
          <w:noProof/>
          <w:szCs w:val="22"/>
          <w:lang w:val="en-GB"/>
        </w:rPr>
        <w:t>is</w:t>
      </w:r>
      <w:r w:rsidRPr="006C6D03">
        <w:rPr>
          <w:szCs w:val="22"/>
          <w:lang w:val="en-GB"/>
        </w:rPr>
        <w:t xml:space="preserve"> useful to refugees and asylum seekers is learning English and Internet can help them to learn English (</w:t>
      </w:r>
      <w:proofErr w:type="spellStart"/>
      <w:r w:rsidRPr="006C6D03">
        <w:rPr>
          <w:szCs w:val="22"/>
          <w:lang w:val="en-GB"/>
        </w:rPr>
        <w:t>Jafar_P</w:t>
      </w:r>
      <w:proofErr w:type="spellEnd"/>
      <w:r w:rsidRPr="006C6D03">
        <w:rPr>
          <w:szCs w:val="22"/>
          <w:lang w:val="en-GB"/>
        </w:rPr>
        <w:t>, Q4).</w:t>
      </w:r>
    </w:p>
    <w:p w14:paraId="4E8CBCD2" w14:textId="696754A0" w:rsidR="0074342C" w:rsidRPr="006C6D03" w:rsidRDefault="0074342C" w:rsidP="00010D3D">
      <w:pPr>
        <w:ind w:left="851" w:right="804"/>
        <w:jc w:val="both"/>
        <w:rPr>
          <w:szCs w:val="22"/>
          <w:lang w:val="en-GB"/>
        </w:rPr>
      </w:pPr>
      <w:r w:rsidRPr="006C6D03">
        <w:rPr>
          <w:szCs w:val="22"/>
          <w:lang w:val="en-GB"/>
        </w:rPr>
        <w:t xml:space="preserve">Everything that other people </w:t>
      </w:r>
      <w:r w:rsidRPr="006C6D03">
        <w:rPr>
          <w:noProof/>
          <w:szCs w:val="22"/>
          <w:lang w:val="en-GB"/>
        </w:rPr>
        <w:t>need</w:t>
      </w:r>
      <w:r w:rsidRPr="006C6D03">
        <w:rPr>
          <w:szCs w:val="22"/>
          <w:lang w:val="en-GB"/>
        </w:rPr>
        <w:t xml:space="preserve"> such as language and Internet skills, the ref</w:t>
      </w:r>
      <w:r w:rsidRPr="006C6D03">
        <w:rPr>
          <w:szCs w:val="22"/>
          <w:lang w:val="en-GB"/>
        </w:rPr>
        <w:t>u</w:t>
      </w:r>
      <w:r w:rsidRPr="006C6D03">
        <w:rPr>
          <w:szCs w:val="22"/>
          <w:lang w:val="en-GB"/>
        </w:rPr>
        <w:t>gees need it too (</w:t>
      </w:r>
      <w:proofErr w:type="spellStart"/>
      <w:r w:rsidRPr="006C6D03">
        <w:rPr>
          <w:szCs w:val="22"/>
          <w:lang w:val="en-GB"/>
        </w:rPr>
        <w:t>Zohreh_S</w:t>
      </w:r>
      <w:proofErr w:type="spellEnd"/>
      <w:r w:rsidRPr="006C6D03">
        <w:rPr>
          <w:szCs w:val="22"/>
          <w:lang w:val="en-GB"/>
        </w:rPr>
        <w:t>, Q4).</w:t>
      </w:r>
    </w:p>
    <w:p w14:paraId="7A917C42" w14:textId="7C3D1648" w:rsidR="0074342C" w:rsidRPr="006C6D03" w:rsidRDefault="0074342C" w:rsidP="0074342C">
      <w:pPr>
        <w:rPr>
          <w:szCs w:val="22"/>
          <w:lang w:val="en-GB"/>
        </w:rPr>
      </w:pPr>
      <w:r w:rsidRPr="006C6D03">
        <w:rPr>
          <w:szCs w:val="22"/>
          <w:lang w:val="en-GB"/>
        </w:rPr>
        <w:t xml:space="preserve">Others provided a variety of answers similar to the above, such as technical skill problems and also a </w:t>
      </w:r>
      <w:r w:rsidRPr="006C6D03">
        <w:rPr>
          <w:noProof/>
          <w:szCs w:val="22"/>
          <w:lang w:val="en-GB"/>
        </w:rPr>
        <w:t>lack</w:t>
      </w:r>
      <w:r w:rsidRPr="006C6D03">
        <w:rPr>
          <w:szCs w:val="22"/>
          <w:lang w:val="en-GB"/>
        </w:rPr>
        <w:t xml:space="preserve"> of language skills that added to their technical problems:</w:t>
      </w:r>
    </w:p>
    <w:p w14:paraId="0005F1D8" w14:textId="1497B96E" w:rsidR="0074342C" w:rsidRPr="006C6D03" w:rsidRDefault="0074342C" w:rsidP="00010D3D">
      <w:pPr>
        <w:ind w:left="851" w:right="804"/>
        <w:rPr>
          <w:szCs w:val="22"/>
          <w:lang w:val="en-GB"/>
        </w:rPr>
      </w:pPr>
      <w:r w:rsidRPr="006C6D03">
        <w:rPr>
          <w:szCs w:val="22"/>
          <w:lang w:val="en-GB"/>
        </w:rPr>
        <w:lastRenderedPageBreak/>
        <w:t xml:space="preserve">As much as </w:t>
      </w:r>
      <w:r w:rsidRPr="006C6D03">
        <w:rPr>
          <w:noProof/>
          <w:szCs w:val="22"/>
          <w:lang w:val="en-GB"/>
        </w:rPr>
        <w:t>I</w:t>
      </w:r>
      <w:r w:rsidRPr="006C6D03">
        <w:rPr>
          <w:szCs w:val="22"/>
          <w:lang w:val="en-GB"/>
        </w:rPr>
        <w:t xml:space="preserve"> want to use all </w:t>
      </w:r>
      <w:r w:rsidRPr="006C6D03">
        <w:rPr>
          <w:noProof/>
          <w:szCs w:val="22"/>
          <w:lang w:val="en-GB"/>
        </w:rPr>
        <w:t>the</w:t>
      </w:r>
      <w:r w:rsidRPr="006C6D03">
        <w:rPr>
          <w:szCs w:val="22"/>
          <w:lang w:val="en-GB"/>
        </w:rPr>
        <w:t xml:space="preserve"> facilities on the Internet, but due to </w:t>
      </w:r>
      <w:r w:rsidRPr="006C6D03">
        <w:rPr>
          <w:noProof/>
          <w:szCs w:val="22"/>
          <w:lang w:val="en-GB"/>
        </w:rPr>
        <w:t>my</w:t>
      </w:r>
      <w:r w:rsidRPr="006C6D03">
        <w:rPr>
          <w:szCs w:val="22"/>
          <w:lang w:val="en-GB"/>
        </w:rPr>
        <w:t xml:space="preserve"> bad skills, </w:t>
      </w:r>
      <w:r w:rsidRPr="006C6D03">
        <w:rPr>
          <w:noProof/>
          <w:szCs w:val="22"/>
          <w:lang w:val="en-GB"/>
        </w:rPr>
        <w:t>I</w:t>
      </w:r>
      <w:r w:rsidRPr="006C6D03">
        <w:rPr>
          <w:szCs w:val="22"/>
          <w:lang w:val="en-GB"/>
        </w:rPr>
        <w:t xml:space="preserve"> </w:t>
      </w:r>
      <w:r w:rsidRPr="006C6D03">
        <w:rPr>
          <w:noProof/>
          <w:szCs w:val="22"/>
          <w:lang w:val="en-GB"/>
        </w:rPr>
        <w:t>can’t</w:t>
      </w:r>
      <w:r w:rsidRPr="006C6D03">
        <w:rPr>
          <w:szCs w:val="22"/>
          <w:lang w:val="en-GB"/>
        </w:rPr>
        <w:t xml:space="preserve"> do a whole lot (</w:t>
      </w:r>
      <w:proofErr w:type="spellStart"/>
      <w:r w:rsidRPr="006C6D03">
        <w:rPr>
          <w:szCs w:val="22"/>
          <w:lang w:val="en-GB"/>
        </w:rPr>
        <w:t>Hajar_P</w:t>
      </w:r>
      <w:proofErr w:type="spellEnd"/>
      <w:r w:rsidRPr="006C6D03">
        <w:rPr>
          <w:szCs w:val="22"/>
          <w:lang w:val="en-GB"/>
        </w:rPr>
        <w:t>, Q7).</w:t>
      </w:r>
    </w:p>
    <w:p w14:paraId="4CBA7CD8" w14:textId="5B6600C9" w:rsidR="0074342C" w:rsidRPr="004D6D67" w:rsidRDefault="0074342C" w:rsidP="006C6D03">
      <w:pPr>
        <w:rPr>
          <w:lang w:val="en-GB"/>
        </w:rPr>
      </w:pPr>
      <w:r w:rsidRPr="004D6D67">
        <w:rPr>
          <w:lang w:val="en-GB"/>
        </w:rPr>
        <w:t xml:space="preserve">This section showed the findings of the data from both groups of interviewees to address the main theme </w:t>
      </w:r>
      <w:r w:rsidR="00A57357" w:rsidRPr="004D6D67">
        <w:rPr>
          <w:i/>
          <w:lang w:val="en-GB"/>
        </w:rPr>
        <w:t>e-S</w:t>
      </w:r>
      <w:r w:rsidRPr="004D6D67">
        <w:rPr>
          <w:i/>
          <w:lang w:val="en-GB"/>
        </w:rPr>
        <w:t>kills</w:t>
      </w:r>
      <w:r w:rsidRPr="004D6D67">
        <w:rPr>
          <w:lang w:val="en-GB"/>
        </w:rPr>
        <w:t xml:space="preserve"> and its two sub-themes </w:t>
      </w:r>
      <w:r w:rsidRPr="004D6D67">
        <w:rPr>
          <w:i/>
          <w:lang w:val="en-GB"/>
        </w:rPr>
        <w:t>English competency</w:t>
      </w:r>
      <w:r w:rsidRPr="004D6D67">
        <w:rPr>
          <w:lang w:val="en-GB"/>
        </w:rPr>
        <w:t xml:space="preserve"> and </w:t>
      </w:r>
      <w:r w:rsidRPr="004D6D67">
        <w:rPr>
          <w:i/>
          <w:lang w:val="en-GB"/>
        </w:rPr>
        <w:t>Acquiring computer and Internet skills</w:t>
      </w:r>
      <w:r w:rsidRPr="004D6D67">
        <w:rPr>
          <w:lang w:val="en-GB"/>
        </w:rPr>
        <w:t xml:space="preserve"> and their interrelationships. Both groups of participants appreciated the importance of </w:t>
      </w:r>
      <w:r w:rsidR="00E46B5B" w:rsidRPr="004D6D67">
        <w:rPr>
          <w:lang w:val="en-GB"/>
        </w:rPr>
        <w:t xml:space="preserve">these </w:t>
      </w:r>
      <w:r w:rsidRPr="004D6D67">
        <w:rPr>
          <w:lang w:val="en-GB"/>
        </w:rPr>
        <w:t>skills</w:t>
      </w:r>
      <w:r w:rsidRPr="004D6D67">
        <w:rPr>
          <w:i/>
          <w:lang w:val="en-GB"/>
        </w:rPr>
        <w:t xml:space="preserve"> </w:t>
      </w:r>
      <w:r w:rsidRPr="004D6D67">
        <w:rPr>
          <w:lang w:val="en-GB"/>
        </w:rPr>
        <w:t>on refugee settlement.</w:t>
      </w:r>
    </w:p>
    <w:p w14:paraId="72E08CBD" w14:textId="77777777" w:rsidR="00164324" w:rsidRPr="004D6D67" w:rsidRDefault="00164324" w:rsidP="00164324">
      <w:pPr>
        <w:pStyle w:val="Heading1"/>
        <w:rPr>
          <w:b w:val="0"/>
          <w:lang w:val="en-GB"/>
        </w:rPr>
      </w:pPr>
      <w:r w:rsidRPr="004D6D67">
        <w:rPr>
          <w:lang w:val="en-GB"/>
        </w:rPr>
        <w:t>Discussion</w:t>
      </w:r>
    </w:p>
    <w:p w14:paraId="17ACB6BE" w14:textId="641B75AF" w:rsidR="00B86CD5" w:rsidRPr="004D6D67" w:rsidRDefault="00A54E72" w:rsidP="00584D60">
      <w:pPr>
        <w:rPr>
          <w:lang w:val="en-GB"/>
        </w:rPr>
      </w:pPr>
      <w:r w:rsidRPr="004D6D67">
        <w:rPr>
          <w:lang w:val="en-GB"/>
        </w:rPr>
        <w:t>The</w:t>
      </w:r>
      <w:r w:rsidR="00631052" w:rsidRPr="004D6D67">
        <w:rPr>
          <w:lang w:val="en-GB"/>
        </w:rPr>
        <w:t xml:space="preserve"> </w:t>
      </w:r>
      <w:r w:rsidR="005E69BB" w:rsidRPr="004D6D67">
        <w:rPr>
          <w:lang w:val="en-GB"/>
        </w:rPr>
        <w:t xml:space="preserve">aim </w:t>
      </w:r>
      <w:r w:rsidR="00631052" w:rsidRPr="004D6D67">
        <w:rPr>
          <w:lang w:val="en-GB"/>
        </w:rPr>
        <w:t xml:space="preserve">of this qualitative study using MSE was to </w:t>
      </w:r>
      <w:r w:rsidR="005E69BB" w:rsidRPr="004D6D67">
        <w:rPr>
          <w:lang w:val="en-GB"/>
        </w:rPr>
        <w:t xml:space="preserve">gain a </w:t>
      </w:r>
      <w:r w:rsidR="00631052" w:rsidRPr="004D6D67">
        <w:rPr>
          <w:lang w:val="en-GB"/>
        </w:rPr>
        <w:t>better understanding of Iranian refugee</w:t>
      </w:r>
      <w:r w:rsidR="00EE7C83" w:rsidRPr="004D6D67">
        <w:rPr>
          <w:lang w:val="en-GB"/>
        </w:rPr>
        <w:t xml:space="preserve"> settlement</w:t>
      </w:r>
      <w:r w:rsidR="00631052" w:rsidRPr="004D6D67">
        <w:rPr>
          <w:lang w:val="en-GB"/>
        </w:rPr>
        <w:t xml:space="preserve"> by exploring</w:t>
      </w:r>
      <w:r w:rsidRPr="004D6D67">
        <w:rPr>
          <w:lang w:val="en-GB"/>
        </w:rPr>
        <w:t xml:space="preserve"> the impact of </w:t>
      </w:r>
      <w:r w:rsidRPr="004D6D67">
        <w:rPr>
          <w:i/>
          <w:lang w:val="en-GB"/>
        </w:rPr>
        <w:t>e-</w:t>
      </w:r>
      <w:r w:rsidR="005E69BB" w:rsidRPr="004D6D67">
        <w:rPr>
          <w:i/>
          <w:lang w:val="en-GB"/>
        </w:rPr>
        <w:t>S</w:t>
      </w:r>
      <w:r w:rsidRPr="004D6D67">
        <w:rPr>
          <w:i/>
          <w:lang w:val="en-GB"/>
        </w:rPr>
        <w:t>kills</w:t>
      </w:r>
      <w:r w:rsidRPr="004D6D67">
        <w:rPr>
          <w:lang w:val="en-GB"/>
        </w:rPr>
        <w:t xml:space="preserve"> on the</w:t>
      </w:r>
      <w:r w:rsidR="00631052" w:rsidRPr="004D6D67">
        <w:rPr>
          <w:lang w:val="en-GB"/>
        </w:rPr>
        <w:t>ir</w:t>
      </w:r>
      <w:r w:rsidRPr="004D6D67">
        <w:rPr>
          <w:lang w:val="en-GB"/>
        </w:rPr>
        <w:t xml:space="preserve"> settlement in Australia. </w:t>
      </w:r>
      <w:r w:rsidR="005E69BB" w:rsidRPr="004D6D67">
        <w:rPr>
          <w:lang w:val="en-GB"/>
        </w:rPr>
        <w:t xml:space="preserve">This theme </w:t>
      </w:r>
      <w:r w:rsidR="00631052" w:rsidRPr="004D6D67">
        <w:rPr>
          <w:lang w:val="en-GB"/>
        </w:rPr>
        <w:t>e</w:t>
      </w:r>
      <w:r w:rsidRPr="004D6D67">
        <w:rPr>
          <w:lang w:val="en-GB"/>
        </w:rPr>
        <w:t xml:space="preserve">merged from data gathered through </w:t>
      </w:r>
      <w:r w:rsidR="005E69BB" w:rsidRPr="004D6D67">
        <w:rPr>
          <w:lang w:val="en-GB"/>
        </w:rPr>
        <w:t>interviewing</w:t>
      </w:r>
      <w:r w:rsidRPr="004D6D67">
        <w:rPr>
          <w:lang w:val="en-GB"/>
        </w:rPr>
        <w:t xml:space="preserve"> 106 participants. The theme </w:t>
      </w:r>
      <w:r w:rsidR="00B64837" w:rsidRPr="004D6D67">
        <w:rPr>
          <w:lang w:val="en-GB"/>
        </w:rPr>
        <w:t xml:space="preserve">included </w:t>
      </w:r>
      <w:r w:rsidRPr="004D6D67">
        <w:rPr>
          <w:lang w:val="en-GB"/>
        </w:rPr>
        <w:t xml:space="preserve">two sub-themes of </w:t>
      </w:r>
      <w:r w:rsidRPr="004D6D67">
        <w:rPr>
          <w:i/>
          <w:lang w:val="en-GB"/>
        </w:rPr>
        <w:t>English competency</w:t>
      </w:r>
      <w:r w:rsidRPr="004D6D67">
        <w:rPr>
          <w:lang w:val="en-GB"/>
        </w:rPr>
        <w:t xml:space="preserve"> and </w:t>
      </w:r>
      <w:r w:rsidRPr="004D6D67">
        <w:rPr>
          <w:i/>
          <w:lang w:val="en-GB"/>
        </w:rPr>
        <w:t>Acquiring computer and Internet skills</w:t>
      </w:r>
      <w:r w:rsidRPr="004D6D67">
        <w:rPr>
          <w:lang w:val="en-GB"/>
        </w:rPr>
        <w:t>.</w:t>
      </w:r>
      <w:r w:rsidR="00631052" w:rsidRPr="004D6D67">
        <w:rPr>
          <w:lang w:val="en-GB"/>
        </w:rPr>
        <w:t xml:space="preserve"> </w:t>
      </w:r>
      <w:r w:rsidR="009E2775" w:rsidRPr="004D6D67">
        <w:rPr>
          <w:lang w:val="en-GB"/>
        </w:rPr>
        <w:t xml:space="preserve">Through </w:t>
      </w:r>
      <w:r w:rsidR="00631052" w:rsidRPr="004D6D67">
        <w:rPr>
          <w:lang w:val="en-GB"/>
        </w:rPr>
        <w:t xml:space="preserve">different lenses </w:t>
      </w:r>
      <w:r w:rsidR="009E2775" w:rsidRPr="004D6D67">
        <w:rPr>
          <w:lang w:val="en-GB"/>
        </w:rPr>
        <w:t xml:space="preserve">(by </w:t>
      </w:r>
      <w:r w:rsidR="00631052" w:rsidRPr="004D6D67">
        <w:rPr>
          <w:lang w:val="en-GB"/>
        </w:rPr>
        <w:t>interviewing two different groups of interviewees</w:t>
      </w:r>
      <w:r w:rsidR="009E2775" w:rsidRPr="004D6D67">
        <w:rPr>
          <w:lang w:val="en-GB"/>
        </w:rPr>
        <w:t>)</w:t>
      </w:r>
      <w:r w:rsidR="00B64837" w:rsidRPr="004D6D67">
        <w:rPr>
          <w:lang w:val="en-GB"/>
        </w:rPr>
        <w:t>, the research</w:t>
      </w:r>
      <w:r w:rsidR="00631052" w:rsidRPr="004D6D67">
        <w:rPr>
          <w:lang w:val="en-GB"/>
        </w:rPr>
        <w:t xml:space="preserve"> </w:t>
      </w:r>
      <w:r w:rsidR="00B64837" w:rsidRPr="004D6D67">
        <w:rPr>
          <w:lang w:val="en-GB"/>
        </w:rPr>
        <w:t>found</w:t>
      </w:r>
      <w:r w:rsidR="00631052" w:rsidRPr="004D6D67">
        <w:rPr>
          <w:lang w:val="en-GB"/>
        </w:rPr>
        <w:t xml:space="preserve"> why </w:t>
      </w:r>
      <w:r w:rsidR="009D71BC" w:rsidRPr="004D6D67">
        <w:rPr>
          <w:lang w:val="en-GB"/>
        </w:rPr>
        <w:t xml:space="preserve">it was so important for the refugees </w:t>
      </w:r>
      <w:r w:rsidR="00631052" w:rsidRPr="004D6D67">
        <w:rPr>
          <w:lang w:val="en-GB"/>
        </w:rPr>
        <w:t>to learn and use e-skills</w:t>
      </w:r>
      <w:r w:rsidR="009D71BC" w:rsidRPr="004D6D67">
        <w:rPr>
          <w:lang w:val="en-GB"/>
        </w:rPr>
        <w:t xml:space="preserve"> to support them </w:t>
      </w:r>
      <w:r w:rsidR="003D6A9E" w:rsidRPr="004D6D67">
        <w:rPr>
          <w:lang w:val="en-GB"/>
        </w:rPr>
        <w:t xml:space="preserve">in their </w:t>
      </w:r>
      <w:r w:rsidR="009D71BC" w:rsidRPr="004D6D67">
        <w:rPr>
          <w:lang w:val="en-GB"/>
        </w:rPr>
        <w:t>settlement</w:t>
      </w:r>
      <w:r w:rsidR="00631052" w:rsidRPr="004D6D67">
        <w:rPr>
          <w:lang w:val="en-GB"/>
        </w:rPr>
        <w:t xml:space="preserve">. The study </w:t>
      </w:r>
      <w:r w:rsidR="002D2B47" w:rsidRPr="004D6D67">
        <w:rPr>
          <w:lang w:val="en-GB"/>
        </w:rPr>
        <w:t xml:space="preserve">found </w:t>
      </w:r>
      <w:r w:rsidR="00631052" w:rsidRPr="004D6D67">
        <w:rPr>
          <w:lang w:val="en-GB"/>
        </w:rPr>
        <w:t>that</w:t>
      </w:r>
      <w:r w:rsidR="00B64837" w:rsidRPr="004D6D67">
        <w:rPr>
          <w:lang w:val="en-GB"/>
        </w:rPr>
        <w:t xml:space="preserve"> </w:t>
      </w:r>
      <w:r w:rsidR="002D2B47" w:rsidRPr="004D6D67">
        <w:rPr>
          <w:lang w:val="en-GB"/>
        </w:rPr>
        <w:t xml:space="preserve">the </w:t>
      </w:r>
      <w:r w:rsidR="00631052" w:rsidRPr="004D6D67">
        <w:rPr>
          <w:lang w:val="en-GB"/>
        </w:rPr>
        <w:t>majority of ref</w:t>
      </w:r>
      <w:r w:rsidR="00631052" w:rsidRPr="004D6D67">
        <w:rPr>
          <w:lang w:val="en-GB"/>
        </w:rPr>
        <w:t>u</w:t>
      </w:r>
      <w:r w:rsidR="00631052" w:rsidRPr="004D6D67">
        <w:rPr>
          <w:lang w:val="en-GB"/>
        </w:rPr>
        <w:t>gees admitted to their lack of e-skills</w:t>
      </w:r>
      <w:r w:rsidR="00B64837" w:rsidRPr="004D6D67">
        <w:rPr>
          <w:lang w:val="en-GB"/>
        </w:rPr>
        <w:t xml:space="preserve"> and </w:t>
      </w:r>
      <w:r w:rsidR="00EE2AFD" w:rsidRPr="004D6D67">
        <w:rPr>
          <w:lang w:val="en-GB"/>
        </w:rPr>
        <w:t xml:space="preserve">realised </w:t>
      </w:r>
      <w:r w:rsidR="00631052" w:rsidRPr="004D6D67">
        <w:rPr>
          <w:lang w:val="en-GB"/>
        </w:rPr>
        <w:t xml:space="preserve">that </w:t>
      </w:r>
      <w:r w:rsidR="00B86CD5" w:rsidRPr="004D6D67">
        <w:rPr>
          <w:lang w:val="en-GB"/>
        </w:rPr>
        <w:t>it</w:t>
      </w:r>
      <w:r w:rsidR="00631052" w:rsidRPr="004D6D67">
        <w:rPr>
          <w:lang w:val="en-GB"/>
        </w:rPr>
        <w:t xml:space="preserve"> </w:t>
      </w:r>
      <w:r w:rsidR="00EE2AFD" w:rsidRPr="004D6D67">
        <w:rPr>
          <w:lang w:val="en-GB"/>
        </w:rPr>
        <w:t xml:space="preserve">was </w:t>
      </w:r>
      <w:r w:rsidR="00631052" w:rsidRPr="004D6D67">
        <w:rPr>
          <w:lang w:val="en-GB"/>
        </w:rPr>
        <w:t xml:space="preserve">more of a necessity </w:t>
      </w:r>
      <w:r w:rsidR="00EE2AFD" w:rsidRPr="004D6D67">
        <w:rPr>
          <w:lang w:val="en-GB"/>
        </w:rPr>
        <w:t>than</w:t>
      </w:r>
      <w:r w:rsidR="00631052" w:rsidRPr="004D6D67">
        <w:rPr>
          <w:lang w:val="en-GB"/>
        </w:rPr>
        <w:t xml:space="preserve"> a luxury. </w:t>
      </w:r>
      <w:r w:rsidR="00EE2AFD" w:rsidRPr="004D6D67">
        <w:rPr>
          <w:lang w:val="en-GB"/>
        </w:rPr>
        <w:t xml:space="preserve">The non-refugee group also stressed </w:t>
      </w:r>
      <w:r w:rsidR="00631052" w:rsidRPr="004D6D67">
        <w:rPr>
          <w:lang w:val="en-GB"/>
        </w:rPr>
        <w:t xml:space="preserve">the usefulness of </w:t>
      </w:r>
      <w:r w:rsidR="00631052" w:rsidRPr="004D6D67">
        <w:rPr>
          <w:i/>
          <w:lang w:val="en-GB"/>
        </w:rPr>
        <w:t>e-</w:t>
      </w:r>
      <w:r w:rsidR="007924C3" w:rsidRPr="004D6D67">
        <w:rPr>
          <w:i/>
          <w:lang w:val="en-GB"/>
        </w:rPr>
        <w:t>S</w:t>
      </w:r>
      <w:r w:rsidR="00631052" w:rsidRPr="004D6D67">
        <w:rPr>
          <w:i/>
          <w:lang w:val="en-GB"/>
        </w:rPr>
        <w:t>kills</w:t>
      </w:r>
      <w:r w:rsidR="00631052" w:rsidRPr="004D6D67">
        <w:rPr>
          <w:lang w:val="en-GB"/>
        </w:rPr>
        <w:t xml:space="preserve"> </w:t>
      </w:r>
      <w:r w:rsidR="00EE2AFD" w:rsidRPr="004D6D67">
        <w:rPr>
          <w:lang w:val="en-GB"/>
        </w:rPr>
        <w:t xml:space="preserve">in a </w:t>
      </w:r>
      <w:r w:rsidR="00631052" w:rsidRPr="004D6D67">
        <w:rPr>
          <w:lang w:val="en-GB"/>
        </w:rPr>
        <w:t>refugee’s settlement journey.</w:t>
      </w:r>
    </w:p>
    <w:p w14:paraId="75A5F827" w14:textId="5B38335F" w:rsidR="00083301" w:rsidRPr="004D6D67" w:rsidRDefault="00083301" w:rsidP="00584D60">
      <w:pPr>
        <w:rPr>
          <w:lang w:val="en-GB"/>
        </w:rPr>
      </w:pPr>
      <w:r w:rsidRPr="004D6D67">
        <w:rPr>
          <w:lang w:val="en-GB"/>
        </w:rPr>
        <w:t xml:space="preserve">The </w:t>
      </w:r>
      <w:r w:rsidR="000C3023" w:rsidRPr="004D6D67">
        <w:rPr>
          <w:lang w:val="en-GB"/>
        </w:rPr>
        <w:t xml:space="preserve">results indicate there was a </w:t>
      </w:r>
      <w:r w:rsidRPr="004D6D67">
        <w:rPr>
          <w:lang w:val="en-GB"/>
        </w:rPr>
        <w:t xml:space="preserve">consensus of both groups of interviewees about </w:t>
      </w:r>
      <w:r w:rsidR="000C3023" w:rsidRPr="004D6D67">
        <w:rPr>
          <w:lang w:val="en-GB"/>
        </w:rPr>
        <w:t xml:space="preserve">the positive impact of </w:t>
      </w:r>
      <w:r w:rsidRPr="004D6D67">
        <w:rPr>
          <w:lang w:val="en-GB"/>
        </w:rPr>
        <w:t xml:space="preserve">e-skills on refugees’ settlement. </w:t>
      </w:r>
      <w:r w:rsidR="000C3023" w:rsidRPr="004D6D67">
        <w:rPr>
          <w:lang w:val="en-GB"/>
        </w:rPr>
        <w:t>B</w:t>
      </w:r>
      <w:r w:rsidRPr="004D6D67">
        <w:rPr>
          <w:lang w:val="en-GB"/>
        </w:rPr>
        <w:t xml:space="preserve">oth </w:t>
      </w:r>
      <w:r w:rsidR="001F2C1F" w:rsidRPr="004D6D67">
        <w:rPr>
          <w:lang w:val="en-GB"/>
        </w:rPr>
        <w:t xml:space="preserve">refugees and non-refugees </w:t>
      </w:r>
      <w:r w:rsidRPr="004D6D67">
        <w:rPr>
          <w:lang w:val="en-GB"/>
        </w:rPr>
        <w:t xml:space="preserve">fully </w:t>
      </w:r>
      <w:r w:rsidR="00496799" w:rsidRPr="004D6D67">
        <w:rPr>
          <w:lang w:val="en-GB"/>
        </w:rPr>
        <w:t>understood the</w:t>
      </w:r>
      <w:r w:rsidR="000C3023" w:rsidRPr="004D6D67">
        <w:rPr>
          <w:lang w:val="en-GB"/>
        </w:rPr>
        <w:t xml:space="preserve"> advantages of</w:t>
      </w:r>
      <w:r w:rsidRPr="004D6D67">
        <w:rPr>
          <w:lang w:val="en-GB"/>
        </w:rPr>
        <w:t xml:space="preserve"> having the knowledge and skills of using ICT </w:t>
      </w:r>
      <w:r w:rsidR="000C3023" w:rsidRPr="004D6D67">
        <w:rPr>
          <w:lang w:val="en-GB"/>
        </w:rPr>
        <w:t>and</w:t>
      </w:r>
      <w:r w:rsidRPr="004D6D67">
        <w:rPr>
          <w:lang w:val="en-GB"/>
        </w:rPr>
        <w:t xml:space="preserve"> </w:t>
      </w:r>
      <w:r w:rsidR="001F2C1F" w:rsidRPr="004D6D67">
        <w:rPr>
          <w:lang w:val="en-GB"/>
        </w:rPr>
        <w:t xml:space="preserve">that </w:t>
      </w:r>
      <w:r w:rsidRPr="004D6D67">
        <w:rPr>
          <w:lang w:val="en-GB"/>
        </w:rPr>
        <w:t>English competency could speed up the refugees’ path towards their settlement</w:t>
      </w:r>
      <w:r w:rsidR="001F2C1F" w:rsidRPr="004D6D67">
        <w:rPr>
          <w:lang w:val="en-GB"/>
        </w:rPr>
        <w:t>.</w:t>
      </w:r>
      <w:r w:rsidRPr="004D6D67">
        <w:rPr>
          <w:lang w:val="en-GB"/>
        </w:rPr>
        <w:t xml:space="preserve"> </w:t>
      </w:r>
      <w:r w:rsidR="001F2C1F" w:rsidRPr="004D6D67">
        <w:rPr>
          <w:lang w:val="en-GB"/>
        </w:rPr>
        <w:t>E</w:t>
      </w:r>
      <w:r w:rsidRPr="004D6D67">
        <w:rPr>
          <w:lang w:val="en-GB"/>
        </w:rPr>
        <w:t>-skills provide opportunities on many different levels</w:t>
      </w:r>
      <w:r w:rsidR="00B9403D" w:rsidRPr="004D6D67">
        <w:rPr>
          <w:lang w:val="en-GB"/>
        </w:rPr>
        <w:t>, such as education, employment</w:t>
      </w:r>
      <w:r w:rsidR="00177954">
        <w:rPr>
          <w:lang w:val="en-GB"/>
        </w:rPr>
        <w:t>,</w:t>
      </w:r>
      <w:r w:rsidR="00B9403D" w:rsidRPr="004D6D67">
        <w:rPr>
          <w:lang w:val="en-GB"/>
        </w:rPr>
        <w:t xml:space="preserve"> and</w:t>
      </w:r>
      <w:r w:rsidRPr="004D6D67">
        <w:rPr>
          <w:lang w:val="en-GB"/>
        </w:rPr>
        <w:t xml:space="preserve"> housing</w:t>
      </w:r>
      <w:r w:rsidR="00B9403D" w:rsidRPr="004D6D67">
        <w:rPr>
          <w:lang w:val="en-GB"/>
        </w:rPr>
        <w:t>,</w:t>
      </w:r>
      <w:r w:rsidRPr="004D6D67">
        <w:rPr>
          <w:lang w:val="en-GB"/>
        </w:rPr>
        <w:t xml:space="preserve"> and</w:t>
      </w:r>
      <w:r w:rsidR="00AC56D9" w:rsidRPr="004D6D67">
        <w:rPr>
          <w:lang w:val="en-GB"/>
        </w:rPr>
        <w:t xml:space="preserve"> </w:t>
      </w:r>
      <w:proofErr w:type="gramStart"/>
      <w:r w:rsidR="00AC56D9" w:rsidRPr="004D6D67">
        <w:rPr>
          <w:lang w:val="en-GB"/>
        </w:rPr>
        <w:t>contributes</w:t>
      </w:r>
      <w:proofErr w:type="gramEnd"/>
      <w:r w:rsidR="00AC56D9" w:rsidRPr="004D6D67">
        <w:rPr>
          <w:lang w:val="en-GB"/>
        </w:rPr>
        <w:t xml:space="preserve"> to the refugees’</w:t>
      </w:r>
      <w:r w:rsidR="00515286" w:rsidRPr="004D6D67">
        <w:rPr>
          <w:lang w:val="en-GB"/>
        </w:rPr>
        <w:t xml:space="preserve"> feeling of</w:t>
      </w:r>
      <w:r w:rsidRPr="004D6D67">
        <w:rPr>
          <w:lang w:val="en-GB"/>
        </w:rPr>
        <w:t xml:space="preserve"> </w:t>
      </w:r>
      <w:r w:rsidR="001F2C1F" w:rsidRPr="004D6D67">
        <w:rPr>
          <w:lang w:val="en-GB"/>
        </w:rPr>
        <w:t>social</w:t>
      </w:r>
      <w:r w:rsidR="00EE7C83" w:rsidRPr="004D6D67">
        <w:rPr>
          <w:lang w:val="en-GB"/>
        </w:rPr>
        <w:t xml:space="preserve"> </w:t>
      </w:r>
      <w:r w:rsidR="00AC56D9" w:rsidRPr="004D6D67">
        <w:rPr>
          <w:lang w:val="en-GB"/>
        </w:rPr>
        <w:t>inclusion</w:t>
      </w:r>
      <w:r w:rsidR="001F2C1F" w:rsidRPr="004D6D67">
        <w:rPr>
          <w:lang w:val="en-GB"/>
        </w:rPr>
        <w:t xml:space="preserve">. </w:t>
      </w:r>
    </w:p>
    <w:p w14:paraId="23AFFEB4" w14:textId="58B4061D" w:rsidR="00724799" w:rsidRPr="004D6D67" w:rsidRDefault="00487917" w:rsidP="00487917">
      <w:pPr>
        <w:rPr>
          <w:szCs w:val="22"/>
          <w:shd w:val="clear" w:color="auto" w:fill="FFFFFF"/>
          <w:lang w:val="en-GB"/>
        </w:rPr>
      </w:pPr>
      <w:r w:rsidRPr="004D6D67">
        <w:rPr>
          <w:szCs w:val="22"/>
          <w:shd w:val="clear" w:color="auto" w:fill="FFFFFF"/>
          <w:lang w:val="en-GB"/>
        </w:rPr>
        <w:t>As part of a satisfactory settlement, refugees want</w:t>
      </w:r>
      <w:r w:rsidR="009D71BC" w:rsidRPr="004D6D67">
        <w:rPr>
          <w:szCs w:val="22"/>
          <w:shd w:val="clear" w:color="auto" w:fill="FFFFFF"/>
          <w:lang w:val="en-GB"/>
        </w:rPr>
        <w:t>ed</w:t>
      </w:r>
      <w:r w:rsidRPr="004D6D67">
        <w:rPr>
          <w:szCs w:val="22"/>
          <w:shd w:val="clear" w:color="auto" w:fill="FFFFFF"/>
          <w:lang w:val="en-GB"/>
        </w:rPr>
        <w:t xml:space="preserve"> </w:t>
      </w:r>
      <w:r w:rsidR="008B4724" w:rsidRPr="004D6D67">
        <w:rPr>
          <w:szCs w:val="22"/>
          <w:shd w:val="clear" w:color="auto" w:fill="FFFFFF"/>
          <w:lang w:val="en-GB"/>
        </w:rPr>
        <w:t>the</w:t>
      </w:r>
      <w:r w:rsidRPr="004D6D67">
        <w:rPr>
          <w:szCs w:val="22"/>
          <w:shd w:val="clear" w:color="auto" w:fill="FFFFFF"/>
          <w:lang w:val="en-GB"/>
        </w:rPr>
        <w:t xml:space="preserve"> opportunit</w:t>
      </w:r>
      <w:r w:rsidR="008B4724" w:rsidRPr="004D6D67">
        <w:rPr>
          <w:szCs w:val="22"/>
          <w:shd w:val="clear" w:color="auto" w:fill="FFFFFF"/>
          <w:lang w:val="en-GB"/>
        </w:rPr>
        <w:t>y</w:t>
      </w:r>
      <w:r w:rsidRPr="004D6D67">
        <w:rPr>
          <w:szCs w:val="22"/>
          <w:shd w:val="clear" w:color="auto" w:fill="FFFFFF"/>
          <w:lang w:val="en-GB"/>
        </w:rPr>
        <w:t xml:space="preserve"> to </w:t>
      </w:r>
      <w:r w:rsidRPr="004D6D67">
        <w:rPr>
          <w:szCs w:val="22"/>
          <w:lang w:val="en-GB"/>
        </w:rPr>
        <w:t>e</w:t>
      </w:r>
      <w:r w:rsidRPr="004D6D67">
        <w:rPr>
          <w:szCs w:val="22"/>
          <w:shd w:val="clear" w:color="auto" w:fill="FFFFFF"/>
          <w:lang w:val="en-GB"/>
        </w:rPr>
        <w:t xml:space="preserve">stablish themselves in their new country. According to </w:t>
      </w:r>
      <w:r w:rsidRPr="004D6D67">
        <w:rPr>
          <w:szCs w:val="22"/>
          <w:shd w:val="clear" w:color="auto" w:fill="FFFFFF"/>
          <w:lang w:val="en-GB"/>
        </w:rPr>
        <w:fldChar w:fldCharType="begin"/>
      </w:r>
      <w:r w:rsidR="00AC56D9" w:rsidRPr="004D6D67">
        <w:rPr>
          <w:szCs w:val="22"/>
          <w:shd w:val="clear" w:color="auto" w:fill="FFFFFF"/>
          <w:lang w:val="en-GB"/>
        </w:rPr>
        <w:instrText xml:space="preserve"> ADDIN EN.CITE &lt;EndNote&gt;&lt;Cite AuthorYear="1"&gt;&lt;Author&gt;Gifford&lt;/Author&gt;&lt;Year&gt;2013&lt;/Year&gt;&lt;RecNum&gt;62&lt;/RecNum&gt;&lt;DisplayText&gt;Gifford and Wilding (2013)&lt;/DisplayText&gt;&lt;record&gt;&lt;rec-number&gt;62&lt;/rec-number&gt;&lt;foreign-keys&gt;&lt;key app="EN" db-id="vwr9vspr8eef06esxaapvrvkdvawtp05srfz" timestamp="1481686058"&gt;62&lt;/key&gt;&lt;/foreign-keys&gt;&lt;ref-type name="Journal Article"&gt;17&lt;/ref-type&gt;&lt;contributors&gt;&lt;authors&gt;&lt;author&gt;Gifford, Sandra M&lt;/author&gt;&lt;author&gt;Wilding, Raelene&lt;/author&gt;&lt;/authors&gt;&lt;/contributors&gt;&lt;titles&gt;&lt;title&gt;Digital escapes? ICTs, settlement and belonging among Karen youth in Melbourne, Australia&lt;/title&gt;&lt;secondary-title&gt;Journal of Refugee Studies&lt;/secondary-title&gt;&lt;/titles&gt;&lt;periodical&gt;&lt;full-title&gt;Journal of Refugee Studies&lt;/full-title&gt;&lt;/periodical&gt;&lt;pages&gt;558-575&lt;/pages&gt;&lt;volume&gt;26&lt;/volume&gt;&lt;number&gt;4&lt;/number&gt;&lt;dates&gt;&lt;year&gt;2013&lt;/year&gt;&lt;/dates&gt;&lt;isbn&gt;0951-6328&lt;/isbn&gt;&lt;urls&gt;&lt;/urls&gt;&lt;/record&gt;&lt;/Cite&gt;&lt;/EndNote&gt;</w:instrText>
      </w:r>
      <w:r w:rsidRPr="004D6D67">
        <w:rPr>
          <w:szCs w:val="22"/>
          <w:shd w:val="clear" w:color="auto" w:fill="FFFFFF"/>
          <w:lang w:val="en-GB"/>
        </w:rPr>
        <w:fldChar w:fldCharType="separate"/>
      </w:r>
      <w:r w:rsidRPr="004D6D67">
        <w:rPr>
          <w:noProof/>
          <w:szCs w:val="22"/>
          <w:shd w:val="clear" w:color="auto" w:fill="FFFFFF"/>
          <w:lang w:val="en-GB"/>
        </w:rPr>
        <w:t>Gifford and Wilding (2013)</w:t>
      </w:r>
      <w:r w:rsidRPr="004D6D67">
        <w:rPr>
          <w:szCs w:val="22"/>
          <w:shd w:val="clear" w:color="auto" w:fill="FFFFFF"/>
          <w:lang w:val="en-GB"/>
        </w:rPr>
        <w:fldChar w:fldCharType="end"/>
      </w:r>
      <w:r w:rsidRPr="004D6D67">
        <w:rPr>
          <w:szCs w:val="22"/>
          <w:shd w:val="clear" w:color="auto" w:fill="FFFFFF"/>
          <w:lang w:val="en-GB"/>
        </w:rPr>
        <w:t xml:space="preserve">, their study </w:t>
      </w:r>
      <w:r w:rsidR="008A29C2" w:rsidRPr="004D6D67">
        <w:rPr>
          <w:szCs w:val="22"/>
          <w:shd w:val="clear" w:color="auto" w:fill="FFFFFF"/>
          <w:lang w:val="en-GB"/>
        </w:rPr>
        <w:t xml:space="preserve">of </w:t>
      </w:r>
      <w:r w:rsidRPr="004D6D67">
        <w:rPr>
          <w:szCs w:val="22"/>
          <w:shd w:val="clear" w:color="auto" w:fill="FFFFFF"/>
          <w:lang w:val="en-GB"/>
        </w:rPr>
        <w:t xml:space="preserve">youth </w:t>
      </w:r>
      <w:r w:rsidR="007924C3" w:rsidRPr="004D6D67">
        <w:rPr>
          <w:szCs w:val="22"/>
          <w:shd w:val="clear" w:color="auto" w:fill="FFFFFF"/>
          <w:lang w:val="en-GB"/>
        </w:rPr>
        <w:t xml:space="preserve">refugees </w:t>
      </w:r>
      <w:r w:rsidR="003D6A9E" w:rsidRPr="004D6D67">
        <w:rPr>
          <w:szCs w:val="22"/>
          <w:shd w:val="clear" w:color="auto" w:fill="FFFFFF"/>
          <w:lang w:val="en-GB"/>
        </w:rPr>
        <w:t xml:space="preserve">showed </w:t>
      </w:r>
      <w:r w:rsidR="007924C3" w:rsidRPr="004D6D67">
        <w:rPr>
          <w:szCs w:val="22"/>
          <w:shd w:val="clear" w:color="auto" w:fill="FFFFFF"/>
          <w:lang w:val="en-GB"/>
        </w:rPr>
        <w:t>that ICT provide</w:t>
      </w:r>
      <w:r w:rsidR="009D71BC" w:rsidRPr="004D6D67">
        <w:rPr>
          <w:szCs w:val="22"/>
          <w:shd w:val="clear" w:color="auto" w:fill="FFFFFF"/>
          <w:lang w:val="en-GB"/>
        </w:rPr>
        <w:t>d</w:t>
      </w:r>
      <w:r w:rsidRPr="004D6D67">
        <w:rPr>
          <w:szCs w:val="22"/>
          <w:shd w:val="clear" w:color="auto" w:fill="FFFFFF"/>
          <w:lang w:val="en-GB"/>
        </w:rPr>
        <w:t xml:space="preserve"> opportunities for some of this population for a positive settlement.</w:t>
      </w:r>
      <w:r w:rsidR="00B307B3" w:rsidRPr="004D6D67">
        <w:rPr>
          <w:szCs w:val="22"/>
          <w:shd w:val="clear" w:color="auto" w:fill="FFFFFF"/>
          <w:lang w:val="en-GB"/>
        </w:rPr>
        <w:t xml:space="preserve"> </w:t>
      </w:r>
      <w:r w:rsidR="00724799" w:rsidRPr="004D6D67">
        <w:rPr>
          <w:szCs w:val="22"/>
          <w:shd w:val="clear" w:color="auto" w:fill="FFFFFF"/>
          <w:lang w:val="en-GB"/>
        </w:rPr>
        <w:t xml:space="preserve">While it is hard for new immigrants to find employment and accommodation </w:t>
      </w:r>
      <w:r w:rsidR="004B4C22" w:rsidRPr="004D6D67">
        <w:rPr>
          <w:szCs w:val="22"/>
          <w:shd w:val="clear" w:color="auto" w:fill="FFFFFF"/>
          <w:lang w:val="en-GB"/>
        </w:rPr>
        <w:t xml:space="preserve">as they </w:t>
      </w:r>
      <w:r w:rsidR="00724799" w:rsidRPr="004D6D67">
        <w:rPr>
          <w:szCs w:val="22"/>
          <w:shd w:val="clear" w:color="auto" w:fill="FFFFFF"/>
          <w:lang w:val="en-GB"/>
        </w:rPr>
        <w:t xml:space="preserve">settle in Australia, it is even harder if they are from a </w:t>
      </w:r>
      <w:r w:rsidR="00C21705" w:rsidRPr="004D6D67">
        <w:rPr>
          <w:szCs w:val="22"/>
          <w:shd w:val="clear" w:color="auto" w:fill="FFFFFF"/>
          <w:lang w:val="en-GB"/>
        </w:rPr>
        <w:t>n</w:t>
      </w:r>
      <w:r w:rsidR="00724799" w:rsidRPr="004D6D67">
        <w:rPr>
          <w:szCs w:val="22"/>
          <w:shd w:val="clear" w:color="auto" w:fill="FFFFFF"/>
          <w:lang w:val="en-GB"/>
        </w:rPr>
        <w:t>on-English speaking background (NESB) and unable to communicate with mai</w:t>
      </w:r>
      <w:r w:rsidR="00724799" w:rsidRPr="004D6D67">
        <w:rPr>
          <w:szCs w:val="22"/>
          <w:shd w:val="clear" w:color="auto" w:fill="FFFFFF"/>
          <w:lang w:val="en-GB"/>
        </w:rPr>
        <w:t>n</w:t>
      </w:r>
      <w:r w:rsidR="00724799" w:rsidRPr="004D6D67">
        <w:rPr>
          <w:szCs w:val="22"/>
          <w:shd w:val="clear" w:color="auto" w:fill="FFFFFF"/>
          <w:lang w:val="en-GB"/>
        </w:rPr>
        <w:t xml:space="preserve">stream Australians due to </w:t>
      </w:r>
      <w:r w:rsidR="00B86CD5" w:rsidRPr="004D6D67">
        <w:rPr>
          <w:szCs w:val="22"/>
          <w:shd w:val="clear" w:color="auto" w:fill="FFFFFF"/>
          <w:lang w:val="en-GB"/>
        </w:rPr>
        <w:t xml:space="preserve">the </w:t>
      </w:r>
      <w:r w:rsidR="00724799" w:rsidRPr="004D6D67">
        <w:rPr>
          <w:szCs w:val="22"/>
          <w:shd w:val="clear" w:color="auto" w:fill="FFFFFF"/>
          <w:lang w:val="en-GB"/>
        </w:rPr>
        <w:t xml:space="preserve">language barrier </w:t>
      </w:r>
      <w:r w:rsidR="00724799" w:rsidRPr="004D6D67">
        <w:rPr>
          <w:szCs w:val="22"/>
          <w:shd w:val="clear" w:color="auto" w:fill="FFFFFF"/>
          <w:lang w:val="en-GB"/>
        </w:rPr>
        <w:fldChar w:fldCharType="begin"/>
      </w:r>
      <w:r w:rsidR="00AC56D9" w:rsidRPr="004D6D67">
        <w:rPr>
          <w:szCs w:val="22"/>
          <w:shd w:val="clear" w:color="auto" w:fill="FFFFFF"/>
          <w:lang w:val="en-GB"/>
        </w:rPr>
        <w:instrText xml:space="preserve"> ADDIN EN.CITE &lt;EndNote&gt;&lt;Cite&gt;&lt;Author&gt;Penman&lt;/Author&gt;&lt;Year&gt;1979&lt;/Year&gt;&lt;RecNum&gt;48&lt;/RecNum&gt;&lt;DisplayText&gt;(Penman, 1979)&lt;/DisplayText&gt;&lt;record&gt;&lt;rec-number&gt;48&lt;/rec-number&gt;&lt;foreign-keys&gt;&lt;key app="EN" db-id="vwr9vspr8eef06esxaapvrvkdvawtp05srfz" timestamp="1481593199"&gt;48&lt;/key&gt;&lt;/foreign-keys&gt;&lt;ref-type name="Journal Article"&gt;17&lt;/ref-type&gt;&lt;contributors&gt;&lt;authors&gt;&lt;author&gt;Penman, David&lt;/author&gt;&lt;/authors&gt;&lt;/contributors&gt;&lt;titles&gt;&lt;title&gt;AUSTRALIA: A MULTICULTURAL SOCIETY?&lt;/title&gt;&lt;secondary-title&gt;Sociology&lt;/secondary-title&gt;&lt;/titles&gt;&lt;periodical&gt;&lt;full-title&gt;Sociology&lt;/full-title&gt;&lt;/periodical&gt;&lt;pages&gt;112f&lt;/pages&gt;&lt;dates&gt;&lt;year&gt;1979&lt;/year&gt;&lt;/dates&gt;&lt;isbn&gt;1758-6631&lt;/isbn&gt;&lt;urls&gt;&lt;/urls&gt;&lt;/record&gt;&lt;/Cite&gt;&lt;Cite&gt;&lt;Author&gt;Penman&lt;/Author&gt;&lt;Year&gt;1979&lt;/Year&gt;&lt;RecNum&gt;48&lt;/RecNum&gt;&lt;record&gt;&lt;rec-number&gt;48&lt;/rec-number&gt;&lt;foreign-keys&gt;&lt;key app="EN" db-id="vwr9vspr8eef06esxaapvrvkdvawtp05srfz" timestamp="1481593199"&gt;48&lt;/key&gt;&lt;/foreign-keys&gt;&lt;ref-type name="Journal Article"&gt;17&lt;/ref-type&gt;&lt;contributors&gt;&lt;authors&gt;&lt;author&gt;Penman, David&lt;/author&gt;&lt;/authors&gt;&lt;/contributors&gt;&lt;titles&gt;&lt;title&gt;AUSTRALIA: A MULTICULTURAL SOCIETY?&lt;/title&gt;&lt;secondary-title&gt;Sociology&lt;/secondary-title&gt;&lt;/titles&gt;&lt;periodical&gt;&lt;full-title&gt;Sociology&lt;/full-title&gt;&lt;/periodical&gt;&lt;pages&gt;112f&lt;/pages&gt;&lt;dates&gt;&lt;year&gt;1979&lt;/year&gt;&lt;/dates&gt;&lt;isbn&gt;1758-6631&lt;/isbn&gt;&lt;urls&gt;&lt;/urls&gt;&lt;/record&gt;&lt;/Cite&gt;&lt;/EndNote&gt;</w:instrText>
      </w:r>
      <w:r w:rsidR="00724799" w:rsidRPr="004D6D67">
        <w:rPr>
          <w:szCs w:val="22"/>
          <w:shd w:val="clear" w:color="auto" w:fill="FFFFFF"/>
          <w:lang w:val="en-GB"/>
        </w:rPr>
        <w:fldChar w:fldCharType="separate"/>
      </w:r>
      <w:r w:rsidRPr="004D6D67">
        <w:rPr>
          <w:noProof/>
          <w:szCs w:val="22"/>
          <w:shd w:val="clear" w:color="auto" w:fill="FFFFFF"/>
          <w:lang w:val="en-GB"/>
        </w:rPr>
        <w:t>(Penman, 1979)</w:t>
      </w:r>
      <w:r w:rsidR="00724799" w:rsidRPr="004D6D67">
        <w:rPr>
          <w:szCs w:val="22"/>
          <w:shd w:val="clear" w:color="auto" w:fill="FFFFFF"/>
          <w:lang w:val="en-GB"/>
        </w:rPr>
        <w:fldChar w:fldCharType="end"/>
      </w:r>
      <w:r w:rsidR="00724799" w:rsidRPr="004D6D67">
        <w:rPr>
          <w:szCs w:val="22"/>
          <w:shd w:val="clear" w:color="auto" w:fill="FFFFFF"/>
          <w:lang w:val="en-GB"/>
        </w:rPr>
        <w:t>.</w:t>
      </w:r>
      <w:r w:rsidR="00B307B3" w:rsidRPr="004D6D67">
        <w:rPr>
          <w:szCs w:val="22"/>
          <w:shd w:val="clear" w:color="auto" w:fill="FFFFFF"/>
          <w:lang w:val="en-GB"/>
        </w:rPr>
        <w:t xml:space="preserve"> Therefore, </w:t>
      </w:r>
      <w:r w:rsidR="00571AF7" w:rsidRPr="004D6D67">
        <w:rPr>
          <w:szCs w:val="22"/>
          <w:shd w:val="clear" w:color="auto" w:fill="FFFFFF"/>
          <w:lang w:val="en-GB"/>
        </w:rPr>
        <w:t xml:space="preserve">both ICT and </w:t>
      </w:r>
      <w:r w:rsidR="00B307B3" w:rsidRPr="004D6D67">
        <w:rPr>
          <w:szCs w:val="22"/>
          <w:shd w:val="clear" w:color="auto" w:fill="FFFFFF"/>
          <w:lang w:val="en-GB"/>
        </w:rPr>
        <w:t xml:space="preserve">English competency </w:t>
      </w:r>
      <w:r w:rsidR="00571AF7" w:rsidRPr="004D6D67">
        <w:rPr>
          <w:szCs w:val="22"/>
          <w:shd w:val="clear" w:color="auto" w:fill="FFFFFF"/>
          <w:lang w:val="en-GB"/>
        </w:rPr>
        <w:t xml:space="preserve">are </w:t>
      </w:r>
      <w:r w:rsidR="00B86CD5" w:rsidRPr="004D6D67">
        <w:rPr>
          <w:szCs w:val="22"/>
          <w:shd w:val="clear" w:color="auto" w:fill="FFFFFF"/>
          <w:lang w:val="en-GB"/>
        </w:rPr>
        <w:t xml:space="preserve">critical </w:t>
      </w:r>
      <w:r w:rsidR="00B307B3" w:rsidRPr="004D6D67">
        <w:rPr>
          <w:szCs w:val="22"/>
          <w:shd w:val="clear" w:color="auto" w:fill="FFFFFF"/>
          <w:lang w:val="en-GB"/>
        </w:rPr>
        <w:t>for refugees in Australia</w:t>
      </w:r>
      <w:r w:rsidR="00571AF7" w:rsidRPr="004D6D67">
        <w:rPr>
          <w:szCs w:val="22"/>
          <w:shd w:val="clear" w:color="auto" w:fill="FFFFFF"/>
          <w:lang w:val="en-GB"/>
        </w:rPr>
        <w:t>. This demonstrates that e-</w:t>
      </w:r>
      <w:r w:rsidR="00AC56D9" w:rsidRPr="004D6D67">
        <w:rPr>
          <w:szCs w:val="22"/>
          <w:shd w:val="clear" w:color="auto" w:fill="FFFFFF"/>
          <w:lang w:val="en-GB"/>
        </w:rPr>
        <w:t>s</w:t>
      </w:r>
      <w:r w:rsidR="00571AF7" w:rsidRPr="004D6D67">
        <w:rPr>
          <w:szCs w:val="22"/>
          <w:shd w:val="clear" w:color="auto" w:fill="FFFFFF"/>
          <w:lang w:val="en-GB"/>
        </w:rPr>
        <w:t xml:space="preserve">kills could provide many opportunities </w:t>
      </w:r>
      <w:r w:rsidR="008B4724" w:rsidRPr="004D6D67">
        <w:rPr>
          <w:szCs w:val="22"/>
          <w:shd w:val="clear" w:color="auto" w:fill="FFFFFF"/>
          <w:lang w:val="en-GB"/>
        </w:rPr>
        <w:t xml:space="preserve">for </w:t>
      </w:r>
      <w:r w:rsidR="00571AF7" w:rsidRPr="004D6D67">
        <w:rPr>
          <w:szCs w:val="22"/>
          <w:shd w:val="clear" w:color="auto" w:fill="FFFFFF"/>
          <w:lang w:val="en-GB"/>
        </w:rPr>
        <w:t>all refugees, including Iranian refugees.</w:t>
      </w:r>
    </w:p>
    <w:p w14:paraId="7DADFDE6" w14:textId="6BBC66F8" w:rsidR="00A54E72" w:rsidRPr="004D6D67" w:rsidRDefault="00584D60" w:rsidP="00584D60">
      <w:pPr>
        <w:rPr>
          <w:lang w:val="en-GB"/>
        </w:rPr>
      </w:pPr>
      <w:r w:rsidRPr="004D6D67">
        <w:rPr>
          <w:lang w:val="en-GB"/>
        </w:rPr>
        <w:t xml:space="preserve">As </w:t>
      </w:r>
      <w:r w:rsidR="009D71BC" w:rsidRPr="004D6D67">
        <w:rPr>
          <w:lang w:val="en-GB"/>
        </w:rPr>
        <w:t>was</w:t>
      </w:r>
      <w:r w:rsidRPr="004D6D67">
        <w:rPr>
          <w:lang w:val="en-GB"/>
        </w:rPr>
        <w:t xml:space="preserve"> seen in the research, both refugee and non-refugee groups appreciated the role e-skills played in the Iranian </w:t>
      </w:r>
      <w:r w:rsidR="00780B84" w:rsidRPr="004D6D67">
        <w:rPr>
          <w:lang w:val="en-GB"/>
        </w:rPr>
        <w:t xml:space="preserve">refugees’ </w:t>
      </w:r>
      <w:r w:rsidRPr="004D6D67">
        <w:rPr>
          <w:lang w:val="en-GB"/>
        </w:rPr>
        <w:t xml:space="preserve">settlement journey. If Iranian refugees could gain English competency and acquire computer and Internet skills, </w:t>
      </w:r>
      <w:r w:rsidR="00A54E72" w:rsidRPr="004D6D67">
        <w:rPr>
          <w:lang w:val="en-GB"/>
        </w:rPr>
        <w:t xml:space="preserve">they could learn about the new cultural values of the </w:t>
      </w:r>
      <w:proofErr w:type="spellStart"/>
      <w:r w:rsidR="00A54E72" w:rsidRPr="004D6D67">
        <w:rPr>
          <w:lang w:val="en-GB"/>
        </w:rPr>
        <w:t>hostland</w:t>
      </w:r>
      <w:proofErr w:type="spellEnd"/>
      <w:r w:rsidR="00A54E72" w:rsidRPr="004D6D67">
        <w:rPr>
          <w:lang w:val="en-GB"/>
        </w:rPr>
        <w:t xml:space="preserve"> that would bridge the cultural gap</w:t>
      </w:r>
      <w:r w:rsidR="009D71BC" w:rsidRPr="004D6D67">
        <w:rPr>
          <w:lang w:val="en-GB"/>
        </w:rPr>
        <w:t xml:space="preserve"> between their </w:t>
      </w:r>
      <w:r w:rsidR="003D6A9E" w:rsidRPr="004D6D67">
        <w:rPr>
          <w:lang w:val="en-GB"/>
        </w:rPr>
        <w:t xml:space="preserve">own </w:t>
      </w:r>
      <w:r w:rsidR="009D71BC" w:rsidRPr="004D6D67">
        <w:rPr>
          <w:lang w:val="en-GB"/>
        </w:rPr>
        <w:t>community and Australia’s</w:t>
      </w:r>
      <w:r w:rsidR="00A54E72" w:rsidRPr="004D6D67">
        <w:rPr>
          <w:lang w:val="en-GB"/>
        </w:rPr>
        <w:t xml:space="preserve">. </w:t>
      </w:r>
      <w:r w:rsidR="00704AFA" w:rsidRPr="004D6D67">
        <w:rPr>
          <w:rFonts w:cstheme="majorBidi"/>
          <w:szCs w:val="22"/>
          <w:lang w:val="en-GB"/>
        </w:rPr>
        <w:t>According to</w:t>
      </w:r>
      <w:r w:rsidR="00AD600E" w:rsidRPr="004D6D67">
        <w:rPr>
          <w:rFonts w:cstheme="majorBidi"/>
          <w:szCs w:val="22"/>
          <w:lang w:val="en-GB"/>
        </w:rPr>
        <w:t xml:space="preserve"> </w:t>
      </w:r>
      <w:r w:rsidR="00AD600E" w:rsidRPr="004D6D67">
        <w:rPr>
          <w:rFonts w:cstheme="majorBidi"/>
          <w:szCs w:val="22"/>
          <w:lang w:val="en-GB"/>
        </w:rPr>
        <w:fldChar w:fldCharType="begin"/>
      </w:r>
      <w:r w:rsidR="00AC56D9" w:rsidRPr="004D6D67">
        <w:rPr>
          <w:rFonts w:cstheme="majorBidi"/>
          <w:szCs w:val="22"/>
          <w:lang w:val="en-GB"/>
        </w:rPr>
        <w:instrText xml:space="preserve"> ADDIN EN.CITE &lt;EndNote&gt;&lt;Cite AuthorYear="1"&gt;&lt;Author&gt;Toolo&lt;/Author&gt;&lt;Year&gt;2000&lt;/Year&gt;&lt;RecNum&gt;63&lt;/RecNum&gt;&lt;DisplayText&gt;Toolo and Shakibaee (2000)&lt;/DisplayText&gt;&lt;record&gt;&lt;rec-number&gt;63&lt;/rec-number&gt;&lt;foreign-keys&gt;&lt;key app="EN" db-id="vwr9vspr8eef06esxaapvrvkdvawtp05srfz" timestamp="1481686265"&gt;63&lt;/key&gt;&lt;/foreign-keys&gt;&lt;ref-type name="Journal Article"&gt;17&lt;/ref-type&gt;&lt;contributors&gt;&lt;authors&gt;&lt;author&gt;Toolo, Nehzat&lt;/author&gt;&lt;author&gt;Shakibaee, Siavash&lt;/author&gt;&lt;/authors&gt;&lt;/contributors&gt;&lt;titles&gt;&lt;title&gt;&amp;apos;Parted from my origins&amp;apos;: Iranian women re-constructing identity&lt;/title&gt;&lt;secondary-title&gt;Studies in Western Australian History&lt;/secondary-title&gt;&lt;/titles&gt;&lt;periodical&gt;&lt;full-title&gt;Studies in Western Australian History&lt;/full-title&gt;&lt;/periodical&gt;&lt;pages&gt;101&lt;/pages&gt;&lt;number&gt;21&lt;/number&gt;&lt;dates&gt;&lt;year&gt;2000&lt;/year&gt;&lt;/dates&gt;&lt;urls&gt;&lt;/urls&gt;&lt;/record&gt;&lt;/Cite&gt;&lt;/EndNote&gt;</w:instrText>
      </w:r>
      <w:r w:rsidR="00AD600E" w:rsidRPr="004D6D67">
        <w:rPr>
          <w:rFonts w:cstheme="majorBidi"/>
          <w:szCs w:val="22"/>
          <w:lang w:val="en-GB"/>
        </w:rPr>
        <w:fldChar w:fldCharType="separate"/>
      </w:r>
      <w:r w:rsidR="00AD600E" w:rsidRPr="004D6D67">
        <w:rPr>
          <w:rFonts w:cstheme="majorBidi"/>
          <w:noProof/>
          <w:szCs w:val="22"/>
          <w:lang w:val="en-GB"/>
        </w:rPr>
        <w:t>Toolo and Shakibaee (2000)</w:t>
      </w:r>
      <w:r w:rsidR="00AD600E" w:rsidRPr="004D6D67">
        <w:rPr>
          <w:rFonts w:cstheme="majorBidi"/>
          <w:szCs w:val="22"/>
          <w:lang w:val="en-GB"/>
        </w:rPr>
        <w:fldChar w:fldCharType="end"/>
      </w:r>
      <w:r w:rsidR="00704AFA" w:rsidRPr="004D6D67">
        <w:rPr>
          <w:rFonts w:cstheme="majorBidi"/>
          <w:szCs w:val="22"/>
          <w:lang w:val="en-GB"/>
        </w:rPr>
        <w:t xml:space="preserve">, Iranians experienced hostile feelings from non-Iranians, due to cultural and behavioural differences. </w:t>
      </w:r>
      <w:r w:rsidR="00704AFA" w:rsidRPr="004D6D67">
        <w:rPr>
          <w:lang w:val="en-GB"/>
        </w:rPr>
        <w:t>E</w:t>
      </w:r>
      <w:r w:rsidR="00A54E72" w:rsidRPr="004D6D67">
        <w:rPr>
          <w:lang w:val="en-GB"/>
        </w:rPr>
        <w:t>-skill</w:t>
      </w:r>
      <w:r w:rsidR="00DA4419" w:rsidRPr="004D6D67">
        <w:rPr>
          <w:lang w:val="en-GB"/>
        </w:rPr>
        <w:t>s</w:t>
      </w:r>
      <w:r w:rsidR="00A54E72" w:rsidRPr="004D6D67">
        <w:rPr>
          <w:lang w:val="en-GB"/>
        </w:rPr>
        <w:t xml:space="preserve"> enable them to stay in touch with their families in </w:t>
      </w:r>
      <w:r w:rsidR="00F4018F" w:rsidRPr="004D6D67">
        <w:rPr>
          <w:lang w:val="en-GB"/>
        </w:rPr>
        <w:t xml:space="preserve">the </w:t>
      </w:r>
      <w:r w:rsidR="00A54E72" w:rsidRPr="004D6D67">
        <w:rPr>
          <w:lang w:val="en-GB"/>
        </w:rPr>
        <w:t>homeland</w:t>
      </w:r>
      <w:r w:rsidR="003D6A9E" w:rsidRPr="004D6D67">
        <w:rPr>
          <w:lang w:val="en-GB"/>
        </w:rPr>
        <w:t>,</w:t>
      </w:r>
      <w:r w:rsidR="00A54E72" w:rsidRPr="004D6D67">
        <w:rPr>
          <w:lang w:val="en-GB"/>
        </w:rPr>
        <w:t xml:space="preserve"> which in turn </w:t>
      </w:r>
      <w:r w:rsidR="00DA4419" w:rsidRPr="004D6D67">
        <w:rPr>
          <w:lang w:val="en-GB"/>
        </w:rPr>
        <w:t xml:space="preserve">assists </w:t>
      </w:r>
      <w:r w:rsidR="00A54E72" w:rsidRPr="004D6D67">
        <w:rPr>
          <w:lang w:val="en-GB"/>
        </w:rPr>
        <w:t>them to cope with the discomfort caused by separation and being able to better focus on their association of values and achieving their new goals in the journey of their settlement.</w:t>
      </w:r>
    </w:p>
    <w:p w14:paraId="185784E1" w14:textId="089153C5" w:rsidR="00584D60" w:rsidRPr="004D6D67" w:rsidRDefault="00A54E72" w:rsidP="00601731">
      <w:pPr>
        <w:rPr>
          <w:lang w:val="en-GB"/>
        </w:rPr>
      </w:pPr>
      <w:r w:rsidRPr="004D6D67">
        <w:rPr>
          <w:lang w:val="en-GB"/>
        </w:rPr>
        <w:t>The study showed the refugees’ desire to</w:t>
      </w:r>
      <w:r w:rsidR="00E23D05" w:rsidRPr="004D6D67">
        <w:rPr>
          <w:lang w:val="en-GB"/>
        </w:rPr>
        <w:t xml:space="preserve"> </w:t>
      </w:r>
      <w:r w:rsidR="00584D60" w:rsidRPr="004D6D67">
        <w:rPr>
          <w:lang w:val="en-GB"/>
        </w:rPr>
        <w:t>narrow the gap between themselves and mainstream Au</w:t>
      </w:r>
      <w:r w:rsidR="00584D60" w:rsidRPr="004D6D67">
        <w:rPr>
          <w:lang w:val="en-GB"/>
        </w:rPr>
        <w:t>s</w:t>
      </w:r>
      <w:r w:rsidR="00584D60" w:rsidRPr="004D6D67">
        <w:rPr>
          <w:lang w:val="en-GB"/>
        </w:rPr>
        <w:t>tralians and see themselves as equals in Australian society. If the Australian government and NGOs realise</w:t>
      </w:r>
      <w:r w:rsidR="00E23D05" w:rsidRPr="004D6D67">
        <w:rPr>
          <w:lang w:val="en-GB"/>
        </w:rPr>
        <w:t>d</w:t>
      </w:r>
      <w:r w:rsidR="00584D60" w:rsidRPr="004D6D67">
        <w:rPr>
          <w:lang w:val="en-GB"/>
        </w:rPr>
        <w:t xml:space="preserve"> the impact of e-</w:t>
      </w:r>
      <w:r w:rsidR="001F2C1F" w:rsidRPr="004D6D67">
        <w:rPr>
          <w:lang w:val="en-GB"/>
        </w:rPr>
        <w:t>s</w:t>
      </w:r>
      <w:r w:rsidR="00584D60" w:rsidRPr="004D6D67">
        <w:rPr>
          <w:lang w:val="en-GB"/>
        </w:rPr>
        <w:t>kills</w:t>
      </w:r>
      <w:r w:rsidR="00584D60" w:rsidRPr="004D6D67">
        <w:rPr>
          <w:i/>
          <w:lang w:val="en-GB"/>
        </w:rPr>
        <w:t xml:space="preserve"> </w:t>
      </w:r>
      <w:r w:rsidR="00584D60" w:rsidRPr="004D6D67">
        <w:rPr>
          <w:lang w:val="en-GB"/>
        </w:rPr>
        <w:t xml:space="preserve">on the settlement of </w:t>
      </w:r>
      <w:r w:rsidRPr="004D6D67">
        <w:rPr>
          <w:lang w:val="en-GB"/>
        </w:rPr>
        <w:t>refugees in Australia, they c</w:t>
      </w:r>
      <w:r w:rsidR="00584D60" w:rsidRPr="004D6D67">
        <w:rPr>
          <w:lang w:val="en-GB"/>
        </w:rPr>
        <w:t>ould</w:t>
      </w:r>
      <w:r w:rsidRPr="004D6D67">
        <w:rPr>
          <w:lang w:val="en-GB"/>
        </w:rPr>
        <w:t xml:space="preserve"> consider facilita</w:t>
      </w:r>
      <w:r w:rsidRPr="004D6D67">
        <w:rPr>
          <w:lang w:val="en-GB"/>
        </w:rPr>
        <w:t>t</w:t>
      </w:r>
      <w:r w:rsidRPr="004D6D67">
        <w:rPr>
          <w:lang w:val="en-GB"/>
        </w:rPr>
        <w:t>ing</w:t>
      </w:r>
      <w:r w:rsidR="00584D60" w:rsidRPr="004D6D67">
        <w:rPr>
          <w:lang w:val="en-GB"/>
        </w:rPr>
        <w:t xml:space="preserve"> teaching e</w:t>
      </w:r>
      <w:r w:rsidR="00E23D05" w:rsidRPr="004D6D67">
        <w:rPr>
          <w:lang w:val="en-GB"/>
        </w:rPr>
        <w:t>-s</w:t>
      </w:r>
      <w:r w:rsidR="00584D60" w:rsidRPr="004D6D67">
        <w:rPr>
          <w:lang w:val="en-GB"/>
        </w:rPr>
        <w:t>kills as soon as refugees arrive in Australia</w:t>
      </w:r>
      <w:r w:rsidR="00601731" w:rsidRPr="004D6D67">
        <w:rPr>
          <w:lang w:val="en-GB"/>
        </w:rPr>
        <w:t xml:space="preserve"> so they could </w:t>
      </w:r>
      <w:r w:rsidR="00584D60" w:rsidRPr="004D6D67">
        <w:rPr>
          <w:lang w:val="en-GB"/>
        </w:rPr>
        <w:t xml:space="preserve">settle and </w:t>
      </w:r>
      <w:r w:rsidR="00601731" w:rsidRPr="004D6D67">
        <w:rPr>
          <w:lang w:val="en-GB"/>
        </w:rPr>
        <w:t xml:space="preserve">quickly </w:t>
      </w:r>
      <w:r w:rsidR="00584D60" w:rsidRPr="004D6D67">
        <w:rPr>
          <w:lang w:val="en-GB"/>
        </w:rPr>
        <w:t xml:space="preserve">become part of the Australian community. </w:t>
      </w:r>
      <w:r w:rsidR="00601731" w:rsidRPr="004D6D67">
        <w:rPr>
          <w:lang w:val="en-GB"/>
        </w:rPr>
        <w:t xml:space="preserve">These skills would also </w:t>
      </w:r>
      <w:r w:rsidRPr="004D6D67">
        <w:rPr>
          <w:lang w:val="en-GB"/>
        </w:rPr>
        <w:t>benefit them</w:t>
      </w:r>
      <w:r w:rsidR="00F4018F" w:rsidRPr="004D6D67">
        <w:rPr>
          <w:lang w:val="en-GB"/>
        </w:rPr>
        <w:t xml:space="preserve"> in</w:t>
      </w:r>
      <w:r w:rsidRPr="004D6D67">
        <w:rPr>
          <w:lang w:val="en-GB"/>
        </w:rPr>
        <w:t xml:space="preserve"> </w:t>
      </w:r>
      <w:r w:rsidR="00601731" w:rsidRPr="004D6D67">
        <w:rPr>
          <w:lang w:val="en-GB"/>
        </w:rPr>
        <w:t xml:space="preserve">areas </w:t>
      </w:r>
      <w:r w:rsidRPr="004D6D67">
        <w:rPr>
          <w:lang w:val="en-GB"/>
        </w:rPr>
        <w:t>such as housing, e</w:t>
      </w:r>
      <w:r w:rsidRPr="004D6D67">
        <w:rPr>
          <w:lang w:val="en-GB"/>
        </w:rPr>
        <w:t>m</w:t>
      </w:r>
      <w:r w:rsidRPr="004D6D67">
        <w:rPr>
          <w:lang w:val="en-GB"/>
        </w:rPr>
        <w:t xml:space="preserve">ployment, education and </w:t>
      </w:r>
      <w:r w:rsidR="003D6A9E" w:rsidRPr="004D6D67">
        <w:rPr>
          <w:lang w:val="en-GB"/>
        </w:rPr>
        <w:t>health</w:t>
      </w:r>
      <w:r w:rsidRPr="004D6D67">
        <w:rPr>
          <w:lang w:val="en-GB"/>
        </w:rPr>
        <w:t xml:space="preserve"> by being able to communicate </w:t>
      </w:r>
      <w:r w:rsidR="00601731" w:rsidRPr="004D6D67">
        <w:rPr>
          <w:lang w:val="en-GB"/>
        </w:rPr>
        <w:t xml:space="preserve">effectively </w:t>
      </w:r>
      <w:r w:rsidRPr="004D6D67">
        <w:rPr>
          <w:lang w:val="en-GB"/>
        </w:rPr>
        <w:t xml:space="preserve">with all the entities that </w:t>
      </w:r>
      <w:r w:rsidR="00601731" w:rsidRPr="004D6D67">
        <w:rPr>
          <w:lang w:val="en-GB"/>
        </w:rPr>
        <w:t>are involved</w:t>
      </w:r>
      <w:r w:rsidRPr="004D6D67">
        <w:rPr>
          <w:lang w:val="en-GB"/>
        </w:rPr>
        <w:t>.</w:t>
      </w:r>
    </w:p>
    <w:p w14:paraId="3C000DE6" w14:textId="5E62CB98" w:rsidR="00487917" w:rsidRPr="004D6D67" w:rsidRDefault="00487917" w:rsidP="00487917">
      <w:pPr>
        <w:rPr>
          <w:lang w:val="en-GB"/>
        </w:rPr>
      </w:pPr>
      <w:r w:rsidRPr="004D6D67">
        <w:rPr>
          <w:bCs/>
          <w:lang w:val="en-GB"/>
        </w:rPr>
        <w:t>The Internet is not all about written information; it has many more usages</w:t>
      </w:r>
      <w:r w:rsidR="004F7120" w:rsidRPr="004D6D67">
        <w:rPr>
          <w:bCs/>
          <w:lang w:val="en-GB"/>
        </w:rPr>
        <w:t>,</w:t>
      </w:r>
      <w:r w:rsidRPr="004D6D67">
        <w:rPr>
          <w:bCs/>
          <w:lang w:val="en-GB"/>
        </w:rPr>
        <w:t xml:space="preserve"> such as exchanging ph</w:t>
      </w:r>
      <w:r w:rsidRPr="004D6D67">
        <w:rPr>
          <w:bCs/>
          <w:lang w:val="en-GB"/>
        </w:rPr>
        <w:t>o</w:t>
      </w:r>
      <w:r w:rsidRPr="004D6D67">
        <w:rPr>
          <w:bCs/>
          <w:lang w:val="en-GB"/>
        </w:rPr>
        <w:t xml:space="preserve">tos, sounds, songs, videos, and </w:t>
      </w:r>
      <w:r w:rsidR="004F7120" w:rsidRPr="004D6D67">
        <w:rPr>
          <w:bCs/>
          <w:lang w:val="en-GB"/>
        </w:rPr>
        <w:t xml:space="preserve">“face-to-face” </w:t>
      </w:r>
      <w:r w:rsidRPr="004D6D67">
        <w:rPr>
          <w:bCs/>
          <w:lang w:val="en-GB"/>
        </w:rPr>
        <w:t xml:space="preserve">chats that make it real time communication. ICT could be used to encourage refugees to participate in communities. It seems to be a “significant untapped resource” to help people from refugee background to be socially included </w:t>
      </w:r>
      <w:r w:rsidRPr="004D6D67">
        <w:rPr>
          <w:bCs/>
          <w:lang w:val="en-GB"/>
        </w:rPr>
        <w:fldChar w:fldCharType="begin"/>
      </w:r>
      <w:r w:rsidR="00AC56D9" w:rsidRPr="004D6D67">
        <w:rPr>
          <w:bCs/>
          <w:lang w:val="en-GB"/>
        </w:rPr>
        <w:instrText xml:space="preserve"> ADDIN EN.CITE &lt;EndNote&gt;&lt;Cite&gt;&lt;Author&gt;Urquhart&lt;/Author&gt;&lt;Year&gt;2009&lt;/Year&gt;&lt;RecNum&gt;57&lt;/RecNum&gt;&lt;DisplayText&gt;(Urquhart et al., 2009)&lt;/DisplayText&gt;&lt;record&gt;&lt;rec-number&gt;57&lt;/rec-number&gt;&lt;foreign-keys&gt;&lt;key app="EN" db-id="vwr9vspr8eef06esxaapvrvkdvawtp05srfz" timestamp="1481684280"&gt;57&lt;/key&gt;&lt;/foreign-keys&gt;&lt;ref-type name="Journal Article"&gt;17&lt;/ref-type&gt;&lt;contributors&gt;&lt;authors&gt;&lt;author&gt;Urquhart, Cathy&lt;/author&gt;&lt;author&gt;Underhill-Sem, Yvonne&lt;/author&gt;&lt;author&gt;Wilding, Raelene&lt;/author&gt;&lt;/authors&gt;&lt;/contributors&gt;&lt;titles&gt;&lt;title&gt;Refugee youth, social inclusion, and ICTs: can good intentions go bad?&lt;/title&gt;&lt;secondary-title&gt;Journal of Information, Communication and Ethics in Society&lt;/secondary-title&gt;&lt;/titles&gt;&lt;periodical&gt;&lt;full-title&gt;Journal of Information, Communication and Ethics in Society&lt;/full-title&gt;&lt;/periodical&gt;&lt;pages&gt;159-174&lt;/pages&gt;&lt;volume&gt;7&lt;/volume&gt;&lt;number&gt;2/3&lt;/number&gt;&lt;dates&gt;&lt;year&gt;2009&lt;/year&gt;&lt;/dates&gt;&lt;isbn&gt;1477-996X&lt;/isbn&gt;&lt;urls&gt;&lt;/urls&gt;&lt;/record&gt;&lt;/Cite&gt;&lt;/EndNote&gt;</w:instrText>
      </w:r>
      <w:r w:rsidRPr="004D6D67">
        <w:rPr>
          <w:bCs/>
          <w:lang w:val="en-GB"/>
        </w:rPr>
        <w:fldChar w:fldCharType="separate"/>
      </w:r>
      <w:r w:rsidRPr="004D6D67">
        <w:rPr>
          <w:bCs/>
          <w:noProof/>
          <w:lang w:val="en-GB"/>
        </w:rPr>
        <w:t>(Urquhart et al., 2009)</w:t>
      </w:r>
      <w:r w:rsidRPr="004D6D67">
        <w:rPr>
          <w:bCs/>
          <w:lang w:val="en-GB"/>
        </w:rPr>
        <w:fldChar w:fldCharType="end"/>
      </w:r>
      <w:r w:rsidRPr="004D6D67">
        <w:rPr>
          <w:bCs/>
          <w:lang w:val="en-GB"/>
        </w:rPr>
        <w:t>.</w:t>
      </w:r>
      <w:r w:rsidR="00601731" w:rsidRPr="004D6D67">
        <w:rPr>
          <w:bCs/>
          <w:lang w:val="en-GB"/>
        </w:rPr>
        <w:t xml:space="preserve"> </w:t>
      </w:r>
      <w:r w:rsidRPr="004D6D67">
        <w:rPr>
          <w:bCs/>
          <w:lang w:val="en-GB"/>
        </w:rPr>
        <w:t>The use of IC</w:t>
      </w:r>
      <w:r w:rsidR="007924C3" w:rsidRPr="004D6D67">
        <w:rPr>
          <w:bCs/>
          <w:lang w:val="en-GB"/>
        </w:rPr>
        <w:t>T allow</w:t>
      </w:r>
      <w:r w:rsidRPr="004D6D67">
        <w:rPr>
          <w:bCs/>
          <w:lang w:val="en-GB"/>
        </w:rPr>
        <w:t xml:space="preserve"> refugees to move away from a stagnating status into a more active status </w:t>
      </w:r>
      <w:r w:rsidRPr="004D6D67">
        <w:rPr>
          <w:bCs/>
          <w:lang w:val="en-GB"/>
        </w:rPr>
        <w:lastRenderedPageBreak/>
        <w:t>“across diverse context</w:t>
      </w:r>
      <w:r w:rsidR="004F7120" w:rsidRPr="004D6D67">
        <w:rPr>
          <w:bCs/>
          <w:lang w:val="en-GB"/>
        </w:rPr>
        <w:t>s</w:t>
      </w:r>
      <w:r w:rsidRPr="004D6D67">
        <w:rPr>
          <w:bCs/>
          <w:lang w:val="en-GB"/>
        </w:rPr>
        <w:t xml:space="preserve">” </w:t>
      </w:r>
      <w:r w:rsidRPr="004D6D67">
        <w:rPr>
          <w:bCs/>
          <w:lang w:val="en-GB"/>
        </w:rPr>
        <w:fldChar w:fldCharType="begin"/>
      </w:r>
      <w:r w:rsidR="00AC56D9" w:rsidRPr="004D6D67">
        <w:rPr>
          <w:bCs/>
          <w:lang w:val="en-GB"/>
        </w:rPr>
        <w:instrText xml:space="preserve"> ADDIN EN.CITE &lt;EndNote&gt;&lt;Cite&gt;&lt;Author&gt;Gifford&lt;/Author&gt;&lt;Year&gt;2013&lt;/Year&gt;&lt;RecNum&gt;62&lt;/RecNum&gt;&lt;DisplayText&gt;(Gifford &amp;amp; Wilding, 2013)&lt;/DisplayText&gt;&lt;record&gt;&lt;rec-number&gt;62&lt;/rec-number&gt;&lt;foreign-keys&gt;&lt;key app="EN" db-id="vwr9vspr8eef06esxaapvrvkdvawtp05srfz" timestamp="1481686058"&gt;62&lt;/key&gt;&lt;/foreign-keys&gt;&lt;ref-type name="Journal Article"&gt;17&lt;/ref-type&gt;&lt;contributors&gt;&lt;authors&gt;&lt;author&gt;Gifford, Sandra M&lt;/author&gt;&lt;author&gt;Wilding, Raelene&lt;/author&gt;&lt;/authors&gt;&lt;/contributors&gt;&lt;titles&gt;&lt;title&gt;Digital escapes? ICTs, settlement and belonging among Karen youth in Melbourne, Australia&lt;/title&gt;&lt;secondary-title&gt;Journal of Refugee Studies&lt;/secondary-title&gt;&lt;/titles&gt;&lt;periodical&gt;&lt;full-title&gt;Journal of Refugee Studies&lt;/full-title&gt;&lt;/periodical&gt;&lt;pages&gt;558-575&lt;/pages&gt;&lt;volume&gt;26&lt;/volume&gt;&lt;number&gt;4&lt;/number&gt;&lt;dates&gt;&lt;year&gt;2013&lt;/year&gt;&lt;/dates&gt;&lt;isbn&gt;0951-6328&lt;/isbn&gt;&lt;urls&gt;&lt;/urls&gt;&lt;/record&gt;&lt;/Cite&gt;&lt;/EndNote&gt;</w:instrText>
      </w:r>
      <w:r w:rsidRPr="004D6D67">
        <w:rPr>
          <w:bCs/>
          <w:lang w:val="en-GB"/>
        </w:rPr>
        <w:fldChar w:fldCharType="separate"/>
      </w:r>
      <w:r w:rsidRPr="004D6D67">
        <w:rPr>
          <w:bCs/>
          <w:noProof/>
          <w:lang w:val="en-GB"/>
        </w:rPr>
        <w:t>(Gifford &amp; Wilding, 2013)</w:t>
      </w:r>
      <w:r w:rsidRPr="004D6D67">
        <w:rPr>
          <w:bCs/>
          <w:lang w:val="en-GB"/>
        </w:rPr>
        <w:fldChar w:fldCharType="end"/>
      </w:r>
      <w:r w:rsidRPr="004D6D67">
        <w:rPr>
          <w:bCs/>
          <w:lang w:val="en-GB"/>
        </w:rPr>
        <w:t xml:space="preserve"> and of course provide them </w:t>
      </w:r>
      <w:r w:rsidR="004F7120" w:rsidRPr="004D6D67">
        <w:rPr>
          <w:bCs/>
          <w:lang w:val="en-GB"/>
        </w:rPr>
        <w:t xml:space="preserve">with </w:t>
      </w:r>
      <w:r w:rsidRPr="004D6D67">
        <w:rPr>
          <w:bCs/>
          <w:lang w:val="en-GB"/>
        </w:rPr>
        <w:t xml:space="preserve">a tool to communicate with family </w:t>
      </w:r>
      <w:r w:rsidR="009D71BC" w:rsidRPr="004D6D67">
        <w:rPr>
          <w:bCs/>
          <w:lang w:val="en-GB"/>
        </w:rPr>
        <w:t xml:space="preserve">and friends </w:t>
      </w:r>
      <w:r w:rsidRPr="004D6D67">
        <w:rPr>
          <w:bCs/>
          <w:lang w:val="en-GB"/>
        </w:rPr>
        <w:t>elsewhere.</w:t>
      </w:r>
      <w:r w:rsidR="00083301" w:rsidRPr="004D6D67">
        <w:rPr>
          <w:bCs/>
          <w:lang w:val="en-GB"/>
        </w:rPr>
        <w:t xml:space="preserve"> </w:t>
      </w:r>
    </w:p>
    <w:p w14:paraId="3D5F348B" w14:textId="730B9451" w:rsidR="00487917" w:rsidRPr="004D6D67" w:rsidRDefault="00487917" w:rsidP="00584D60">
      <w:pPr>
        <w:rPr>
          <w:lang w:val="en-GB"/>
        </w:rPr>
      </w:pPr>
      <w:r w:rsidRPr="004D6D67">
        <w:rPr>
          <w:lang w:val="en-GB"/>
        </w:rPr>
        <w:t>Traditionally, learning was linked to educational institutions such as schools and universities</w:t>
      </w:r>
      <w:r w:rsidR="00601731" w:rsidRPr="004D6D67">
        <w:rPr>
          <w:lang w:val="en-GB"/>
        </w:rPr>
        <w:t>;</w:t>
      </w:r>
      <w:r w:rsidRPr="004D6D67">
        <w:rPr>
          <w:lang w:val="en-GB"/>
        </w:rPr>
        <w:t xml:space="preserve"> however, learning at home is </w:t>
      </w:r>
      <w:r w:rsidR="004F7120" w:rsidRPr="004D6D67">
        <w:rPr>
          <w:lang w:val="en-GB"/>
        </w:rPr>
        <w:t xml:space="preserve">now </w:t>
      </w:r>
      <w:r w:rsidRPr="004D6D67">
        <w:rPr>
          <w:lang w:val="en-GB"/>
        </w:rPr>
        <w:t xml:space="preserve">recognised as equally important as it is at the work place. So is the use of the Internet </w:t>
      </w:r>
      <w:r w:rsidRPr="004D6D67">
        <w:rPr>
          <w:lang w:val="en-GB"/>
        </w:rPr>
        <w:fldChar w:fldCharType="begin"/>
      </w:r>
      <w:r w:rsidR="00AC56D9" w:rsidRPr="004D6D67">
        <w:rPr>
          <w:lang w:val="en-GB"/>
        </w:rPr>
        <w:instrText xml:space="preserve"> ADDIN EN.CITE &lt;EndNote&gt;&lt;Cite&gt;&lt;Author&gt;Halliday-Wynes&lt;/Author&gt;&lt;Year&gt;2009&lt;/Year&gt;&lt;RecNum&gt;56&lt;/RecNum&gt;&lt;DisplayText&gt;(Halliday-Wynes &amp;amp; Beddie, 2009)&lt;/DisplayText&gt;&lt;record&gt;&lt;rec-number&gt;56&lt;/rec-number&gt;&lt;foreign-keys&gt;&lt;key app="EN" db-id="vwr9vspr8eef06esxaapvrvkdvawtp05srfz" timestamp="1481684145"&gt;56&lt;/key&gt;&lt;/foreign-keys&gt;&lt;ref-type name="Book"&gt;6&lt;/ref-type&gt;&lt;contributors&gt;&lt;authors&gt;&lt;author&gt;Halliday-Wynes, Sian&lt;/author&gt;&lt;author&gt;Beddie, Francesca&lt;/author&gt;&lt;/authors&gt;&lt;/contributors&gt;&lt;titles&gt;&lt;title&gt;Informal Learning. At a Glance&lt;/title&gt;&lt;/titles&gt;&lt;dates&gt;&lt;year&gt;2009&lt;/year&gt;&lt;/dates&gt;&lt;publisher&gt;ERIC&lt;/publisher&gt;&lt;isbn&gt;1921413107&lt;/isbn&gt;&lt;urls&gt;&lt;/urls&gt;&lt;/record&gt;&lt;/Cite&gt;&lt;/EndNote&gt;</w:instrText>
      </w:r>
      <w:r w:rsidRPr="004D6D67">
        <w:rPr>
          <w:lang w:val="en-GB"/>
        </w:rPr>
        <w:fldChar w:fldCharType="separate"/>
      </w:r>
      <w:r w:rsidRPr="004D6D67">
        <w:rPr>
          <w:noProof/>
          <w:lang w:val="en-GB"/>
        </w:rPr>
        <w:t>(Halliday-Wynes &amp; Beddie, 2009)</w:t>
      </w:r>
      <w:r w:rsidRPr="004D6D67">
        <w:rPr>
          <w:lang w:val="en-GB"/>
        </w:rPr>
        <w:fldChar w:fldCharType="end"/>
      </w:r>
      <w:r w:rsidRPr="004D6D67">
        <w:rPr>
          <w:lang w:val="en-GB"/>
        </w:rPr>
        <w:t xml:space="preserve">. Individuals can actually grow and become more successful in their lives if they learn how to use </w:t>
      </w:r>
      <w:r w:rsidR="003D6A9E" w:rsidRPr="004D6D67">
        <w:rPr>
          <w:lang w:val="en-GB"/>
        </w:rPr>
        <w:t xml:space="preserve">ICT </w:t>
      </w:r>
      <w:r w:rsidR="00703ED4" w:rsidRPr="004D6D67">
        <w:rPr>
          <w:lang w:val="en-GB"/>
        </w:rPr>
        <w:t xml:space="preserve">and </w:t>
      </w:r>
      <w:r w:rsidRPr="004D6D67">
        <w:rPr>
          <w:lang w:val="en-GB"/>
        </w:rPr>
        <w:t xml:space="preserve">online networking </w:t>
      </w:r>
      <w:r w:rsidR="003D6A9E" w:rsidRPr="004D6D67">
        <w:rPr>
          <w:lang w:val="en-GB"/>
        </w:rPr>
        <w:t xml:space="preserve">effectively </w:t>
      </w:r>
      <w:r w:rsidRPr="004D6D67">
        <w:rPr>
          <w:lang w:val="en-GB"/>
        </w:rPr>
        <w:fldChar w:fldCharType="begin"/>
      </w:r>
      <w:r w:rsidR="00AC56D9" w:rsidRPr="004D6D67">
        <w:rPr>
          <w:lang w:val="en-GB"/>
        </w:rPr>
        <w:instrText xml:space="preserve"> ADDIN EN.CITE &lt;EndNote&gt;&lt;Cite&gt;&lt;Author&gt;Rainie&lt;/Author&gt;&lt;Year&gt;2012&lt;/Year&gt;&lt;RecNum&gt;64&lt;/RecNum&gt;&lt;DisplayText&gt;(Rainie &amp;amp; Wellman, 2012)&lt;/DisplayText&gt;&lt;record&gt;&lt;rec-number&gt;64&lt;/rec-number&gt;&lt;foreign-keys&gt;&lt;key app="EN" db-id="vwr9vspr8eef06esxaapvrvkdvawtp05srfz" timestamp="1481687342"&gt;64&lt;/key&gt;&lt;/foreign-keys&gt;&lt;ref-type name="Journal Article"&gt;17&lt;/ref-type&gt;&lt;contributors&gt;&lt;authors&gt;&lt;author&gt;Rainie, Lee&lt;/author&gt;&lt;author&gt;Wellman, Barry&lt;/author&gt;&lt;/authors&gt;&lt;/contributors&gt;&lt;titles&gt;&lt;title&gt;Networked&lt;/title&gt;&lt;/titles&gt;&lt;dates&gt;&lt;year&gt;2012&lt;/year&gt;&lt;/dates&gt;&lt;isbn&gt;0262017199&lt;/isbn&gt;&lt;urls&gt;&lt;/urls&gt;&lt;/record&gt;&lt;/Cite&gt;&lt;/EndNote&gt;</w:instrText>
      </w:r>
      <w:r w:rsidRPr="004D6D67">
        <w:rPr>
          <w:lang w:val="en-GB"/>
        </w:rPr>
        <w:fldChar w:fldCharType="separate"/>
      </w:r>
      <w:r w:rsidRPr="004D6D67">
        <w:rPr>
          <w:noProof/>
          <w:lang w:val="en-GB"/>
        </w:rPr>
        <w:t>(Rainie &amp; Wellman, 2012)</w:t>
      </w:r>
      <w:r w:rsidRPr="004D6D67">
        <w:rPr>
          <w:lang w:val="en-GB"/>
        </w:rPr>
        <w:fldChar w:fldCharType="end"/>
      </w:r>
      <w:r w:rsidRPr="004D6D67">
        <w:rPr>
          <w:lang w:val="en-GB"/>
        </w:rPr>
        <w:t>.</w:t>
      </w:r>
      <w:r w:rsidR="00601731" w:rsidRPr="004D6D67">
        <w:rPr>
          <w:lang w:val="en-GB"/>
        </w:rPr>
        <w:t xml:space="preserve"> </w:t>
      </w:r>
      <w:r w:rsidR="00EB4A6C" w:rsidRPr="004D6D67">
        <w:rPr>
          <w:lang w:val="en-GB"/>
        </w:rPr>
        <w:t>Therefore,</w:t>
      </w:r>
      <w:r w:rsidR="00F4018F" w:rsidRPr="004D6D67">
        <w:rPr>
          <w:lang w:val="en-GB"/>
        </w:rPr>
        <w:t xml:space="preserve"> e</w:t>
      </w:r>
      <w:r w:rsidRPr="004D6D67">
        <w:rPr>
          <w:lang w:val="en-GB"/>
        </w:rPr>
        <w:t xml:space="preserve">xcluding refugees from the use of ICT </w:t>
      </w:r>
      <w:r w:rsidR="002D092B" w:rsidRPr="004D6D67">
        <w:rPr>
          <w:lang w:val="en-GB"/>
        </w:rPr>
        <w:t xml:space="preserve">equates </w:t>
      </w:r>
      <w:r w:rsidRPr="004D6D67">
        <w:rPr>
          <w:lang w:val="en-GB"/>
        </w:rPr>
        <w:t xml:space="preserve">to a social exclusion in the host community and across the globe. On the other hand, access to ICT connects people from </w:t>
      </w:r>
      <w:r w:rsidR="00601731" w:rsidRPr="004D6D67">
        <w:rPr>
          <w:lang w:val="en-GB"/>
        </w:rPr>
        <w:t xml:space="preserve">a </w:t>
      </w:r>
      <w:r w:rsidRPr="004D6D67">
        <w:rPr>
          <w:lang w:val="en-GB"/>
        </w:rPr>
        <w:t>refugee background</w:t>
      </w:r>
      <w:r w:rsidR="00601731" w:rsidRPr="004D6D67">
        <w:rPr>
          <w:lang w:val="en-GB"/>
        </w:rPr>
        <w:t>,</w:t>
      </w:r>
      <w:r w:rsidRPr="004D6D67">
        <w:rPr>
          <w:lang w:val="en-GB"/>
        </w:rPr>
        <w:t xml:space="preserve"> not only with their host community, but also with the “transnational community” </w:t>
      </w:r>
      <w:r w:rsidRPr="004D6D67">
        <w:rPr>
          <w:lang w:val="en-GB"/>
        </w:rPr>
        <w:fldChar w:fldCharType="begin"/>
      </w:r>
      <w:r w:rsidR="00AC56D9" w:rsidRPr="004D6D67">
        <w:rPr>
          <w:lang w:val="en-GB"/>
        </w:rPr>
        <w:instrText xml:space="preserve"> ADDIN EN.CITE &lt;EndNote&gt;&lt;Cite&gt;&lt;Author&gt;Gifford&lt;/Author&gt;&lt;Year&gt;2013&lt;/Year&gt;&lt;RecNum&gt;62&lt;/RecNum&gt;&lt;DisplayText&gt;(Gifford &amp;amp; Wilding, 2013)&lt;/DisplayText&gt;&lt;record&gt;&lt;rec-number&gt;62&lt;/rec-number&gt;&lt;foreign-keys&gt;&lt;key app="EN" db-id="vwr9vspr8eef06esxaapvrvkdvawtp05srfz" timestamp="1481686058"&gt;62&lt;/key&gt;&lt;/foreign-keys&gt;&lt;ref-type name="Journal Article"&gt;17&lt;/ref-type&gt;&lt;contributors&gt;&lt;authors&gt;&lt;author&gt;Gifford, Sandra M&lt;/author&gt;&lt;author&gt;Wilding, Raelene&lt;/author&gt;&lt;/authors&gt;&lt;/contributors&gt;&lt;titles&gt;&lt;title&gt;Digital escapes? ICTs, settlement and belonging among Karen youth in Melbourne, Australia&lt;/title&gt;&lt;secondary-title&gt;Journal of Refugee Studies&lt;/secondary-title&gt;&lt;/titles&gt;&lt;periodical&gt;&lt;full-title&gt;Journal of Refugee Studies&lt;/full-title&gt;&lt;/periodical&gt;&lt;pages&gt;558-575&lt;/pages&gt;&lt;volume&gt;26&lt;/volume&gt;&lt;number&gt;4&lt;/number&gt;&lt;dates&gt;&lt;year&gt;2013&lt;/year&gt;&lt;/dates&gt;&lt;isbn&gt;0951-6328&lt;/isbn&gt;&lt;urls&gt;&lt;/urls&gt;&lt;/record&gt;&lt;/Cite&gt;&lt;/EndNote&gt;</w:instrText>
      </w:r>
      <w:r w:rsidRPr="004D6D67">
        <w:rPr>
          <w:lang w:val="en-GB"/>
        </w:rPr>
        <w:fldChar w:fldCharType="separate"/>
      </w:r>
      <w:r w:rsidRPr="004D6D67">
        <w:rPr>
          <w:noProof/>
          <w:lang w:val="en-GB"/>
        </w:rPr>
        <w:t>(Gifford &amp; Wilding, 2013)</w:t>
      </w:r>
      <w:r w:rsidRPr="004D6D67">
        <w:rPr>
          <w:lang w:val="en-GB"/>
        </w:rPr>
        <w:fldChar w:fldCharType="end"/>
      </w:r>
      <w:r w:rsidRPr="004D6D67">
        <w:rPr>
          <w:lang w:val="en-GB"/>
        </w:rPr>
        <w:t>.</w:t>
      </w:r>
      <w:r w:rsidR="009561BD" w:rsidRPr="004D6D67">
        <w:rPr>
          <w:lang w:val="en-GB"/>
        </w:rPr>
        <w:t xml:space="preserve"> </w:t>
      </w:r>
      <w:r w:rsidR="009561BD" w:rsidRPr="004D6D67">
        <w:rPr>
          <w:szCs w:val="22"/>
          <w:lang w:val="en-GB"/>
        </w:rPr>
        <w:t xml:space="preserve">Since the </w:t>
      </w:r>
      <w:r w:rsidR="009561BD" w:rsidRPr="004D6D67">
        <w:rPr>
          <w:bCs/>
          <w:kern w:val="36"/>
          <w:szCs w:val="22"/>
          <w:lang w:val="en-GB" w:eastAsia="en-AU"/>
        </w:rPr>
        <w:t>Internet</w:t>
      </w:r>
      <w:r w:rsidR="009561BD" w:rsidRPr="004D6D67">
        <w:rPr>
          <w:szCs w:val="22"/>
          <w:lang w:val="en-GB"/>
        </w:rPr>
        <w:t xml:space="preserve"> plays a vital role for diaspora refugees by enabling them to sustain a relationship with one another (</w:t>
      </w:r>
      <w:proofErr w:type="spellStart"/>
      <w:r w:rsidR="009561BD" w:rsidRPr="004D6D67">
        <w:rPr>
          <w:szCs w:val="22"/>
          <w:lang w:val="en-GB"/>
        </w:rPr>
        <w:t>Wahlbeck</w:t>
      </w:r>
      <w:proofErr w:type="spellEnd"/>
      <w:r w:rsidR="009561BD" w:rsidRPr="004D6D67">
        <w:rPr>
          <w:szCs w:val="22"/>
          <w:lang w:val="en-GB"/>
        </w:rPr>
        <w:t xml:space="preserve">, 2002), it is equally vital to understand how the Internet could act as a tool to improve a satisfactory settlement. </w:t>
      </w:r>
    </w:p>
    <w:p w14:paraId="21626AF0" w14:textId="6A8E2664" w:rsidR="00631052" w:rsidRPr="004D6D67" w:rsidRDefault="00724799" w:rsidP="00584D60">
      <w:pPr>
        <w:rPr>
          <w:lang w:val="en-GB"/>
        </w:rPr>
      </w:pPr>
      <w:r w:rsidRPr="004D6D67">
        <w:rPr>
          <w:lang w:val="en-GB"/>
        </w:rPr>
        <w:t>While refugees need to learn as much as they can about Australia and the way of life here that could better enable them to make a satisfactory living in Australia, equally the Australian government, the policy makers</w:t>
      </w:r>
      <w:r w:rsidR="00177954">
        <w:rPr>
          <w:lang w:val="en-GB"/>
        </w:rPr>
        <w:t>,</w:t>
      </w:r>
      <w:r w:rsidRPr="004D6D67">
        <w:rPr>
          <w:lang w:val="en-GB"/>
        </w:rPr>
        <w:t xml:space="preserve"> and Australians themselves need to understand and acknowledge the differences b</w:t>
      </w:r>
      <w:r w:rsidRPr="004D6D67">
        <w:rPr>
          <w:lang w:val="en-GB"/>
        </w:rPr>
        <w:t>e</w:t>
      </w:r>
      <w:r w:rsidRPr="004D6D67">
        <w:rPr>
          <w:lang w:val="en-GB"/>
        </w:rPr>
        <w:t>tween the Australian culture and that of refugees to achieve harmonious living and to share a co</w:t>
      </w:r>
      <w:r w:rsidRPr="004D6D67">
        <w:rPr>
          <w:lang w:val="en-GB"/>
        </w:rPr>
        <w:t>m</w:t>
      </w:r>
      <w:r w:rsidRPr="004D6D67">
        <w:rPr>
          <w:lang w:val="en-GB"/>
        </w:rPr>
        <w:t xml:space="preserve">munity. </w:t>
      </w:r>
      <w:r w:rsidR="00601731" w:rsidRPr="004D6D67">
        <w:rPr>
          <w:lang w:val="en-GB"/>
        </w:rPr>
        <w:t xml:space="preserve">The </w:t>
      </w:r>
      <w:r w:rsidR="00487917" w:rsidRPr="004D6D67">
        <w:rPr>
          <w:lang w:val="en-GB"/>
        </w:rPr>
        <w:t>Australian Government</w:t>
      </w:r>
      <w:r w:rsidR="00601731" w:rsidRPr="004D6D67">
        <w:rPr>
          <w:lang w:val="en-GB"/>
        </w:rPr>
        <w:t>’s</w:t>
      </w:r>
      <w:r w:rsidR="00487917" w:rsidRPr="004D6D67">
        <w:rPr>
          <w:lang w:val="en-GB"/>
        </w:rPr>
        <w:t xml:space="preserve"> D</w:t>
      </w:r>
      <w:r w:rsidR="00AC56D9" w:rsidRPr="004D6D67">
        <w:rPr>
          <w:lang w:val="en-GB"/>
        </w:rPr>
        <w:t>epartment of Social Services (D</w:t>
      </w:r>
      <w:r w:rsidR="00487917" w:rsidRPr="004D6D67">
        <w:rPr>
          <w:lang w:val="en-GB"/>
        </w:rPr>
        <w:t>SS) believe</w:t>
      </w:r>
      <w:r w:rsidR="00601731" w:rsidRPr="004D6D67">
        <w:rPr>
          <w:lang w:val="en-GB"/>
        </w:rPr>
        <w:t>s</w:t>
      </w:r>
      <w:r w:rsidR="00487917" w:rsidRPr="004D6D67">
        <w:rPr>
          <w:lang w:val="en-GB"/>
        </w:rPr>
        <w:t xml:space="preserve"> that providing </w:t>
      </w:r>
      <w:r w:rsidR="00601731" w:rsidRPr="004D6D67">
        <w:rPr>
          <w:lang w:val="en-GB"/>
        </w:rPr>
        <w:t xml:space="preserve">assistance to </w:t>
      </w:r>
      <w:r w:rsidR="00487917" w:rsidRPr="004D6D67">
        <w:rPr>
          <w:lang w:val="en-GB"/>
        </w:rPr>
        <w:t xml:space="preserve">humanitarian entrants as early as possible </w:t>
      </w:r>
      <w:r w:rsidR="00601731" w:rsidRPr="004D6D67">
        <w:rPr>
          <w:lang w:val="en-GB"/>
        </w:rPr>
        <w:t xml:space="preserve">is </w:t>
      </w:r>
      <w:r w:rsidR="00EB4A6C" w:rsidRPr="004D6D67">
        <w:rPr>
          <w:lang w:val="en-GB"/>
        </w:rPr>
        <w:t>important</w:t>
      </w:r>
      <w:r w:rsidR="002D092B" w:rsidRPr="004D6D67">
        <w:rPr>
          <w:lang w:val="en-GB"/>
        </w:rPr>
        <w:t>;</w:t>
      </w:r>
      <w:r w:rsidR="00EB4A6C" w:rsidRPr="004D6D67">
        <w:rPr>
          <w:lang w:val="en-GB"/>
        </w:rPr>
        <w:t xml:space="preserve"> </w:t>
      </w:r>
      <w:r w:rsidR="00A06CCB" w:rsidRPr="004D6D67">
        <w:rPr>
          <w:lang w:val="en-GB"/>
        </w:rPr>
        <w:t>t</w:t>
      </w:r>
      <w:r w:rsidR="00487917" w:rsidRPr="004D6D67">
        <w:rPr>
          <w:lang w:val="en-GB"/>
        </w:rPr>
        <w:t>hese include English</w:t>
      </w:r>
      <w:r w:rsidR="00AC56D9" w:rsidRPr="004D6D67">
        <w:rPr>
          <w:lang w:val="en-GB"/>
        </w:rPr>
        <w:t xml:space="preserve"> language</w:t>
      </w:r>
      <w:r w:rsidR="00487917" w:rsidRPr="004D6D67">
        <w:rPr>
          <w:lang w:val="en-GB"/>
        </w:rPr>
        <w:t xml:space="preserve">, employment and education </w:t>
      </w:r>
      <w:r w:rsidR="00487917" w:rsidRPr="004D6D67">
        <w:rPr>
          <w:lang w:val="en-GB"/>
        </w:rPr>
        <w:fldChar w:fldCharType="begin"/>
      </w:r>
      <w:r w:rsidR="00AC56D9" w:rsidRPr="004D6D67">
        <w:rPr>
          <w:lang w:val="en-GB"/>
        </w:rPr>
        <w:instrText xml:space="preserve"> ADDIN EN.CITE &lt;EndNote&gt;&lt;Cite&gt;&lt;Author&gt;DSS&lt;/Author&gt;&lt;Year&gt;2014&lt;/Year&gt;&lt;RecNum&gt;65&lt;/RecNum&gt;&lt;DisplayText&gt;(DSS, 2014)&lt;/DisplayText&gt;&lt;record&gt;&lt;rec-number&gt;65&lt;/rec-number&gt;&lt;foreign-keys&gt;&lt;key app="EN" db-id="vwr9vspr8eef06esxaapvrvkdvawtp05srfz" timestamp="1481687970"&gt;65&lt;/key&gt;&lt;/foreign-keys&gt;&lt;ref-type name="Journal Article"&gt;17&lt;/ref-type&gt;&lt;contributors&gt;&lt;authors&gt;&lt;author&gt;DSS&lt;/author&gt;&lt;/authors&gt;&lt;/contributors&gt;&lt;titles&gt;&lt;title&gt;Department of Social Services. New Report on Culturally and Linguistically Diverse and Refugee Youth Launched | Senator the Hon Concetta Fierravanti-Wells; Retrieved from: http://concettafierravantiwells.dss.gov.au/media-releases/58&lt;/title&gt;&lt;/titles&gt;&lt;dates&gt;&lt;year&gt;2014&lt;/year&gt;&lt;/dates&gt;&lt;urls&gt;&lt;related-urls&gt;&lt;url&gt;http://concettafierravantiwells.dss.gov.au/media-releases/58&lt;/url&gt;&lt;/related-urls&gt;&lt;/urls&gt;&lt;access-date&gt;15/09/2014&lt;/access-date&gt;&lt;/record&gt;&lt;/Cite&gt;&lt;/EndNote&gt;</w:instrText>
      </w:r>
      <w:r w:rsidR="00487917" w:rsidRPr="004D6D67">
        <w:rPr>
          <w:lang w:val="en-GB"/>
        </w:rPr>
        <w:fldChar w:fldCharType="separate"/>
      </w:r>
      <w:r w:rsidR="00AC56D9" w:rsidRPr="004D6D67">
        <w:rPr>
          <w:noProof/>
          <w:lang w:val="en-GB"/>
        </w:rPr>
        <w:t>(DSS, 2014)</w:t>
      </w:r>
      <w:r w:rsidR="00487917" w:rsidRPr="004D6D67">
        <w:rPr>
          <w:lang w:val="en-GB"/>
        </w:rPr>
        <w:fldChar w:fldCharType="end"/>
      </w:r>
      <w:r w:rsidR="00487917" w:rsidRPr="004D6D67">
        <w:rPr>
          <w:lang w:val="en-GB"/>
        </w:rPr>
        <w:t>.</w:t>
      </w:r>
    </w:p>
    <w:p w14:paraId="69FEC496" w14:textId="1B638FD2" w:rsidR="00A06CCB" w:rsidRPr="004D6D67" w:rsidRDefault="00724799" w:rsidP="00584D60">
      <w:pPr>
        <w:rPr>
          <w:bCs/>
          <w:kern w:val="36"/>
          <w:szCs w:val="22"/>
          <w:lang w:val="en-GB" w:eastAsia="en-AU"/>
        </w:rPr>
      </w:pPr>
      <w:r w:rsidRPr="004D6D67">
        <w:rPr>
          <w:bCs/>
          <w:kern w:val="36"/>
          <w:szCs w:val="22"/>
          <w:lang w:val="en-GB" w:eastAsia="en-AU"/>
        </w:rPr>
        <w:t>The number of immigrants, whether they are forced or voluntary, is increasing in Australia and in other parts of the western world. If their experiences could be heard, recorded</w:t>
      </w:r>
      <w:r w:rsidR="00177954">
        <w:rPr>
          <w:bCs/>
          <w:kern w:val="36"/>
          <w:szCs w:val="22"/>
          <w:lang w:val="en-GB" w:eastAsia="en-AU"/>
        </w:rPr>
        <w:t>,</w:t>
      </w:r>
      <w:r w:rsidRPr="004D6D67">
        <w:rPr>
          <w:bCs/>
          <w:kern w:val="36"/>
          <w:szCs w:val="22"/>
          <w:lang w:val="en-GB" w:eastAsia="en-AU"/>
        </w:rPr>
        <w:t xml:space="preserve"> and converted </w:t>
      </w:r>
      <w:r w:rsidRPr="004D6D67">
        <w:rPr>
          <w:szCs w:val="22"/>
          <w:lang w:val="en-GB"/>
        </w:rPr>
        <w:t>a</w:t>
      </w:r>
      <w:r w:rsidRPr="004D6D67">
        <w:rPr>
          <w:szCs w:val="22"/>
          <w:lang w:val="en-GB"/>
        </w:rPr>
        <w:t>c</w:t>
      </w:r>
      <w:r w:rsidRPr="004D6D67">
        <w:rPr>
          <w:szCs w:val="22"/>
          <w:lang w:val="en-GB"/>
        </w:rPr>
        <w:t>ceptably</w:t>
      </w:r>
      <w:r w:rsidRPr="004D6D67">
        <w:rPr>
          <w:bCs/>
          <w:kern w:val="36"/>
          <w:szCs w:val="22"/>
          <w:lang w:val="en-GB" w:eastAsia="en-AU"/>
        </w:rPr>
        <w:t xml:space="preserve"> for the Australian people as well as for the policy makers so that a better understanding of them could be achieved, then their settlement issues would be </w:t>
      </w:r>
      <w:r w:rsidR="00703ED4" w:rsidRPr="004D6D67">
        <w:rPr>
          <w:bCs/>
          <w:kern w:val="36"/>
          <w:szCs w:val="22"/>
          <w:lang w:val="en-GB" w:eastAsia="en-AU"/>
        </w:rPr>
        <w:t xml:space="preserve">more likely to be </w:t>
      </w:r>
      <w:r w:rsidRPr="004D6D67">
        <w:rPr>
          <w:bCs/>
          <w:kern w:val="36"/>
          <w:szCs w:val="22"/>
          <w:lang w:val="en-GB" w:eastAsia="en-AU"/>
        </w:rPr>
        <w:t>resolved. As a result, a more satisfied community of “majority and minorit</w:t>
      </w:r>
      <w:r w:rsidR="004B236D" w:rsidRPr="004D6D67">
        <w:rPr>
          <w:bCs/>
          <w:kern w:val="36"/>
          <w:szCs w:val="22"/>
          <w:lang w:val="en-GB" w:eastAsia="en-AU"/>
        </w:rPr>
        <w:t xml:space="preserve">y population” would be mustered </w:t>
      </w:r>
      <w:r w:rsidR="004B236D" w:rsidRPr="004D6D67">
        <w:rPr>
          <w:bCs/>
          <w:kern w:val="36"/>
          <w:szCs w:val="22"/>
          <w:lang w:val="en-GB" w:eastAsia="en-AU"/>
        </w:rPr>
        <w:fldChar w:fldCharType="begin"/>
      </w:r>
      <w:r w:rsidR="00AC56D9" w:rsidRPr="004D6D67">
        <w:rPr>
          <w:bCs/>
          <w:kern w:val="36"/>
          <w:szCs w:val="22"/>
          <w:lang w:val="en-GB" w:eastAsia="en-AU"/>
        </w:rPr>
        <w:instrText xml:space="preserve"> ADDIN EN.CITE &lt;EndNote&gt;&lt;Cite&gt;&lt;Author&gt;Colic-Peisker&lt;/Author&gt;&lt;Year&gt;2009&lt;/Year&gt;&lt;RecNum&gt;23&lt;/RecNum&gt;&lt;DisplayText&gt;(Colic-Peisker, 2009)&lt;/DisplayText&gt;&lt;record&gt;&lt;rec-number&gt;23&lt;/rec-number&gt;&lt;foreign-keys&gt;&lt;key app="EN" db-id="vwr9vspr8eef06esxaapvrvkdvawtp05srfz" timestamp="1480483407"&gt;23&lt;/key&gt;&lt;/foreign-keys&gt;&lt;ref-type name="Journal Article"&gt;17&lt;/ref-type&gt;&lt;contributors&gt;&lt;authors&gt;&lt;author&gt;Colic-Peisker, Val&lt;/author&gt;&lt;/authors&gt;&lt;/contributors&gt;&lt;titles&gt;&lt;title&gt;Visibility, settlement success and life satisfaction in three refugee communities in Australia&lt;/title&gt;&lt;secondary-title&gt;Ethnicities&lt;/secondary-title&gt;&lt;/titles&gt;&lt;periodical&gt;&lt;full-title&gt;Ethnicities&lt;/full-title&gt;&lt;/periodical&gt;&lt;pages&gt;175-199&lt;/pages&gt;&lt;volume&gt;9&lt;/volume&gt;&lt;number&gt;2&lt;/number&gt;&lt;dates&gt;&lt;year&gt;2009&lt;/year&gt;&lt;/dates&gt;&lt;isbn&gt;1468-7968&lt;/isbn&gt;&lt;urls&gt;&lt;/urls&gt;&lt;/record&gt;&lt;/Cite&gt;&lt;/EndNote&gt;</w:instrText>
      </w:r>
      <w:r w:rsidR="004B236D" w:rsidRPr="004D6D67">
        <w:rPr>
          <w:bCs/>
          <w:kern w:val="36"/>
          <w:szCs w:val="22"/>
          <w:lang w:val="en-GB" w:eastAsia="en-AU"/>
        </w:rPr>
        <w:fldChar w:fldCharType="separate"/>
      </w:r>
      <w:r w:rsidR="004B236D" w:rsidRPr="004D6D67">
        <w:rPr>
          <w:bCs/>
          <w:noProof/>
          <w:kern w:val="36"/>
          <w:szCs w:val="22"/>
          <w:lang w:val="en-GB" w:eastAsia="en-AU"/>
        </w:rPr>
        <w:t>(Colic-Peisker, 2009)</w:t>
      </w:r>
      <w:r w:rsidR="004B236D" w:rsidRPr="004D6D67">
        <w:rPr>
          <w:bCs/>
          <w:kern w:val="36"/>
          <w:szCs w:val="22"/>
          <w:lang w:val="en-GB" w:eastAsia="en-AU"/>
        </w:rPr>
        <w:fldChar w:fldCharType="end"/>
      </w:r>
      <w:r w:rsidRPr="004D6D67">
        <w:rPr>
          <w:bCs/>
          <w:kern w:val="36"/>
          <w:szCs w:val="22"/>
          <w:lang w:val="en-GB" w:eastAsia="en-AU"/>
        </w:rPr>
        <w:t>.</w:t>
      </w:r>
      <w:r w:rsidR="00B307B3" w:rsidRPr="004D6D67">
        <w:rPr>
          <w:bCs/>
          <w:kern w:val="36"/>
          <w:szCs w:val="22"/>
          <w:lang w:val="en-GB" w:eastAsia="en-AU"/>
        </w:rPr>
        <w:t xml:space="preserve"> </w:t>
      </w:r>
    </w:p>
    <w:p w14:paraId="64E48916" w14:textId="1E087C1D" w:rsidR="00724799" w:rsidRPr="004D6D67" w:rsidRDefault="00A06CCB" w:rsidP="00584D60">
      <w:pPr>
        <w:rPr>
          <w:lang w:val="en-GB"/>
        </w:rPr>
      </w:pPr>
      <w:r w:rsidRPr="004D6D67">
        <w:rPr>
          <w:lang w:val="en-GB"/>
        </w:rPr>
        <w:t>The finding</w:t>
      </w:r>
      <w:r w:rsidR="00A50AAE" w:rsidRPr="004D6D67">
        <w:rPr>
          <w:lang w:val="en-GB"/>
        </w:rPr>
        <w:t>s of this research clearly show</w:t>
      </w:r>
      <w:r w:rsidR="009D71BC" w:rsidRPr="004D6D67">
        <w:rPr>
          <w:lang w:val="en-GB"/>
        </w:rPr>
        <w:t>ed</w:t>
      </w:r>
      <w:r w:rsidRPr="004D6D67">
        <w:rPr>
          <w:lang w:val="en-GB"/>
        </w:rPr>
        <w:t xml:space="preserve"> the importance of </w:t>
      </w:r>
      <w:r w:rsidR="007924C3" w:rsidRPr="004D6D67">
        <w:rPr>
          <w:lang w:val="en-GB"/>
        </w:rPr>
        <w:t>e-</w:t>
      </w:r>
      <w:r w:rsidR="001F2C1F" w:rsidRPr="004D6D67">
        <w:rPr>
          <w:lang w:val="en-GB"/>
        </w:rPr>
        <w:t>s</w:t>
      </w:r>
      <w:r w:rsidRPr="004D6D67">
        <w:rPr>
          <w:lang w:val="en-GB"/>
        </w:rPr>
        <w:t xml:space="preserve">kills for refugees in Australia and </w:t>
      </w:r>
      <w:r w:rsidR="00515286" w:rsidRPr="004D6D67">
        <w:rPr>
          <w:lang w:val="en-GB"/>
        </w:rPr>
        <w:t>suggest</w:t>
      </w:r>
      <w:r w:rsidR="002D092B" w:rsidRPr="004D6D67">
        <w:rPr>
          <w:lang w:val="en-GB"/>
        </w:rPr>
        <w:t xml:space="preserve"> </w:t>
      </w:r>
      <w:r w:rsidRPr="004D6D67">
        <w:rPr>
          <w:lang w:val="en-GB"/>
        </w:rPr>
        <w:t>how the Australian Government may implement a systematic plan of action towards ensu</w:t>
      </w:r>
      <w:r w:rsidRPr="004D6D67">
        <w:rPr>
          <w:lang w:val="en-GB"/>
        </w:rPr>
        <w:t>r</w:t>
      </w:r>
      <w:r w:rsidRPr="004D6D67">
        <w:rPr>
          <w:lang w:val="en-GB"/>
        </w:rPr>
        <w:t xml:space="preserve">ing that refugees have access </w:t>
      </w:r>
      <w:r w:rsidR="00703ED4" w:rsidRPr="004D6D67">
        <w:rPr>
          <w:lang w:val="en-GB"/>
        </w:rPr>
        <w:t xml:space="preserve">to ICT </w:t>
      </w:r>
      <w:r w:rsidRPr="004D6D67">
        <w:rPr>
          <w:lang w:val="en-GB"/>
        </w:rPr>
        <w:t xml:space="preserve">and </w:t>
      </w:r>
      <w:r w:rsidR="00703ED4" w:rsidRPr="004D6D67">
        <w:rPr>
          <w:lang w:val="en-GB"/>
        </w:rPr>
        <w:t xml:space="preserve">the </w:t>
      </w:r>
      <w:r w:rsidRPr="004D6D67">
        <w:rPr>
          <w:lang w:val="en-GB"/>
        </w:rPr>
        <w:t xml:space="preserve">skills to use </w:t>
      </w:r>
      <w:r w:rsidR="00703ED4" w:rsidRPr="004D6D67">
        <w:rPr>
          <w:lang w:val="en-GB"/>
        </w:rPr>
        <w:t>them</w:t>
      </w:r>
      <w:r w:rsidRPr="004D6D67">
        <w:rPr>
          <w:lang w:val="en-GB"/>
        </w:rPr>
        <w:t>. Acquiring these skills will minimise the gap between the ‘haves’ and ‘have-nots’ in the Australian community.</w:t>
      </w:r>
    </w:p>
    <w:p w14:paraId="08D8A81B" w14:textId="77777777" w:rsidR="0097593D" w:rsidRPr="004D6D67" w:rsidRDefault="0097593D" w:rsidP="0097593D">
      <w:pPr>
        <w:pStyle w:val="Heading1"/>
        <w:rPr>
          <w:b w:val="0"/>
          <w:lang w:val="en-GB"/>
        </w:rPr>
      </w:pPr>
      <w:r w:rsidRPr="004D6D67">
        <w:rPr>
          <w:lang w:val="en-GB"/>
        </w:rPr>
        <w:t>Conclusion</w:t>
      </w:r>
    </w:p>
    <w:p w14:paraId="7AB5C303" w14:textId="5F04D737" w:rsidR="0097593D" w:rsidRPr="004D6D67" w:rsidRDefault="0097593D" w:rsidP="0097593D">
      <w:pPr>
        <w:rPr>
          <w:lang w:val="en-GB"/>
        </w:rPr>
      </w:pPr>
      <w:r w:rsidRPr="004D6D67">
        <w:rPr>
          <w:lang w:val="en-GB"/>
        </w:rPr>
        <w:t xml:space="preserve">This research explored the impact of </w:t>
      </w:r>
      <w:r w:rsidRPr="004D6D67">
        <w:rPr>
          <w:i/>
          <w:lang w:val="en-GB"/>
        </w:rPr>
        <w:t>e</w:t>
      </w:r>
      <w:r w:rsidR="007924C3" w:rsidRPr="004D6D67">
        <w:rPr>
          <w:i/>
          <w:lang w:val="en-GB"/>
        </w:rPr>
        <w:t>-</w:t>
      </w:r>
      <w:r w:rsidR="002D092B" w:rsidRPr="004D6D67">
        <w:rPr>
          <w:i/>
          <w:lang w:val="en-GB"/>
        </w:rPr>
        <w:t>S</w:t>
      </w:r>
      <w:r w:rsidRPr="004D6D67">
        <w:rPr>
          <w:i/>
          <w:lang w:val="en-GB"/>
        </w:rPr>
        <w:t>kills</w:t>
      </w:r>
      <w:r w:rsidRPr="004D6D67">
        <w:rPr>
          <w:lang w:val="en-GB"/>
        </w:rPr>
        <w:t xml:space="preserve"> on the settlement of Iranian refugees in Australia. The study looked at the data from two different </w:t>
      </w:r>
      <w:r w:rsidR="00164324" w:rsidRPr="004D6D67">
        <w:rPr>
          <w:lang w:val="en-GB"/>
        </w:rPr>
        <w:t>groups: refugees and non-refugees</w:t>
      </w:r>
      <w:r w:rsidRPr="004D6D67">
        <w:rPr>
          <w:lang w:val="en-GB"/>
        </w:rPr>
        <w:t xml:space="preserve">. </w:t>
      </w:r>
      <w:r w:rsidR="00164324" w:rsidRPr="004D6D67">
        <w:rPr>
          <w:lang w:val="en-GB"/>
        </w:rPr>
        <w:t>The refugees provi</w:t>
      </w:r>
      <w:r w:rsidR="00164324" w:rsidRPr="004D6D67">
        <w:rPr>
          <w:lang w:val="en-GB"/>
        </w:rPr>
        <w:t>d</w:t>
      </w:r>
      <w:r w:rsidR="00164324" w:rsidRPr="004D6D67">
        <w:rPr>
          <w:lang w:val="en-GB"/>
        </w:rPr>
        <w:t>ed insight</w:t>
      </w:r>
      <w:r w:rsidRPr="004D6D67">
        <w:rPr>
          <w:lang w:val="en-GB"/>
        </w:rPr>
        <w:t xml:space="preserve"> </w:t>
      </w:r>
      <w:r w:rsidR="00164324" w:rsidRPr="004D6D67">
        <w:rPr>
          <w:lang w:val="en-GB"/>
        </w:rPr>
        <w:t xml:space="preserve">into their </w:t>
      </w:r>
      <w:r w:rsidRPr="004D6D67">
        <w:rPr>
          <w:lang w:val="en-GB"/>
        </w:rPr>
        <w:t xml:space="preserve">experience of </w:t>
      </w:r>
      <w:r w:rsidR="00164324" w:rsidRPr="004D6D67">
        <w:rPr>
          <w:lang w:val="en-GB"/>
        </w:rPr>
        <w:t xml:space="preserve">e-skills </w:t>
      </w:r>
      <w:r w:rsidRPr="004D6D67">
        <w:rPr>
          <w:lang w:val="en-GB"/>
        </w:rPr>
        <w:t>used towards their settlement</w:t>
      </w:r>
      <w:r w:rsidR="00164324" w:rsidRPr="004D6D67">
        <w:rPr>
          <w:lang w:val="en-GB"/>
        </w:rPr>
        <w:t>. The non-refugee group pr</w:t>
      </w:r>
      <w:r w:rsidR="00164324" w:rsidRPr="004D6D67">
        <w:rPr>
          <w:lang w:val="en-GB"/>
        </w:rPr>
        <w:t>o</w:t>
      </w:r>
      <w:r w:rsidR="00164324" w:rsidRPr="004D6D67">
        <w:rPr>
          <w:lang w:val="en-GB"/>
        </w:rPr>
        <w:t xml:space="preserve">vided insight </w:t>
      </w:r>
      <w:r w:rsidRPr="004D6D67">
        <w:rPr>
          <w:lang w:val="en-GB"/>
        </w:rPr>
        <w:t xml:space="preserve">about the experience of those who had a role in the settlement journey of refugees in relation to </w:t>
      </w:r>
      <w:r w:rsidR="00164324" w:rsidRPr="004D6D67">
        <w:rPr>
          <w:lang w:val="en-GB"/>
        </w:rPr>
        <w:t>their e-skills</w:t>
      </w:r>
      <w:r w:rsidRPr="004D6D67">
        <w:rPr>
          <w:lang w:val="en-GB"/>
        </w:rPr>
        <w:t>.</w:t>
      </w:r>
    </w:p>
    <w:p w14:paraId="7F3D71BA" w14:textId="42F971F7" w:rsidR="00A06CCB" w:rsidRPr="004D6D67" w:rsidRDefault="00A06CCB" w:rsidP="00A06CCB">
      <w:pPr>
        <w:rPr>
          <w:lang w:val="en-GB"/>
        </w:rPr>
      </w:pPr>
      <w:r w:rsidRPr="004D6D67">
        <w:rPr>
          <w:lang w:val="en-GB"/>
        </w:rPr>
        <w:t>Since the focus of this study was on ICT, the interview questions were designed towards this topic and less focus was given to English competency. However, the gathered data about e-skills identified the importance of this sub</w:t>
      </w:r>
      <w:r w:rsidR="009561BD" w:rsidRPr="004D6D67">
        <w:rPr>
          <w:lang w:val="en-GB"/>
        </w:rPr>
        <w:t>-</w:t>
      </w:r>
      <w:r w:rsidRPr="004D6D67">
        <w:rPr>
          <w:lang w:val="en-GB"/>
        </w:rPr>
        <w:t xml:space="preserve">theme, particularly among the refugee group. Another limitation of this study is that the participants were from only three Australian states and therefore the findings are not </w:t>
      </w:r>
      <w:r w:rsidR="00E455DF" w:rsidRPr="004D6D67">
        <w:rPr>
          <w:lang w:val="en-GB"/>
        </w:rPr>
        <w:t xml:space="preserve">necessarily </w:t>
      </w:r>
      <w:r w:rsidRPr="004D6D67">
        <w:rPr>
          <w:lang w:val="en-GB"/>
        </w:rPr>
        <w:t>represent</w:t>
      </w:r>
      <w:r w:rsidR="00E455DF" w:rsidRPr="004D6D67">
        <w:rPr>
          <w:lang w:val="en-GB"/>
        </w:rPr>
        <w:t xml:space="preserve">ative of </w:t>
      </w:r>
      <w:r w:rsidRPr="004D6D67">
        <w:rPr>
          <w:lang w:val="en-GB"/>
        </w:rPr>
        <w:t>all Iranian refugees around Australia.</w:t>
      </w:r>
    </w:p>
    <w:p w14:paraId="309B2C57" w14:textId="55913372" w:rsidR="0097593D" w:rsidRPr="004D6D67" w:rsidRDefault="00703ED4" w:rsidP="007D28FC">
      <w:pPr>
        <w:rPr>
          <w:lang w:val="en-GB"/>
        </w:rPr>
      </w:pPr>
      <w:r w:rsidRPr="004D6D67">
        <w:rPr>
          <w:lang w:val="en-GB"/>
        </w:rPr>
        <w:t>If</w:t>
      </w:r>
      <w:r w:rsidR="007D4240" w:rsidRPr="004D6D67">
        <w:rPr>
          <w:lang w:val="en-GB"/>
        </w:rPr>
        <w:t xml:space="preserve"> the findings of e-skills are acknowledged as useful for the Iranian refugee population, then they may enable the creation of a model usable by the Australian Government for the benefit of all other refugees in Australia. Practically, the Australian Immigration Department could then </w:t>
      </w:r>
      <w:r w:rsidR="009561BD" w:rsidRPr="004D6D67">
        <w:rPr>
          <w:lang w:val="en-GB"/>
        </w:rPr>
        <w:t xml:space="preserve">amend </w:t>
      </w:r>
      <w:r w:rsidR="007D4240" w:rsidRPr="004D6D67">
        <w:rPr>
          <w:lang w:val="en-GB"/>
        </w:rPr>
        <w:t>their practices</w:t>
      </w:r>
      <w:r w:rsidR="00D85264" w:rsidRPr="004D6D67">
        <w:rPr>
          <w:lang w:val="en-GB"/>
        </w:rPr>
        <w:t xml:space="preserve"> and policies to make </w:t>
      </w:r>
      <w:r w:rsidR="0074342C" w:rsidRPr="004D6D67">
        <w:rPr>
          <w:lang w:val="en-GB"/>
        </w:rPr>
        <w:t>e-</w:t>
      </w:r>
      <w:r w:rsidR="00D453D5" w:rsidRPr="004D6D67">
        <w:rPr>
          <w:lang w:val="en-GB"/>
        </w:rPr>
        <w:t>s</w:t>
      </w:r>
      <w:r w:rsidR="0074342C" w:rsidRPr="004D6D67">
        <w:rPr>
          <w:lang w:val="en-GB"/>
        </w:rPr>
        <w:t>kill</w:t>
      </w:r>
      <w:r w:rsidR="00D85264" w:rsidRPr="004D6D67">
        <w:rPr>
          <w:lang w:val="en-GB"/>
        </w:rPr>
        <w:t>s</w:t>
      </w:r>
      <w:r w:rsidR="007D4240" w:rsidRPr="004D6D67">
        <w:rPr>
          <w:lang w:val="en-GB"/>
        </w:rPr>
        <w:t xml:space="preserve"> training </w:t>
      </w:r>
      <w:r w:rsidR="00D85264" w:rsidRPr="004D6D67">
        <w:rPr>
          <w:lang w:val="en-GB"/>
        </w:rPr>
        <w:t>a must for</w:t>
      </w:r>
      <w:r w:rsidR="007D4240" w:rsidRPr="004D6D67">
        <w:rPr>
          <w:lang w:val="en-GB"/>
        </w:rPr>
        <w:t xml:space="preserve"> refugees. Furthermore, providing </w:t>
      </w:r>
      <w:r w:rsidR="009561BD" w:rsidRPr="004D6D67">
        <w:rPr>
          <w:lang w:val="en-GB"/>
        </w:rPr>
        <w:t xml:space="preserve">the </w:t>
      </w:r>
      <w:r w:rsidR="007D4240" w:rsidRPr="004D6D67">
        <w:rPr>
          <w:lang w:val="en-GB"/>
        </w:rPr>
        <w:t>nece</w:t>
      </w:r>
      <w:r w:rsidR="007D4240" w:rsidRPr="004D6D67">
        <w:rPr>
          <w:lang w:val="en-GB"/>
        </w:rPr>
        <w:t>s</w:t>
      </w:r>
      <w:r w:rsidR="007D4240" w:rsidRPr="004D6D67">
        <w:rPr>
          <w:lang w:val="en-GB"/>
        </w:rPr>
        <w:t xml:space="preserve">sary training to </w:t>
      </w:r>
      <w:r w:rsidR="00D85264" w:rsidRPr="004D6D67">
        <w:rPr>
          <w:lang w:val="en-GB"/>
        </w:rPr>
        <w:t xml:space="preserve">enable refugees </w:t>
      </w:r>
      <w:r w:rsidR="009561BD" w:rsidRPr="004D6D67">
        <w:rPr>
          <w:lang w:val="en-GB"/>
        </w:rPr>
        <w:t xml:space="preserve">to use </w:t>
      </w:r>
      <w:r w:rsidR="00D85264" w:rsidRPr="004D6D67">
        <w:rPr>
          <w:lang w:val="en-GB"/>
        </w:rPr>
        <w:t xml:space="preserve">ICT efficiently </w:t>
      </w:r>
      <w:r w:rsidR="007D4240" w:rsidRPr="004D6D67">
        <w:rPr>
          <w:lang w:val="en-GB"/>
        </w:rPr>
        <w:t xml:space="preserve">may </w:t>
      </w:r>
      <w:r w:rsidR="00D85264" w:rsidRPr="004D6D67">
        <w:rPr>
          <w:lang w:val="en-GB"/>
        </w:rPr>
        <w:t xml:space="preserve">result in </w:t>
      </w:r>
      <w:r w:rsidR="007D4240" w:rsidRPr="004D6D67">
        <w:rPr>
          <w:lang w:val="en-GB"/>
        </w:rPr>
        <w:t>bring</w:t>
      </w:r>
      <w:r w:rsidR="00D85264" w:rsidRPr="004D6D67">
        <w:rPr>
          <w:lang w:val="en-GB"/>
        </w:rPr>
        <w:t>ing them</w:t>
      </w:r>
      <w:r w:rsidR="007D4240" w:rsidRPr="004D6D67">
        <w:rPr>
          <w:lang w:val="en-GB"/>
        </w:rPr>
        <w:t xml:space="preserve"> into the job market and minimis</w:t>
      </w:r>
      <w:r w:rsidR="00D453D5" w:rsidRPr="004D6D67">
        <w:rPr>
          <w:lang w:val="en-GB"/>
        </w:rPr>
        <w:t>ing</w:t>
      </w:r>
      <w:r w:rsidR="007D4240" w:rsidRPr="004D6D67">
        <w:rPr>
          <w:lang w:val="en-GB"/>
        </w:rPr>
        <w:t xml:space="preserve"> the digital divide between refugees and ordinary Australians. When refugees gain employment, they gain independence from government services</w:t>
      </w:r>
      <w:r w:rsidR="00D453D5" w:rsidRPr="004D6D67">
        <w:rPr>
          <w:lang w:val="en-GB"/>
        </w:rPr>
        <w:t>,</w:t>
      </w:r>
      <w:r w:rsidR="007D4240" w:rsidRPr="004D6D67">
        <w:rPr>
          <w:lang w:val="en-GB"/>
        </w:rPr>
        <w:t xml:space="preserve"> such as unemployment benefits, housing</w:t>
      </w:r>
      <w:r w:rsidR="00177954">
        <w:rPr>
          <w:lang w:val="en-GB"/>
        </w:rPr>
        <w:t>,</w:t>
      </w:r>
      <w:r w:rsidR="007D4240" w:rsidRPr="004D6D67">
        <w:rPr>
          <w:lang w:val="en-GB"/>
        </w:rPr>
        <w:t xml:space="preserve"> and healthcare. This </w:t>
      </w:r>
      <w:r w:rsidR="00164324" w:rsidRPr="004D6D67">
        <w:rPr>
          <w:lang w:val="en-GB"/>
        </w:rPr>
        <w:t xml:space="preserve">independence </w:t>
      </w:r>
      <w:r w:rsidR="007D4240" w:rsidRPr="004D6D67">
        <w:rPr>
          <w:lang w:val="en-GB"/>
        </w:rPr>
        <w:t>contributes to a satisfactory settlement and contribute</w:t>
      </w:r>
      <w:r w:rsidR="00164324" w:rsidRPr="004D6D67">
        <w:rPr>
          <w:lang w:val="en-GB"/>
        </w:rPr>
        <w:t>s</w:t>
      </w:r>
      <w:r w:rsidR="007D4240" w:rsidRPr="004D6D67">
        <w:rPr>
          <w:lang w:val="en-GB"/>
        </w:rPr>
        <w:t xml:space="preserve"> </w:t>
      </w:r>
      <w:r w:rsidR="007D4240" w:rsidRPr="004D6D67">
        <w:rPr>
          <w:lang w:val="en-GB"/>
        </w:rPr>
        <w:lastRenderedPageBreak/>
        <w:t xml:space="preserve">to </w:t>
      </w:r>
      <w:r w:rsidR="00164324" w:rsidRPr="004D6D67">
        <w:rPr>
          <w:lang w:val="en-GB"/>
        </w:rPr>
        <w:t xml:space="preserve">the </w:t>
      </w:r>
      <w:r w:rsidR="007D4240" w:rsidRPr="004D6D67">
        <w:rPr>
          <w:lang w:val="en-GB"/>
        </w:rPr>
        <w:t>Australian economy in general.</w:t>
      </w:r>
      <w:r w:rsidRPr="004D6D67">
        <w:rPr>
          <w:lang w:val="en-GB"/>
        </w:rPr>
        <w:t xml:space="preserve"> Thus, the research could provide greater understanding of the unique relationship that Iranian refugees have established between the home country and host cou</w:t>
      </w:r>
      <w:r w:rsidRPr="004D6D67">
        <w:rPr>
          <w:lang w:val="en-GB"/>
        </w:rPr>
        <w:t>n</w:t>
      </w:r>
      <w:r w:rsidRPr="004D6D67">
        <w:rPr>
          <w:lang w:val="en-GB"/>
        </w:rPr>
        <w:t>try through the use of e-</w:t>
      </w:r>
      <w:r w:rsidR="00C5534C" w:rsidRPr="004D6D67">
        <w:rPr>
          <w:lang w:val="en-GB"/>
        </w:rPr>
        <w:t>s</w:t>
      </w:r>
      <w:r w:rsidRPr="004D6D67">
        <w:rPr>
          <w:lang w:val="en-GB"/>
        </w:rPr>
        <w:t>kills, as well as benefiting their settlement in Australia.</w:t>
      </w:r>
    </w:p>
    <w:p w14:paraId="23FCB283" w14:textId="1D96D316" w:rsidR="0074342C" w:rsidRPr="004D6D67" w:rsidRDefault="00DC35F1" w:rsidP="00F91772">
      <w:pPr>
        <w:rPr>
          <w:lang w:val="en-GB"/>
        </w:rPr>
      </w:pPr>
      <w:r w:rsidRPr="004D6D67">
        <w:rPr>
          <w:lang w:val="en-GB"/>
        </w:rPr>
        <w:t xml:space="preserve">This research </w:t>
      </w:r>
      <w:r w:rsidR="00164324" w:rsidRPr="004D6D67">
        <w:rPr>
          <w:lang w:val="en-GB"/>
        </w:rPr>
        <w:t>investigated</w:t>
      </w:r>
      <w:r w:rsidR="00741D1C" w:rsidRPr="004D6D67">
        <w:rPr>
          <w:lang w:val="en-GB"/>
        </w:rPr>
        <w:t xml:space="preserve"> Iranian </w:t>
      </w:r>
      <w:r w:rsidR="00164324" w:rsidRPr="004D6D67">
        <w:rPr>
          <w:lang w:val="en-GB"/>
        </w:rPr>
        <w:t xml:space="preserve">refugees’ </w:t>
      </w:r>
      <w:r w:rsidR="00C5534C" w:rsidRPr="004D6D67">
        <w:rPr>
          <w:lang w:val="en-GB"/>
        </w:rPr>
        <w:t xml:space="preserve">e-skills </w:t>
      </w:r>
      <w:r w:rsidRPr="004D6D67">
        <w:rPr>
          <w:lang w:val="en-GB"/>
        </w:rPr>
        <w:t>t</w:t>
      </w:r>
      <w:r w:rsidR="00741D1C" w:rsidRPr="004D6D67">
        <w:rPr>
          <w:lang w:val="en-GB"/>
        </w:rPr>
        <w:t xml:space="preserve">owards their settlement in </w:t>
      </w:r>
      <w:r w:rsidRPr="004D6D67">
        <w:rPr>
          <w:lang w:val="en-GB"/>
        </w:rPr>
        <w:t xml:space="preserve">Australia </w:t>
      </w:r>
      <w:r w:rsidR="00741D1C" w:rsidRPr="004D6D67">
        <w:rPr>
          <w:lang w:val="en-GB"/>
        </w:rPr>
        <w:t>only</w:t>
      </w:r>
      <w:r w:rsidRPr="004D6D67">
        <w:rPr>
          <w:lang w:val="en-GB"/>
        </w:rPr>
        <w:t xml:space="preserve">. Future research could </w:t>
      </w:r>
      <w:r w:rsidR="00077811" w:rsidRPr="004D6D67">
        <w:rPr>
          <w:lang w:val="en-GB"/>
        </w:rPr>
        <w:t>investigate</w:t>
      </w:r>
      <w:r w:rsidRPr="004D6D67">
        <w:rPr>
          <w:lang w:val="en-GB"/>
        </w:rPr>
        <w:t xml:space="preserve"> different aspects such as digital division and marginali</w:t>
      </w:r>
      <w:r w:rsidR="00741D1C" w:rsidRPr="004D6D67">
        <w:rPr>
          <w:lang w:val="en-GB"/>
        </w:rPr>
        <w:t xml:space="preserve">sation of refugees without </w:t>
      </w:r>
      <w:r w:rsidR="00164324" w:rsidRPr="004D6D67">
        <w:rPr>
          <w:lang w:val="en-GB"/>
        </w:rPr>
        <w:t xml:space="preserve">e-skills </w:t>
      </w:r>
      <w:r w:rsidR="008F6218" w:rsidRPr="004D6D67">
        <w:rPr>
          <w:lang w:val="en-GB"/>
        </w:rPr>
        <w:t xml:space="preserve">in comparison to mainstream Australians, or even </w:t>
      </w:r>
      <w:r w:rsidR="00077811" w:rsidRPr="004D6D67">
        <w:rPr>
          <w:lang w:val="en-GB"/>
        </w:rPr>
        <w:t xml:space="preserve">a </w:t>
      </w:r>
      <w:r w:rsidR="008F6218" w:rsidRPr="004D6D67">
        <w:rPr>
          <w:lang w:val="en-GB"/>
        </w:rPr>
        <w:t>comparison to non-refugee i</w:t>
      </w:r>
      <w:r w:rsidR="008F6218" w:rsidRPr="004D6D67">
        <w:rPr>
          <w:lang w:val="en-GB"/>
        </w:rPr>
        <w:t>m</w:t>
      </w:r>
      <w:r w:rsidR="008F6218" w:rsidRPr="004D6D67">
        <w:rPr>
          <w:lang w:val="en-GB"/>
        </w:rPr>
        <w:t>migrants</w:t>
      </w:r>
      <w:r w:rsidRPr="004D6D67">
        <w:rPr>
          <w:lang w:val="en-GB"/>
        </w:rPr>
        <w:t xml:space="preserve">. Furthermore, researchers could look into other groups of </w:t>
      </w:r>
      <w:r w:rsidR="00164324" w:rsidRPr="004D6D67">
        <w:rPr>
          <w:lang w:val="en-GB"/>
        </w:rPr>
        <w:t xml:space="preserve">refugees’ e-skills </w:t>
      </w:r>
      <w:r w:rsidRPr="004D6D67">
        <w:rPr>
          <w:lang w:val="en-GB"/>
        </w:rPr>
        <w:t>in Australia</w:t>
      </w:r>
      <w:r w:rsidR="00077811" w:rsidRPr="004D6D67">
        <w:rPr>
          <w:lang w:val="en-GB"/>
        </w:rPr>
        <w:t>.</w:t>
      </w:r>
      <w:r w:rsidRPr="004D6D67">
        <w:rPr>
          <w:lang w:val="en-GB"/>
        </w:rPr>
        <w:t xml:space="preserve"> Additionally, the </w:t>
      </w:r>
      <w:r w:rsidR="00164324" w:rsidRPr="004D6D67">
        <w:rPr>
          <w:lang w:val="en-GB"/>
        </w:rPr>
        <w:t xml:space="preserve">e-skills </w:t>
      </w:r>
      <w:r w:rsidRPr="004D6D67">
        <w:rPr>
          <w:lang w:val="en-GB"/>
        </w:rPr>
        <w:t xml:space="preserve">of refugees from </w:t>
      </w:r>
      <w:r w:rsidR="00077811" w:rsidRPr="004D6D67">
        <w:rPr>
          <w:lang w:val="en-GB"/>
        </w:rPr>
        <w:t xml:space="preserve">Iran and other </w:t>
      </w:r>
      <w:r w:rsidRPr="004D6D67">
        <w:rPr>
          <w:lang w:val="en-GB"/>
        </w:rPr>
        <w:t>background</w:t>
      </w:r>
      <w:r w:rsidR="00077811" w:rsidRPr="004D6D67">
        <w:rPr>
          <w:lang w:val="en-GB"/>
        </w:rPr>
        <w:t>s</w:t>
      </w:r>
      <w:r w:rsidRPr="004D6D67">
        <w:rPr>
          <w:lang w:val="en-GB"/>
        </w:rPr>
        <w:t xml:space="preserve"> in other parts of the world could be studied as well.</w:t>
      </w:r>
      <w:r w:rsidR="00741D1C" w:rsidRPr="004D6D67">
        <w:rPr>
          <w:lang w:val="en-GB"/>
        </w:rPr>
        <w:t xml:space="preserve"> Although this study draws on Iranian refugees in Australia, the findings could be </w:t>
      </w:r>
      <w:r w:rsidR="009561BD" w:rsidRPr="004D6D67">
        <w:rPr>
          <w:lang w:val="en-GB"/>
        </w:rPr>
        <w:t xml:space="preserve">generalised </w:t>
      </w:r>
      <w:r w:rsidR="00741D1C" w:rsidRPr="004D6D67">
        <w:rPr>
          <w:lang w:val="en-GB"/>
        </w:rPr>
        <w:t xml:space="preserve">to other refugees in Australia </w:t>
      </w:r>
      <w:r w:rsidR="00741D1C" w:rsidRPr="004D6D67">
        <w:rPr>
          <w:noProof/>
          <w:lang w:val="en-GB"/>
        </w:rPr>
        <w:t>and</w:t>
      </w:r>
      <w:r w:rsidR="00741D1C" w:rsidRPr="004D6D67">
        <w:rPr>
          <w:lang w:val="en-GB"/>
        </w:rPr>
        <w:t xml:space="preserve"> could </w:t>
      </w:r>
      <w:r w:rsidR="000E62A2" w:rsidRPr="004D6D67">
        <w:rPr>
          <w:noProof/>
          <w:lang w:val="en-GB"/>
        </w:rPr>
        <w:t>apply</w:t>
      </w:r>
      <w:r w:rsidR="00741D1C" w:rsidRPr="004D6D67">
        <w:rPr>
          <w:noProof/>
          <w:lang w:val="en-GB"/>
        </w:rPr>
        <w:t xml:space="preserve"> to</w:t>
      </w:r>
      <w:r w:rsidR="00741D1C" w:rsidRPr="004D6D67">
        <w:rPr>
          <w:lang w:val="en-GB"/>
        </w:rPr>
        <w:t xml:space="preserve"> Iranian refugees</w:t>
      </w:r>
      <w:r w:rsidR="00703ED4" w:rsidRPr="004D6D67">
        <w:rPr>
          <w:lang w:val="en-GB"/>
        </w:rPr>
        <w:t xml:space="preserve"> as well as ot</w:t>
      </w:r>
      <w:r w:rsidR="00703ED4" w:rsidRPr="004D6D67">
        <w:rPr>
          <w:lang w:val="en-GB"/>
        </w:rPr>
        <w:t>h</w:t>
      </w:r>
      <w:r w:rsidR="00703ED4" w:rsidRPr="004D6D67">
        <w:rPr>
          <w:lang w:val="en-GB"/>
        </w:rPr>
        <w:t>er cultural backgrounds</w:t>
      </w:r>
      <w:r w:rsidR="00741D1C" w:rsidRPr="004D6D67">
        <w:rPr>
          <w:lang w:val="en-GB"/>
        </w:rPr>
        <w:t xml:space="preserve"> in other industrialised countr</w:t>
      </w:r>
      <w:r w:rsidR="00EB4A6C" w:rsidRPr="004D6D67">
        <w:rPr>
          <w:lang w:val="en-GB"/>
        </w:rPr>
        <w:t>ies</w:t>
      </w:r>
      <w:r w:rsidR="00703ED4" w:rsidRPr="004D6D67">
        <w:rPr>
          <w:lang w:val="en-GB"/>
        </w:rPr>
        <w:t>.</w:t>
      </w:r>
    </w:p>
    <w:p w14:paraId="57247A1F" w14:textId="77777777" w:rsidR="00252DB1" w:rsidRPr="004D6D67" w:rsidRDefault="00252DB1" w:rsidP="00EC109B">
      <w:pPr>
        <w:pStyle w:val="Heading1"/>
        <w:rPr>
          <w:lang w:val="en-GB"/>
        </w:rPr>
      </w:pPr>
      <w:r w:rsidRPr="004D6D67">
        <w:rPr>
          <w:lang w:val="en-GB"/>
        </w:rPr>
        <w:t>References</w:t>
      </w:r>
    </w:p>
    <w:p w14:paraId="12A82788" w14:textId="77777777" w:rsidR="002451E6" w:rsidRPr="004D6D67" w:rsidRDefault="002451E6" w:rsidP="002451E6">
      <w:pPr>
        <w:pStyle w:val="References"/>
        <w:rPr>
          <w:lang w:val="en-GB"/>
        </w:rPr>
      </w:pPr>
      <w:r w:rsidRPr="004D6D67">
        <w:rPr>
          <w:rFonts w:eastAsiaTheme="minorHAnsi"/>
          <w:lang w:val="en-GB"/>
        </w:rPr>
        <w:fldChar w:fldCharType="begin"/>
      </w:r>
      <w:r w:rsidRPr="004D6D67">
        <w:rPr>
          <w:lang w:val="en-GB"/>
        </w:rPr>
        <w:instrText xml:space="preserve"> ADDIN EN.REFLIST </w:instrText>
      </w:r>
      <w:r w:rsidRPr="004D6D67">
        <w:rPr>
          <w:rFonts w:eastAsiaTheme="minorHAnsi"/>
          <w:lang w:val="en-GB"/>
        </w:rPr>
        <w:fldChar w:fldCharType="separate"/>
      </w:r>
      <w:r w:rsidRPr="004D6D67">
        <w:rPr>
          <w:lang w:val="en-GB"/>
        </w:rPr>
        <w:t xml:space="preserve">ABS. (2014). </w:t>
      </w:r>
      <w:r w:rsidRPr="004D6D67">
        <w:rPr>
          <w:i/>
          <w:lang w:val="en-GB"/>
        </w:rPr>
        <w:t>2011 QuickStats country of birth</w:t>
      </w:r>
      <w:r w:rsidRPr="004D6D67">
        <w:rPr>
          <w:lang w:val="en-GB"/>
        </w:rPr>
        <w:t xml:space="preserve">. Retrieved from </w:t>
      </w:r>
      <w:hyperlink r:id="rId16" w:history="1">
        <w:r w:rsidRPr="00177954">
          <w:rPr>
            <w:rStyle w:val="Hyperlink"/>
            <w:lang w:val="en-GB"/>
          </w:rPr>
          <w:t>http://www.censusdata.abs.gov.au/census_services/getproduct/census/2011/quickstat/4203_0</w:t>
        </w:r>
      </w:hyperlink>
      <w:r>
        <w:rPr>
          <w:lang w:val="en-GB"/>
        </w:rPr>
        <w:t xml:space="preserve"> </w:t>
      </w:r>
      <w:r w:rsidRPr="004D6D67">
        <w:rPr>
          <w:lang w:val="en-GB"/>
        </w:rPr>
        <w:t xml:space="preserve"> </w:t>
      </w:r>
    </w:p>
    <w:p w14:paraId="58014068" w14:textId="77777777" w:rsidR="002451E6" w:rsidRPr="004D6D67" w:rsidRDefault="002451E6" w:rsidP="002451E6">
      <w:pPr>
        <w:pStyle w:val="References"/>
        <w:rPr>
          <w:lang w:val="en-GB"/>
        </w:rPr>
      </w:pPr>
      <w:r w:rsidRPr="004D6D67">
        <w:rPr>
          <w:lang w:val="en-GB"/>
        </w:rPr>
        <w:t xml:space="preserve">Adibi, H. (2008). Iranians in Australia. </w:t>
      </w:r>
      <w:r w:rsidRPr="004D6D67">
        <w:rPr>
          <w:i/>
          <w:lang w:val="en-GB"/>
        </w:rPr>
        <w:t>Sydney Studies in Religion</w:t>
      </w:r>
      <w:r w:rsidRPr="004D6D67">
        <w:rPr>
          <w:lang w:val="en-GB"/>
        </w:rPr>
        <w:t xml:space="preserve">. Retrieved from </w:t>
      </w:r>
      <w:hyperlink r:id="rId17" w:history="1">
        <w:r w:rsidRPr="00177954">
          <w:rPr>
            <w:rStyle w:val="Hyperlink"/>
            <w:lang w:val="en-GB"/>
          </w:rPr>
          <w:t>https://openjournals.library.sydney.edu.au/index.php/SSR/article/view/695/676</w:t>
        </w:r>
      </w:hyperlink>
    </w:p>
    <w:p w14:paraId="4310B1DE" w14:textId="77777777" w:rsidR="002451E6" w:rsidRPr="004D6D67" w:rsidRDefault="002451E6" w:rsidP="002451E6">
      <w:pPr>
        <w:pStyle w:val="References"/>
        <w:rPr>
          <w:lang w:val="en-GB"/>
        </w:rPr>
      </w:pPr>
      <w:r w:rsidRPr="004D6D67">
        <w:rPr>
          <w:lang w:val="en-GB"/>
        </w:rPr>
        <w:t xml:space="preserve">Al-Saggaf, Y. (2011). Saudi females on Facebook: An ethnographic study. </w:t>
      </w:r>
      <w:r w:rsidRPr="004D6D67">
        <w:rPr>
          <w:i/>
          <w:lang w:val="en-GB"/>
        </w:rPr>
        <w:t>International Journal of Emerging Techno</w:t>
      </w:r>
      <w:r w:rsidRPr="004D6D67">
        <w:rPr>
          <w:i/>
          <w:lang w:val="en-GB"/>
        </w:rPr>
        <w:t>l</w:t>
      </w:r>
      <w:r w:rsidRPr="004D6D67">
        <w:rPr>
          <w:i/>
          <w:lang w:val="en-GB"/>
        </w:rPr>
        <w:t>ogies and Society, 9</w:t>
      </w:r>
      <w:r w:rsidRPr="004D6D67">
        <w:rPr>
          <w:lang w:val="en-GB"/>
        </w:rPr>
        <w:t xml:space="preserve">(1), 1. </w:t>
      </w:r>
    </w:p>
    <w:p w14:paraId="7284748D" w14:textId="77777777" w:rsidR="002451E6" w:rsidRPr="004D6D67" w:rsidRDefault="002451E6" w:rsidP="002451E6">
      <w:pPr>
        <w:pStyle w:val="References"/>
        <w:rPr>
          <w:lang w:val="en-GB"/>
        </w:rPr>
      </w:pPr>
      <w:r w:rsidRPr="004D6D67">
        <w:rPr>
          <w:lang w:val="en-GB"/>
        </w:rPr>
        <w:t xml:space="preserve">Allen, T., &amp; Morsink, H. (1994). </w:t>
      </w:r>
      <w:r w:rsidRPr="004D6D67">
        <w:rPr>
          <w:i/>
          <w:lang w:val="en-GB"/>
        </w:rPr>
        <w:t>When refugees go home: African experiences</w:t>
      </w:r>
      <w:r w:rsidRPr="004D6D67">
        <w:rPr>
          <w:lang w:val="en-GB"/>
        </w:rPr>
        <w:t>: United Nations Research Institute for Social Development (UNRISD).</w:t>
      </w:r>
    </w:p>
    <w:p w14:paraId="5E783C6F" w14:textId="77777777" w:rsidR="002451E6" w:rsidRPr="004D6D67" w:rsidRDefault="002451E6" w:rsidP="002451E6">
      <w:pPr>
        <w:pStyle w:val="References"/>
        <w:rPr>
          <w:lang w:val="en-GB"/>
        </w:rPr>
      </w:pPr>
      <w:r w:rsidRPr="004D6D67">
        <w:rPr>
          <w:lang w:val="en-GB"/>
        </w:rPr>
        <w:t xml:space="preserve">Aronson, J. (1994). A pragmatic view of thematic analysis. </w:t>
      </w:r>
      <w:r w:rsidRPr="004D6D67">
        <w:rPr>
          <w:i/>
          <w:lang w:val="en-GB"/>
        </w:rPr>
        <w:t>The Qualitative Report, 2</w:t>
      </w:r>
      <w:r w:rsidRPr="004D6D67">
        <w:rPr>
          <w:lang w:val="en-GB"/>
        </w:rPr>
        <w:t xml:space="preserve">(1), 1-3. </w:t>
      </w:r>
    </w:p>
    <w:p w14:paraId="45B347DD" w14:textId="77777777" w:rsidR="002451E6" w:rsidRPr="004D6D67" w:rsidRDefault="002451E6" w:rsidP="002451E6">
      <w:pPr>
        <w:pStyle w:val="References"/>
        <w:rPr>
          <w:lang w:val="en-GB"/>
        </w:rPr>
      </w:pPr>
      <w:r w:rsidRPr="004D6D67">
        <w:rPr>
          <w:lang w:val="en-GB"/>
        </w:rPr>
        <w:t xml:space="preserve">Bernard, W. S. (1976). Immigrants and refugees: Their similarities, differences, and needs. </w:t>
      </w:r>
      <w:r w:rsidRPr="004D6D67">
        <w:rPr>
          <w:i/>
          <w:lang w:val="en-GB"/>
        </w:rPr>
        <w:t>International Migration, 14</w:t>
      </w:r>
      <w:r w:rsidRPr="004D6D67">
        <w:rPr>
          <w:lang w:val="en-GB"/>
        </w:rPr>
        <w:t xml:space="preserve">(4), 267-280. </w:t>
      </w:r>
    </w:p>
    <w:p w14:paraId="09D8C573" w14:textId="77777777" w:rsidR="002451E6" w:rsidRPr="004D6D67" w:rsidRDefault="002451E6" w:rsidP="002451E6">
      <w:pPr>
        <w:pStyle w:val="References"/>
        <w:rPr>
          <w:lang w:val="en-GB"/>
        </w:rPr>
      </w:pPr>
      <w:r w:rsidRPr="004D6D67">
        <w:rPr>
          <w:lang w:val="en-GB"/>
        </w:rPr>
        <w:t xml:space="preserve">Bouma, G. D. (2016). The role of demographic and socio-cultural factors in Australia’s successful multicultural society: How Australia is not Europe. </w:t>
      </w:r>
      <w:r w:rsidRPr="004D6D67">
        <w:rPr>
          <w:i/>
          <w:lang w:val="en-GB"/>
        </w:rPr>
        <w:t>Journal of Sociology, 52</w:t>
      </w:r>
      <w:r w:rsidRPr="004D6D67">
        <w:rPr>
          <w:lang w:val="en-GB"/>
        </w:rPr>
        <w:t xml:space="preserve">(4), 759-771. </w:t>
      </w:r>
    </w:p>
    <w:p w14:paraId="5C1B9049" w14:textId="77777777" w:rsidR="002451E6" w:rsidRPr="004D6D67" w:rsidRDefault="002451E6" w:rsidP="002451E6">
      <w:pPr>
        <w:pStyle w:val="References"/>
        <w:rPr>
          <w:lang w:val="en-GB"/>
        </w:rPr>
      </w:pPr>
      <w:r w:rsidRPr="004D6D67">
        <w:rPr>
          <w:lang w:val="en-GB"/>
        </w:rPr>
        <w:t xml:space="preserve">Braun, V., &amp; Clarke, V. (2006). Using thematic analysis in psychology. </w:t>
      </w:r>
      <w:r w:rsidRPr="004D6D67">
        <w:rPr>
          <w:i/>
          <w:lang w:val="en-GB"/>
        </w:rPr>
        <w:t>Qualitative Research in Psychology, 3</w:t>
      </w:r>
      <w:r w:rsidRPr="004D6D67">
        <w:rPr>
          <w:lang w:val="en-GB"/>
        </w:rPr>
        <w:t>(2), 77-101. doi:10.1191/1478088706qp063oa</w:t>
      </w:r>
    </w:p>
    <w:p w14:paraId="287B339C" w14:textId="77777777" w:rsidR="002451E6" w:rsidRPr="004D6D67" w:rsidRDefault="002451E6" w:rsidP="002451E6">
      <w:pPr>
        <w:pStyle w:val="References"/>
        <w:rPr>
          <w:lang w:val="en-GB"/>
        </w:rPr>
      </w:pPr>
      <w:r w:rsidRPr="004D6D67">
        <w:rPr>
          <w:lang w:val="en-GB"/>
        </w:rPr>
        <w:t>Colic-Peisker, V. (2009). Visibility, settlement success and life satisfaction in three refugee communities in Au</w:t>
      </w:r>
      <w:r w:rsidRPr="004D6D67">
        <w:rPr>
          <w:lang w:val="en-GB"/>
        </w:rPr>
        <w:t>s</w:t>
      </w:r>
      <w:r w:rsidRPr="004D6D67">
        <w:rPr>
          <w:lang w:val="en-GB"/>
        </w:rPr>
        <w:t xml:space="preserve">tralia. </w:t>
      </w:r>
      <w:r w:rsidRPr="004D6D67">
        <w:rPr>
          <w:i/>
          <w:lang w:val="en-GB"/>
        </w:rPr>
        <w:t>Ethnicities, 9</w:t>
      </w:r>
      <w:r w:rsidRPr="004D6D67">
        <w:rPr>
          <w:lang w:val="en-GB"/>
        </w:rPr>
        <w:t xml:space="preserve">(2), 175-199. </w:t>
      </w:r>
    </w:p>
    <w:p w14:paraId="1977C183" w14:textId="77777777" w:rsidR="002451E6" w:rsidRPr="004D6D67" w:rsidRDefault="002451E6" w:rsidP="002451E6">
      <w:pPr>
        <w:pStyle w:val="References"/>
        <w:rPr>
          <w:lang w:val="en-GB"/>
        </w:rPr>
      </w:pPr>
      <w:r w:rsidRPr="004D6D67">
        <w:rPr>
          <w:lang w:val="en-GB"/>
        </w:rPr>
        <w:t xml:space="preserve">Crisp, J. (1999). Who has counted the refugees? UNHCR and the politics of mumbers. </w:t>
      </w:r>
      <w:r w:rsidRPr="004D6D67">
        <w:rPr>
          <w:i/>
          <w:lang w:val="en-GB"/>
        </w:rPr>
        <w:t>Working Paper No. 12</w:t>
      </w:r>
      <w:r w:rsidRPr="004D6D67">
        <w:rPr>
          <w:lang w:val="en-GB"/>
        </w:rPr>
        <w:t xml:space="preserve">. Retrieved from </w:t>
      </w:r>
      <w:hyperlink r:id="rId18" w:history="1">
        <w:r w:rsidRPr="00B13B88">
          <w:rPr>
            <w:rStyle w:val="Hyperlink"/>
            <w:lang w:val="en-GB"/>
          </w:rPr>
          <w:t>http://www.refworld.org/pdfid/4ff58e4b2.pdf</w:t>
        </w:r>
      </w:hyperlink>
    </w:p>
    <w:p w14:paraId="22479044" w14:textId="77777777" w:rsidR="002451E6" w:rsidRPr="004D6D67" w:rsidRDefault="002451E6" w:rsidP="002451E6">
      <w:pPr>
        <w:pStyle w:val="References"/>
        <w:rPr>
          <w:lang w:val="en-GB"/>
        </w:rPr>
      </w:pPr>
      <w:r w:rsidRPr="004D6D67">
        <w:rPr>
          <w:lang w:val="en-GB"/>
        </w:rPr>
        <w:t xml:space="preserve">Department of Immigration and Citizenship (DIAC), Australian Government. (2009). </w:t>
      </w:r>
      <w:r w:rsidRPr="004D6D67">
        <w:rPr>
          <w:i/>
          <w:lang w:val="en-GB"/>
        </w:rPr>
        <w:t>Integrated humanitarian settlement strategy: Helping refugees and humanitarian entrants settle in Australia.</w:t>
      </w:r>
      <w:r w:rsidRPr="004D6D67">
        <w:rPr>
          <w:lang w:val="en-GB"/>
        </w:rPr>
        <w:t xml:space="preserve"> Retrieved from </w:t>
      </w:r>
      <w:hyperlink r:id="rId19" w:history="1">
        <w:r w:rsidRPr="00B13B88">
          <w:rPr>
            <w:rStyle w:val="Hyperlink"/>
            <w:lang w:val="en-GB"/>
          </w:rPr>
          <w:t>http://www.immi.gov.au/about/contracts-tenders-submissions/ihss-discussion-paper.pdf</w:t>
        </w:r>
      </w:hyperlink>
    </w:p>
    <w:p w14:paraId="2E7633BB" w14:textId="77777777" w:rsidR="002451E6" w:rsidRPr="004D6D67" w:rsidRDefault="002451E6" w:rsidP="002451E6">
      <w:pPr>
        <w:pStyle w:val="References"/>
        <w:rPr>
          <w:lang w:val="en-GB"/>
        </w:rPr>
      </w:pPr>
      <w:r w:rsidRPr="004D6D67">
        <w:rPr>
          <w:lang w:val="en-GB"/>
        </w:rPr>
        <w:t xml:space="preserve">Department of Immigration and Citizenship (DIAC), Australian Government. (2011). </w:t>
      </w:r>
      <w:r w:rsidRPr="004D6D67">
        <w:rPr>
          <w:i/>
          <w:lang w:val="en-GB"/>
        </w:rPr>
        <w:t>Iran born</w:t>
      </w:r>
      <w:r w:rsidRPr="004D6D67">
        <w:rPr>
          <w:lang w:val="en-GB"/>
        </w:rPr>
        <w:t xml:space="preserve">. Retrieved from </w:t>
      </w:r>
      <w:hyperlink r:id="rId20" w:history="1">
        <w:r w:rsidRPr="00B13B88">
          <w:rPr>
            <w:rStyle w:val="Hyperlink"/>
            <w:lang w:val="en-GB"/>
          </w:rPr>
          <w:t>https://www.dss.gov.au/sites/default/files/documents/02_2014/iran.pdf</w:t>
        </w:r>
      </w:hyperlink>
      <w:r w:rsidRPr="004D6D67">
        <w:rPr>
          <w:lang w:val="en-GB"/>
        </w:rPr>
        <w:t xml:space="preserve"> </w:t>
      </w:r>
    </w:p>
    <w:p w14:paraId="07AB5B2A" w14:textId="77777777" w:rsidR="002451E6" w:rsidRPr="004D6D67" w:rsidRDefault="002451E6" w:rsidP="002451E6">
      <w:pPr>
        <w:pStyle w:val="References"/>
        <w:rPr>
          <w:lang w:val="en-GB"/>
        </w:rPr>
      </w:pPr>
      <w:r w:rsidRPr="004D6D67">
        <w:rPr>
          <w:lang w:val="en-GB"/>
        </w:rPr>
        <w:t xml:space="preserve">Department of Social Services (DSS), Australian Government. (2014). </w:t>
      </w:r>
      <w:r w:rsidRPr="004D6D67">
        <w:rPr>
          <w:i/>
          <w:lang w:val="en-GB"/>
        </w:rPr>
        <w:t>New report on culturally and linguistically diverse and refugee youth launched.</w:t>
      </w:r>
      <w:r w:rsidRPr="004D6D67">
        <w:rPr>
          <w:lang w:val="en-GB"/>
        </w:rPr>
        <w:t xml:space="preserve"> Retrieved from </w:t>
      </w:r>
      <w:hyperlink r:id="rId21" w:history="1">
        <w:r w:rsidRPr="00B13B88">
          <w:rPr>
            <w:rStyle w:val="Hyperlink"/>
            <w:lang w:val="en-GB"/>
          </w:rPr>
          <w:t>http://concettafierravantiwells.dss.gov.au/media-releases/58</w:t>
        </w:r>
      </w:hyperlink>
    </w:p>
    <w:p w14:paraId="53D4FFA5" w14:textId="77777777" w:rsidR="002451E6" w:rsidRPr="004D6D67" w:rsidRDefault="002451E6" w:rsidP="002451E6">
      <w:pPr>
        <w:pStyle w:val="References"/>
        <w:rPr>
          <w:lang w:val="en-GB"/>
        </w:rPr>
      </w:pPr>
      <w:r w:rsidRPr="004D6D67">
        <w:rPr>
          <w:lang w:val="en-GB"/>
        </w:rPr>
        <w:t xml:space="preserve">Dwyer, S. C., &amp; Buckle, J. L. (2009). The space between: On being an insider-outsider in qualitative research. </w:t>
      </w:r>
      <w:r w:rsidRPr="004D6D67">
        <w:rPr>
          <w:i/>
          <w:lang w:val="en-GB"/>
        </w:rPr>
        <w:t>International Journal of Qualitative Methods, 8</w:t>
      </w:r>
      <w:r w:rsidRPr="004D6D67">
        <w:rPr>
          <w:lang w:val="en-GB"/>
        </w:rPr>
        <w:t xml:space="preserve">(1), 54-63. </w:t>
      </w:r>
    </w:p>
    <w:p w14:paraId="2D604F49" w14:textId="77777777" w:rsidR="002451E6" w:rsidRPr="004D6D67" w:rsidRDefault="002451E6" w:rsidP="002451E6">
      <w:pPr>
        <w:pStyle w:val="References"/>
        <w:rPr>
          <w:lang w:val="en-GB"/>
        </w:rPr>
      </w:pPr>
      <w:r w:rsidRPr="004D6D67">
        <w:rPr>
          <w:lang w:val="en-GB"/>
        </w:rPr>
        <w:t xml:space="preserve">Eisenstadt, S. N. (1953). Analysis of patterns of immigration and absorption of immigrants. </w:t>
      </w:r>
      <w:r w:rsidRPr="004D6D67">
        <w:rPr>
          <w:i/>
          <w:lang w:val="en-GB"/>
        </w:rPr>
        <w:t>Population Studies, 7</w:t>
      </w:r>
      <w:r w:rsidRPr="004D6D67">
        <w:rPr>
          <w:lang w:val="en-GB"/>
        </w:rPr>
        <w:t xml:space="preserve">(2), 167-180. </w:t>
      </w:r>
    </w:p>
    <w:p w14:paraId="62CE5E09" w14:textId="77777777" w:rsidR="002451E6" w:rsidRPr="004D6D67" w:rsidRDefault="002451E6" w:rsidP="002451E6">
      <w:pPr>
        <w:pStyle w:val="References"/>
        <w:rPr>
          <w:lang w:val="en-GB"/>
        </w:rPr>
      </w:pPr>
      <w:r w:rsidRPr="004D6D67">
        <w:rPr>
          <w:lang w:val="en-GB"/>
        </w:rPr>
        <w:t xml:space="preserve">Falzon, M. (2004). </w:t>
      </w:r>
      <w:r w:rsidRPr="004D6D67">
        <w:rPr>
          <w:i/>
          <w:lang w:val="en-GB"/>
        </w:rPr>
        <w:t>Cosmopolitan connections: The Sindhi diaspora, 1860-2000.</w:t>
      </w:r>
      <w:r w:rsidRPr="004D6D67">
        <w:rPr>
          <w:lang w:val="en-GB"/>
        </w:rPr>
        <w:t xml:space="preserve"> Leiden, The Netherlands: Brill.</w:t>
      </w:r>
    </w:p>
    <w:p w14:paraId="21FA7A27" w14:textId="77777777" w:rsidR="002451E6" w:rsidRPr="004D6D67" w:rsidRDefault="002451E6" w:rsidP="002451E6">
      <w:pPr>
        <w:pStyle w:val="References"/>
        <w:rPr>
          <w:lang w:val="en-GB"/>
        </w:rPr>
      </w:pPr>
      <w:r w:rsidRPr="004D6D67">
        <w:rPr>
          <w:lang w:val="en-GB"/>
        </w:rPr>
        <w:t xml:space="preserve">Falzon, M. (2016). </w:t>
      </w:r>
      <w:r w:rsidRPr="004D6D67">
        <w:rPr>
          <w:i/>
          <w:lang w:val="en-GB"/>
        </w:rPr>
        <w:t>Multi-sited ethnography: Theory, praxis and locality in contemporary research</w:t>
      </w:r>
      <w:r w:rsidRPr="004D6D67">
        <w:rPr>
          <w:lang w:val="en-GB"/>
        </w:rPr>
        <w:t>. London: Routledge.</w:t>
      </w:r>
    </w:p>
    <w:p w14:paraId="212CFFD0" w14:textId="77777777" w:rsidR="002451E6" w:rsidRPr="004D6D67" w:rsidRDefault="002451E6" w:rsidP="002451E6">
      <w:pPr>
        <w:pStyle w:val="References"/>
        <w:rPr>
          <w:lang w:val="en-GB"/>
        </w:rPr>
      </w:pPr>
      <w:r w:rsidRPr="004D6D67">
        <w:rPr>
          <w:lang w:val="en-GB"/>
        </w:rPr>
        <w:lastRenderedPageBreak/>
        <w:t xml:space="preserve">Gifford, S. M., &amp; Wilding, R. (2013). Digital escapes? ICTs, settlement and belonging among Karen youth in Melbourne, Australia. </w:t>
      </w:r>
      <w:r w:rsidRPr="004D6D67">
        <w:rPr>
          <w:i/>
          <w:lang w:val="en-GB"/>
        </w:rPr>
        <w:t>Journal of Refugee Studies, 26</w:t>
      </w:r>
      <w:r w:rsidRPr="004D6D67">
        <w:rPr>
          <w:lang w:val="en-GB"/>
        </w:rPr>
        <w:t xml:space="preserve">(4), 558-575. </w:t>
      </w:r>
    </w:p>
    <w:p w14:paraId="565E99A4" w14:textId="77777777" w:rsidR="002451E6" w:rsidRPr="004D6D67" w:rsidRDefault="002451E6" w:rsidP="002451E6">
      <w:pPr>
        <w:pStyle w:val="References"/>
        <w:rPr>
          <w:lang w:val="en-GB"/>
        </w:rPr>
      </w:pPr>
      <w:r w:rsidRPr="004D6D67">
        <w:rPr>
          <w:lang w:val="en-GB"/>
        </w:rPr>
        <w:t xml:space="preserve">Gummesson, E. (2000). </w:t>
      </w:r>
      <w:r w:rsidRPr="004D6D67">
        <w:rPr>
          <w:i/>
          <w:lang w:val="en-GB"/>
        </w:rPr>
        <w:t>Qualitative methods in management research</w:t>
      </w:r>
      <w:r w:rsidRPr="004D6D67">
        <w:rPr>
          <w:lang w:val="en-GB"/>
        </w:rPr>
        <w:t>. Thousand Oakes, CA: Sage.</w:t>
      </w:r>
    </w:p>
    <w:p w14:paraId="06390292" w14:textId="77777777" w:rsidR="002451E6" w:rsidRPr="004D6D67" w:rsidRDefault="002451E6" w:rsidP="002451E6">
      <w:pPr>
        <w:pStyle w:val="References"/>
        <w:rPr>
          <w:lang w:val="en-GB"/>
        </w:rPr>
      </w:pPr>
      <w:r w:rsidRPr="004D6D67">
        <w:rPr>
          <w:lang w:val="en-GB"/>
        </w:rPr>
        <w:t xml:space="preserve">Halliday-Wynes, S., &amp; Beddie, F. (2009). </w:t>
      </w:r>
      <w:r w:rsidRPr="004D6D67">
        <w:rPr>
          <w:i/>
          <w:lang w:val="en-GB"/>
        </w:rPr>
        <w:t>Informal learning: At a glance</w:t>
      </w:r>
      <w:r w:rsidRPr="004D6D67">
        <w:rPr>
          <w:lang w:val="en-GB"/>
        </w:rPr>
        <w:t xml:space="preserve">: National Centre for Vocational Education Research. Retrieved from </w:t>
      </w:r>
      <w:hyperlink r:id="rId22" w:history="1">
        <w:r w:rsidRPr="00B13B88">
          <w:rPr>
            <w:rStyle w:val="Hyperlink"/>
            <w:lang w:val="en-GB"/>
          </w:rPr>
          <w:t>https://www.ala.asn.au/wp-content/uploads/research/Informal_learning-At_a_glance.pdf</w:t>
        </w:r>
      </w:hyperlink>
    </w:p>
    <w:p w14:paraId="54245449" w14:textId="77777777" w:rsidR="002451E6" w:rsidRPr="004D6D67" w:rsidRDefault="002451E6" w:rsidP="002451E6">
      <w:pPr>
        <w:pStyle w:val="References"/>
        <w:rPr>
          <w:lang w:val="en-GB"/>
        </w:rPr>
      </w:pPr>
      <w:r w:rsidRPr="004D6D67">
        <w:rPr>
          <w:lang w:val="en-GB"/>
        </w:rPr>
        <w:t xml:space="preserve">Healy, J., Richardson, S., Stack, S., IIsley, D., Lester, L., &amp; Horrocks, J. (2004). </w:t>
      </w:r>
      <w:r w:rsidRPr="004D6D67">
        <w:rPr>
          <w:i/>
          <w:lang w:val="en-GB"/>
        </w:rPr>
        <w:t xml:space="preserve">The changing labour force experience of new migrants. </w:t>
      </w:r>
      <w:r w:rsidRPr="004D6D67">
        <w:rPr>
          <w:lang w:val="en-GB"/>
        </w:rPr>
        <w:t xml:space="preserve">Retrieved from </w:t>
      </w:r>
      <w:hyperlink r:id="rId23" w:history="1">
        <w:r w:rsidRPr="00B13B88">
          <w:rPr>
            <w:rStyle w:val="Hyperlink"/>
            <w:lang w:val="en-GB"/>
          </w:rPr>
          <w:t>http://apo.org.au/node/560</w:t>
        </w:r>
      </w:hyperlink>
    </w:p>
    <w:p w14:paraId="10C245AC" w14:textId="77777777" w:rsidR="002451E6" w:rsidRPr="004D6D67" w:rsidRDefault="002451E6" w:rsidP="002451E6">
      <w:pPr>
        <w:pStyle w:val="References"/>
        <w:rPr>
          <w:lang w:val="en-GB"/>
        </w:rPr>
      </w:pPr>
      <w:r w:rsidRPr="004D6D67">
        <w:rPr>
          <w:lang w:val="en-GB"/>
        </w:rPr>
        <w:t xml:space="preserve">Hine, C. (2007). Multi-sited ethnography as a middle range methodology for contemporary STS. </w:t>
      </w:r>
      <w:r w:rsidRPr="004D6D67">
        <w:rPr>
          <w:i/>
          <w:lang w:val="en-GB"/>
        </w:rPr>
        <w:t>Science, Techno</w:t>
      </w:r>
      <w:r w:rsidRPr="004D6D67">
        <w:rPr>
          <w:i/>
          <w:lang w:val="en-GB"/>
        </w:rPr>
        <w:t>l</w:t>
      </w:r>
      <w:r w:rsidRPr="004D6D67">
        <w:rPr>
          <w:i/>
          <w:lang w:val="en-GB"/>
        </w:rPr>
        <w:t>ogy &amp; Human Values, 32</w:t>
      </w:r>
      <w:r w:rsidRPr="004D6D67">
        <w:rPr>
          <w:lang w:val="en-GB"/>
        </w:rPr>
        <w:t xml:space="preserve">(6), 652-671. </w:t>
      </w:r>
    </w:p>
    <w:p w14:paraId="07F78019" w14:textId="77777777" w:rsidR="002451E6" w:rsidRPr="004D6D67" w:rsidRDefault="002451E6" w:rsidP="002451E6">
      <w:pPr>
        <w:pStyle w:val="References"/>
        <w:rPr>
          <w:lang w:val="en-GB"/>
        </w:rPr>
      </w:pPr>
      <w:r w:rsidRPr="004D6D67">
        <w:rPr>
          <w:lang w:val="en-GB"/>
        </w:rPr>
        <w:t xml:space="preserve">Judge, T. A., &amp; Watanabe, S. (1993). Another look at the job satisfaction-life satisfaction relationship. </w:t>
      </w:r>
      <w:r w:rsidRPr="004D6D67">
        <w:rPr>
          <w:i/>
          <w:lang w:val="en-GB"/>
        </w:rPr>
        <w:t>Journal of Applied Psychology, 78</w:t>
      </w:r>
      <w:r w:rsidRPr="004D6D67">
        <w:rPr>
          <w:lang w:val="en-GB"/>
        </w:rPr>
        <w:t xml:space="preserve">(6), 939. </w:t>
      </w:r>
    </w:p>
    <w:p w14:paraId="3CFA03CB" w14:textId="77777777" w:rsidR="002451E6" w:rsidRPr="004D6D67" w:rsidRDefault="002451E6" w:rsidP="002451E6">
      <w:pPr>
        <w:pStyle w:val="References"/>
        <w:rPr>
          <w:lang w:val="en-GB"/>
        </w:rPr>
      </w:pPr>
      <w:r w:rsidRPr="004D6D67">
        <w:rPr>
          <w:lang w:val="en-GB"/>
        </w:rPr>
        <w:t xml:space="preserve">Kunz, E. F. (1973). The refugee in flight: Kinetic models and forms of displacement. </w:t>
      </w:r>
      <w:r w:rsidRPr="004D6D67">
        <w:rPr>
          <w:i/>
          <w:lang w:val="en-GB"/>
        </w:rPr>
        <w:t>The International Migration Review, 7</w:t>
      </w:r>
      <w:r w:rsidRPr="004D6D67">
        <w:rPr>
          <w:lang w:val="en-GB"/>
        </w:rPr>
        <w:t xml:space="preserve">(2), 125-146. </w:t>
      </w:r>
    </w:p>
    <w:p w14:paraId="5E704BE0" w14:textId="77777777" w:rsidR="002451E6" w:rsidRPr="004D6D67" w:rsidRDefault="002451E6" w:rsidP="002451E6">
      <w:pPr>
        <w:pStyle w:val="References"/>
        <w:rPr>
          <w:lang w:val="en-GB"/>
        </w:rPr>
      </w:pPr>
      <w:r w:rsidRPr="004D6D67">
        <w:rPr>
          <w:lang w:val="en-GB"/>
        </w:rPr>
        <w:t xml:space="preserve">Lee, E. S. (1966). A theory of migration. </w:t>
      </w:r>
      <w:r w:rsidRPr="004D6D67">
        <w:rPr>
          <w:i/>
          <w:lang w:val="en-GB"/>
        </w:rPr>
        <w:t>Demography, 3</w:t>
      </w:r>
      <w:r w:rsidRPr="004D6D67">
        <w:rPr>
          <w:lang w:val="en-GB"/>
        </w:rPr>
        <w:t xml:space="preserve">(1), 47-57. </w:t>
      </w:r>
    </w:p>
    <w:p w14:paraId="151BB502" w14:textId="77777777" w:rsidR="002451E6" w:rsidRPr="004D6D67" w:rsidRDefault="002451E6" w:rsidP="002451E6">
      <w:pPr>
        <w:pStyle w:val="References"/>
        <w:rPr>
          <w:lang w:val="en-GB"/>
        </w:rPr>
      </w:pPr>
      <w:r w:rsidRPr="004D6D67">
        <w:rPr>
          <w:lang w:val="en-GB"/>
        </w:rPr>
        <w:t xml:space="preserve">Marcus, G. E. (1995). Ethnography in/of the world system: The emergence of multi-sited ethnography. </w:t>
      </w:r>
      <w:r w:rsidRPr="004D6D67">
        <w:rPr>
          <w:i/>
          <w:lang w:val="en-GB"/>
        </w:rPr>
        <w:t>Annual Review of Anthropology</w:t>
      </w:r>
      <w:r w:rsidRPr="004D6D67">
        <w:rPr>
          <w:lang w:val="en-GB"/>
        </w:rPr>
        <w:t xml:space="preserve">, 95-117. </w:t>
      </w:r>
    </w:p>
    <w:p w14:paraId="07404256" w14:textId="77777777" w:rsidR="001A5891" w:rsidRDefault="001A5891" w:rsidP="002451E6">
      <w:pPr>
        <w:pStyle w:val="References"/>
      </w:pPr>
      <w:r w:rsidRPr="0030433D">
        <w:t xml:space="preserve">Miller, K. E. (2004). Beyond the frontstage: Trust, access, and the relational context in research with refugee communities. </w:t>
      </w:r>
      <w:r w:rsidRPr="0030433D">
        <w:rPr>
          <w:i/>
        </w:rPr>
        <w:t xml:space="preserve">American Journal of Community Psychology, </w:t>
      </w:r>
      <w:r w:rsidRPr="002451E6">
        <w:rPr>
          <w:i/>
        </w:rPr>
        <w:t>33</w:t>
      </w:r>
      <w:r w:rsidRPr="0030433D">
        <w:t>(3-4), 217-227.</w:t>
      </w:r>
    </w:p>
    <w:p w14:paraId="62FBBF07" w14:textId="1AA00082" w:rsidR="002451E6" w:rsidRPr="004D6D67" w:rsidRDefault="002451E6" w:rsidP="002451E6">
      <w:pPr>
        <w:pStyle w:val="References"/>
        <w:rPr>
          <w:lang w:val="en-GB"/>
        </w:rPr>
      </w:pPr>
      <w:r w:rsidRPr="004D6D67">
        <w:rPr>
          <w:lang w:val="en-GB"/>
        </w:rPr>
        <w:t xml:space="preserve">Penman, D. (1979). Australia: A multicultural society? </w:t>
      </w:r>
      <w:r w:rsidRPr="004D6D67">
        <w:rPr>
          <w:i/>
          <w:lang w:val="en-GB"/>
        </w:rPr>
        <w:t>Sociology</w:t>
      </w:r>
      <w:r w:rsidRPr="004D6D67">
        <w:rPr>
          <w:lang w:val="en-GB"/>
        </w:rPr>
        <w:t xml:space="preserve">, </w:t>
      </w:r>
      <w:r w:rsidRPr="004D6D67">
        <w:rPr>
          <w:i/>
          <w:lang w:val="en-GB"/>
        </w:rPr>
        <w:t>68</w:t>
      </w:r>
      <w:r w:rsidRPr="004D6D67">
        <w:rPr>
          <w:lang w:val="en-GB"/>
        </w:rPr>
        <w:t xml:space="preserve">(269), 4-11.  </w:t>
      </w:r>
    </w:p>
    <w:p w14:paraId="6EDC5D4F" w14:textId="77777777" w:rsidR="002451E6" w:rsidRPr="004D6D67" w:rsidRDefault="002451E6" w:rsidP="002451E6">
      <w:pPr>
        <w:pStyle w:val="References"/>
        <w:rPr>
          <w:lang w:val="en-GB"/>
        </w:rPr>
      </w:pPr>
      <w:r w:rsidRPr="004D6D67">
        <w:rPr>
          <w:lang w:val="en-GB"/>
        </w:rPr>
        <w:t xml:space="preserve">Pietsch, J. (2013). Immigration and refugees: Punctuations in the Commonwealth policy agenda. </w:t>
      </w:r>
      <w:r w:rsidRPr="004D6D67">
        <w:rPr>
          <w:i/>
          <w:lang w:val="en-GB"/>
        </w:rPr>
        <w:t>Australian Jou</w:t>
      </w:r>
      <w:r w:rsidRPr="004D6D67">
        <w:rPr>
          <w:i/>
          <w:lang w:val="en-GB"/>
        </w:rPr>
        <w:t>r</w:t>
      </w:r>
      <w:r w:rsidRPr="004D6D67">
        <w:rPr>
          <w:i/>
          <w:lang w:val="en-GB"/>
        </w:rPr>
        <w:t>nal of Public Administration, 72</w:t>
      </w:r>
      <w:r w:rsidRPr="004D6D67">
        <w:rPr>
          <w:lang w:val="en-GB"/>
        </w:rPr>
        <w:t xml:space="preserve">(2), 143-155. </w:t>
      </w:r>
    </w:p>
    <w:p w14:paraId="16F4A3E0" w14:textId="77777777" w:rsidR="002451E6" w:rsidRPr="004D6D67" w:rsidRDefault="002451E6" w:rsidP="002451E6">
      <w:pPr>
        <w:pStyle w:val="References"/>
        <w:rPr>
          <w:lang w:val="en-GB"/>
        </w:rPr>
      </w:pPr>
      <w:r w:rsidRPr="004D6D67">
        <w:rPr>
          <w:lang w:val="en-GB"/>
        </w:rPr>
        <w:t xml:space="preserve">Rainie, L., &amp; Wellman, B. (2012). </w:t>
      </w:r>
      <w:r w:rsidRPr="004D6D67">
        <w:rPr>
          <w:i/>
          <w:lang w:val="en-GB"/>
        </w:rPr>
        <w:t xml:space="preserve">Networked: The new social operating system. </w:t>
      </w:r>
      <w:r w:rsidRPr="004D6D67">
        <w:rPr>
          <w:lang w:val="en-GB"/>
        </w:rPr>
        <w:t>Cambridge, MA: MIT Press.</w:t>
      </w:r>
    </w:p>
    <w:p w14:paraId="423F8BBC" w14:textId="77777777" w:rsidR="002451E6" w:rsidRPr="004D6D67" w:rsidRDefault="002451E6" w:rsidP="002451E6">
      <w:pPr>
        <w:pStyle w:val="References"/>
        <w:rPr>
          <w:lang w:val="en-GB"/>
        </w:rPr>
      </w:pPr>
      <w:r w:rsidRPr="004D6D67">
        <w:rPr>
          <w:lang w:val="en-GB"/>
        </w:rPr>
        <w:t xml:space="preserve">Rana, S. (2017). Developing e-content for enhancing digital literacy in India. </w:t>
      </w:r>
      <w:r w:rsidRPr="004D6D67">
        <w:rPr>
          <w:i/>
          <w:lang w:val="en-GB"/>
        </w:rPr>
        <w:t>Indian Journal of Applied Research, 6</w:t>
      </w:r>
      <w:r w:rsidRPr="004D6D67">
        <w:rPr>
          <w:lang w:val="en-GB"/>
        </w:rPr>
        <w:t xml:space="preserve">(11). </w:t>
      </w:r>
    </w:p>
    <w:p w14:paraId="1AE09074" w14:textId="77777777" w:rsidR="002451E6" w:rsidRPr="004D6D67" w:rsidRDefault="002451E6" w:rsidP="002451E6">
      <w:pPr>
        <w:pStyle w:val="References"/>
        <w:rPr>
          <w:lang w:val="en-GB"/>
        </w:rPr>
      </w:pPr>
      <w:r w:rsidRPr="004D6D67">
        <w:rPr>
          <w:lang w:val="en-GB"/>
        </w:rPr>
        <w:t xml:space="preserve">Refugee Council of Australia (RCOA). (2017). </w:t>
      </w:r>
      <w:r w:rsidRPr="004D6D67">
        <w:rPr>
          <w:i/>
          <w:lang w:val="en-GB"/>
        </w:rPr>
        <w:t xml:space="preserve">Refugee settlement policy. </w:t>
      </w:r>
      <w:r w:rsidRPr="004D6D67">
        <w:rPr>
          <w:lang w:val="en-GB"/>
        </w:rPr>
        <w:t xml:space="preserve">Retrieved from </w:t>
      </w:r>
      <w:hyperlink r:id="rId24" w:history="1">
        <w:r w:rsidRPr="00B13B88">
          <w:rPr>
            <w:rStyle w:val="Hyperlink"/>
            <w:lang w:val="en-GB"/>
          </w:rPr>
          <w:t>http://www.refugeecouncil.org.au/a/arpt/2012-13_ARpt.pdf</w:t>
        </w:r>
      </w:hyperlink>
      <w:r w:rsidRPr="004D6D67">
        <w:rPr>
          <w:lang w:val="en-GB"/>
        </w:rPr>
        <w:t xml:space="preserve"> </w:t>
      </w:r>
    </w:p>
    <w:p w14:paraId="34126DDC" w14:textId="77777777" w:rsidR="002451E6" w:rsidRPr="004D6D67" w:rsidRDefault="002451E6" w:rsidP="002451E6">
      <w:pPr>
        <w:pStyle w:val="References"/>
        <w:rPr>
          <w:lang w:val="en-GB"/>
        </w:rPr>
      </w:pPr>
      <w:r w:rsidRPr="004D6D67">
        <w:rPr>
          <w:lang w:val="en-GB"/>
        </w:rPr>
        <w:t xml:space="preserve">Riding, R. J., &amp; Rayner, S. (1995). The information superhighway and individualised learning. </w:t>
      </w:r>
      <w:r w:rsidRPr="004D6D67">
        <w:rPr>
          <w:i/>
          <w:lang w:val="en-GB"/>
        </w:rPr>
        <w:t>Educational Psycho</w:t>
      </w:r>
      <w:r w:rsidRPr="004D6D67">
        <w:rPr>
          <w:i/>
          <w:lang w:val="en-GB"/>
        </w:rPr>
        <w:t>l</w:t>
      </w:r>
      <w:r w:rsidRPr="004D6D67">
        <w:rPr>
          <w:i/>
          <w:lang w:val="en-GB"/>
        </w:rPr>
        <w:t>ogy, 15</w:t>
      </w:r>
      <w:r w:rsidRPr="004D6D67">
        <w:rPr>
          <w:lang w:val="en-GB"/>
        </w:rPr>
        <w:t>(4), 365-378. doi:10.1080/0144341950150402</w:t>
      </w:r>
    </w:p>
    <w:p w14:paraId="420D61D8" w14:textId="77777777" w:rsidR="002451E6" w:rsidRPr="004D6D67" w:rsidRDefault="002451E6" w:rsidP="002451E6">
      <w:pPr>
        <w:pStyle w:val="References"/>
        <w:rPr>
          <w:lang w:val="en-GB"/>
        </w:rPr>
      </w:pPr>
      <w:r w:rsidRPr="004D6D67">
        <w:rPr>
          <w:lang w:val="en-GB"/>
        </w:rPr>
        <w:t xml:space="preserve">Scarcelli, C. M., &amp; Riva, C. (2017). Digital literacy circulation: Adolescents and flows of knowledge about new media. </w:t>
      </w:r>
      <w:r w:rsidRPr="004D6D67">
        <w:rPr>
          <w:i/>
          <w:lang w:val="en-GB"/>
        </w:rPr>
        <w:t>TECNOSCIENZA: Italian Journal of Science &amp; Technology Studies, 7</w:t>
      </w:r>
      <w:r w:rsidRPr="004D6D67">
        <w:rPr>
          <w:lang w:val="en-GB"/>
        </w:rPr>
        <w:t xml:space="preserve">(2), 81-102. </w:t>
      </w:r>
    </w:p>
    <w:p w14:paraId="166F7BE8" w14:textId="77777777" w:rsidR="002451E6" w:rsidRPr="004D6D67" w:rsidRDefault="002451E6" w:rsidP="002451E6">
      <w:pPr>
        <w:pStyle w:val="References"/>
        <w:rPr>
          <w:lang w:val="en-GB"/>
        </w:rPr>
      </w:pPr>
      <w:r w:rsidRPr="004D6D67">
        <w:rPr>
          <w:lang w:val="en-GB"/>
        </w:rPr>
        <w:t xml:space="preserve">Selwyn, N. (2006). Digital division or digital decision? A study of non-users and low-users of computers. </w:t>
      </w:r>
      <w:r w:rsidRPr="004D6D67">
        <w:rPr>
          <w:i/>
          <w:lang w:val="en-GB"/>
        </w:rPr>
        <w:t>Poetics, 34</w:t>
      </w:r>
      <w:r w:rsidRPr="004D6D67">
        <w:rPr>
          <w:lang w:val="en-GB"/>
        </w:rPr>
        <w:t xml:space="preserve">(4), 273-292. </w:t>
      </w:r>
    </w:p>
    <w:p w14:paraId="4DF11DFD" w14:textId="77777777" w:rsidR="002451E6" w:rsidRPr="004D6D67" w:rsidRDefault="002451E6" w:rsidP="002451E6">
      <w:pPr>
        <w:pStyle w:val="References"/>
        <w:rPr>
          <w:lang w:val="en-GB"/>
        </w:rPr>
      </w:pPr>
      <w:r w:rsidRPr="004D6D67">
        <w:rPr>
          <w:lang w:val="en-GB"/>
        </w:rPr>
        <w:t xml:space="preserve">Shirazi, F., Ngwenyama, O., &amp; Morawczynski, O. (2010). ICT expansion and the digital divide in democratic freedoms: An analysis of the impact of ICT expansion, education and ICT filtering on democracy. </w:t>
      </w:r>
      <w:r w:rsidRPr="004D6D67">
        <w:rPr>
          <w:i/>
          <w:lang w:val="en-GB"/>
        </w:rPr>
        <w:t>Telema</w:t>
      </w:r>
      <w:r w:rsidRPr="004D6D67">
        <w:rPr>
          <w:i/>
          <w:lang w:val="en-GB"/>
        </w:rPr>
        <w:t>t</w:t>
      </w:r>
      <w:r w:rsidRPr="004D6D67">
        <w:rPr>
          <w:i/>
          <w:lang w:val="en-GB"/>
        </w:rPr>
        <w:t>ics and Informatics, 27</w:t>
      </w:r>
      <w:r w:rsidRPr="004D6D67">
        <w:rPr>
          <w:lang w:val="en-GB"/>
        </w:rPr>
        <w:t xml:space="preserve">(1), 21-31. </w:t>
      </w:r>
    </w:p>
    <w:p w14:paraId="36186148" w14:textId="77777777" w:rsidR="002451E6" w:rsidRPr="004D6D67" w:rsidRDefault="002451E6" w:rsidP="002451E6">
      <w:pPr>
        <w:pStyle w:val="References"/>
        <w:rPr>
          <w:lang w:val="en-GB"/>
        </w:rPr>
      </w:pPr>
      <w:r w:rsidRPr="004D6D67">
        <w:rPr>
          <w:lang w:val="en-GB"/>
        </w:rPr>
        <w:t xml:space="preserve">Simich, L., Beiser, M., Stewart, M., &amp; Mwakarimba, E. (2005). Providing social support for immigrants and refugees in Canada: Challenges and directions. </w:t>
      </w:r>
      <w:r w:rsidRPr="004D6D67">
        <w:rPr>
          <w:i/>
          <w:lang w:val="en-GB"/>
        </w:rPr>
        <w:t>Journal of Immigrant and Minority Health, 7</w:t>
      </w:r>
      <w:r w:rsidRPr="004D6D67">
        <w:rPr>
          <w:lang w:val="en-GB"/>
        </w:rPr>
        <w:t xml:space="preserve">(4), 259-268. </w:t>
      </w:r>
    </w:p>
    <w:p w14:paraId="6058CFFC" w14:textId="77777777" w:rsidR="002451E6" w:rsidRPr="004D6D67" w:rsidRDefault="002451E6" w:rsidP="002451E6">
      <w:pPr>
        <w:pStyle w:val="References"/>
        <w:rPr>
          <w:lang w:val="en-GB"/>
        </w:rPr>
      </w:pPr>
      <w:r w:rsidRPr="004D6D67">
        <w:rPr>
          <w:lang w:val="en-GB"/>
        </w:rPr>
        <w:t xml:space="preserve">Sinha, B. (2005). Human migration: Concepts and approaches. </w:t>
      </w:r>
      <w:r w:rsidRPr="004D6D67">
        <w:rPr>
          <w:i/>
          <w:lang w:val="en-GB"/>
        </w:rPr>
        <w:t>Foldrajzi Ertesito</w:t>
      </w:r>
      <w:r w:rsidRPr="004D6D67">
        <w:rPr>
          <w:lang w:val="en-GB"/>
        </w:rPr>
        <w:t xml:space="preserve">, 3-4. </w:t>
      </w:r>
    </w:p>
    <w:p w14:paraId="4A2FE5AA" w14:textId="77777777" w:rsidR="002451E6" w:rsidRPr="004D6D67" w:rsidRDefault="002451E6" w:rsidP="002451E6">
      <w:pPr>
        <w:pStyle w:val="References"/>
        <w:rPr>
          <w:lang w:val="en-GB"/>
        </w:rPr>
      </w:pPr>
      <w:r w:rsidRPr="004D6D67">
        <w:rPr>
          <w:lang w:val="en-GB"/>
        </w:rPr>
        <w:t xml:space="preserve">Toolo, N., &amp; Shakibaee, S. (2000). 'Parted from my origins': Iranian women re-constructing identity. </w:t>
      </w:r>
      <w:r w:rsidRPr="004D6D67">
        <w:rPr>
          <w:i/>
          <w:lang w:val="en-GB"/>
        </w:rPr>
        <w:t xml:space="preserve">Studies in Western Australian History, </w:t>
      </w:r>
      <w:r w:rsidRPr="00B13B88">
        <w:rPr>
          <w:i/>
          <w:lang w:val="en-GB"/>
        </w:rPr>
        <w:t>21</w:t>
      </w:r>
      <w:r w:rsidRPr="004D6D67">
        <w:rPr>
          <w:lang w:val="en-GB"/>
        </w:rPr>
        <w:t xml:space="preserve">, 101. </w:t>
      </w:r>
    </w:p>
    <w:p w14:paraId="2A8A92E9" w14:textId="77777777" w:rsidR="002451E6" w:rsidRPr="004D6D67" w:rsidRDefault="002451E6" w:rsidP="002451E6">
      <w:pPr>
        <w:pStyle w:val="References"/>
        <w:rPr>
          <w:lang w:val="en-GB"/>
        </w:rPr>
      </w:pPr>
      <w:r w:rsidRPr="004D6D67">
        <w:rPr>
          <w:lang w:val="en-GB"/>
        </w:rPr>
        <w:t xml:space="preserve">Tribe, R. (2002). Mental health of refugees and asylum-seekers. </w:t>
      </w:r>
      <w:r w:rsidRPr="004D6D67">
        <w:rPr>
          <w:i/>
          <w:lang w:val="en-GB"/>
        </w:rPr>
        <w:t>Advances in Psychiatric Treatment, 8</w:t>
      </w:r>
      <w:r w:rsidRPr="004D6D67">
        <w:rPr>
          <w:lang w:val="en-GB"/>
        </w:rPr>
        <w:t xml:space="preserve">(4), 240-247. </w:t>
      </w:r>
    </w:p>
    <w:p w14:paraId="2132BA8E" w14:textId="77777777" w:rsidR="002451E6" w:rsidRPr="004D6D67" w:rsidRDefault="002451E6" w:rsidP="002451E6">
      <w:pPr>
        <w:pStyle w:val="References"/>
        <w:rPr>
          <w:lang w:val="en-GB"/>
        </w:rPr>
      </w:pPr>
      <w:r w:rsidRPr="004D6D67">
        <w:rPr>
          <w:lang w:val="en-GB"/>
        </w:rPr>
        <w:t xml:space="preserve">Tsagarousianou, R. (2004). Rethinking the concept of diaspora: Mobility, connectivity and communication in a globalised world. </w:t>
      </w:r>
      <w:r w:rsidRPr="004D6D67">
        <w:rPr>
          <w:i/>
          <w:lang w:val="en-GB"/>
        </w:rPr>
        <w:t>Westminster Papers in Communication and Culture, 1</w:t>
      </w:r>
      <w:r w:rsidRPr="004D6D67">
        <w:rPr>
          <w:lang w:val="en-GB"/>
        </w:rPr>
        <w:t xml:space="preserve">(1). </w:t>
      </w:r>
    </w:p>
    <w:p w14:paraId="322B9F1F" w14:textId="77777777" w:rsidR="002451E6" w:rsidRPr="004D6D67" w:rsidRDefault="002451E6" w:rsidP="002451E6">
      <w:pPr>
        <w:pStyle w:val="References"/>
        <w:rPr>
          <w:lang w:val="en-GB"/>
        </w:rPr>
      </w:pPr>
      <w:r w:rsidRPr="004D6D67">
        <w:rPr>
          <w:lang w:val="en-GB"/>
        </w:rPr>
        <w:lastRenderedPageBreak/>
        <w:t xml:space="preserve">UNHCR. (2014). </w:t>
      </w:r>
      <w:r w:rsidRPr="004D6D67">
        <w:rPr>
          <w:i/>
          <w:lang w:val="en-GB"/>
        </w:rPr>
        <w:t>UNHCR asylum trends 2013.</w:t>
      </w:r>
      <w:r w:rsidRPr="004D6D67">
        <w:rPr>
          <w:lang w:val="en-GB"/>
        </w:rPr>
        <w:t xml:space="preserve"> Retrieved from </w:t>
      </w:r>
      <w:hyperlink r:id="rId25" w:history="1">
        <w:r w:rsidRPr="00B13B88">
          <w:rPr>
            <w:rStyle w:val="Hyperlink"/>
            <w:lang w:val="en-GB"/>
          </w:rPr>
          <w:t>http://www.unhcr.org/5329b15a9.html</w:t>
        </w:r>
      </w:hyperlink>
    </w:p>
    <w:p w14:paraId="4E843151" w14:textId="77777777" w:rsidR="002451E6" w:rsidRPr="004D6D67" w:rsidRDefault="002451E6" w:rsidP="002451E6">
      <w:pPr>
        <w:pStyle w:val="References"/>
        <w:rPr>
          <w:lang w:val="en-GB"/>
        </w:rPr>
      </w:pPr>
      <w:r w:rsidRPr="004D6D67">
        <w:rPr>
          <w:lang w:val="en-GB"/>
        </w:rPr>
        <w:t xml:space="preserve">Urquhart, C., Underhill-Sem, Y., &amp; Wilding, R. (2009). Refugee youth, social inclusion, and ICTs: Can good intentions go bad? </w:t>
      </w:r>
      <w:r w:rsidRPr="004D6D67">
        <w:rPr>
          <w:i/>
          <w:lang w:val="en-GB"/>
        </w:rPr>
        <w:t>Journal of Information, Communication and Ethics in Society, 7</w:t>
      </w:r>
      <w:r w:rsidRPr="004D6D67">
        <w:rPr>
          <w:lang w:val="en-GB"/>
        </w:rPr>
        <w:t xml:space="preserve">(2/3), 159-174. </w:t>
      </w:r>
    </w:p>
    <w:p w14:paraId="4064CE16" w14:textId="77777777" w:rsidR="002451E6" w:rsidRPr="004D6D67" w:rsidRDefault="002451E6" w:rsidP="002451E6">
      <w:pPr>
        <w:pStyle w:val="References"/>
        <w:rPr>
          <w:lang w:val="en-GB"/>
        </w:rPr>
      </w:pPr>
      <w:r w:rsidRPr="004D6D67">
        <w:rPr>
          <w:lang w:val="en-GB"/>
        </w:rPr>
        <w:t xml:space="preserve">van Deursen, A., &amp; van Dijk, J. (2011). Internet skills and the digital divide. </w:t>
      </w:r>
      <w:r w:rsidRPr="004D6D67">
        <w:rPr>
          <w:i/>
          <w:lang w:val="en-GB"/>
        </w:rPr>
        <w:t>New Media &amp; Society, 13</w:t>
      </w:r>
      <w:r w:rsidRPr="004D6D67">
        <w:rPr>
          <w:lang w:val="en-GB"/>
        </w:rPr>
        <w:t>(6), 893-911. doi:10.1177/1461444810386774</w:t>
      </w:r>
    </w:p>
    <w:p w14:paraId="7642FDC7" w14:textId="77777777" w:rsidR="002451E6" w:rsidRPr="004D6D67" w:rsidRDefault="002451E6" w:rsidP="002451E6">
      <w:pPr>
        <w:pStyle w:val="References"/>
        <w:rPr>
          <w:lang w:val="en-GB"/>
        </w:rPr>
      </w:pPr>
      <w:r w:rsidRPr="004D6D67">
        <w:rPr>
          <w:lang w:val="en-GB"/>
        </w:rPr>
        <w:t xml:space="preserve">Wahlbeck, Ö. (2002). The concept of diaspora as an analytical tool in the study of refugee communities. </w:t>
      </w:r>
      <w:r w:rsidRPr="004D6D67">
        <w:rPr>
          <w:i/>
          <w:lang w:val="en-GB"/>
        </w:rPr>
        <w:t>Journal of Ethnic and Migration Studies, 28</w:t>
      </w:r>
      <w:r w:rsidRPr="004D6D67">
        <w:rPr>
          <w:lang w:val="en-GB"/>
        </w:rPr>
        <w:t xml:space="preserve">(2), 221-238. </w:t>
      </w:r>
    </w:p>
    <w:p w14:paraId="030EA8B1" w14:textId="77777777" w:rsidR="002451E6" w:rsidRPr="004D6D67" w:rsidRDefault="002451E6" w:rsidP="002451E6">
      <w:pPr>
        <w:pStyle w:val="References"/>
        <w:rPr>
          <w:lang w:val="en-GB"/>
        </w:rPr>
      </w:pPr>
      <w:r w:rsidRPr="004D6D67">
        <w:rPr>
          <w:lang w:val="en-GB"/>
        </w:rPr>
        <w:t xml:space="preserve">Yu, T.-K., Lin, M.-L., &amp; Liao, Y.-K. (2017). Understanding factors influencing information communication technology adoption behavior: The moderators of information literacy and digital skills. </w:t>
      </w:r>
      <w:r w:rsidRPr="004D6D67">
        <w:rPr>
          <w:i/>
          <w:lang w:val="en-GB"/>
        </w:rPr>
        <w:t>Computers in H</w:t>
      </w:r>
      <w:r w:rsidRPr="004D6D67">
        <w:rPr>
          <w:i/>
          <w:lang w:val="en-GB"/>
        </w:rPr>
        <w:t>u</w:t>
      </w:r>
      <w:r w:rsidRPr="004D6D67">
        <w:rPr>
          <w:i/>
          <w:lang w:val="en-GB"/>
        </w:rPr>
        <w:t>man Behavior</w:t>
      </w:r>
      <w:r w:rsidRPr="004D6D67">
        <w:rPr>
          <w:lang w:val="en-GB"/>
        </w:rPr>
        <w:t>, 7</w:t>
      </w:r>
      <w:r w:rsidRPr="004D6D67">
        <w:rPr>
          <w:i/>
          <w:lang w:val="en-GB"/>
        </w:rPr>
        <w:t>1</w:t>
      </w:r>
      <w:r w:rsidRPr="004D6D67">
        <w:rPr>
          <w:lang w:val="en-GB"/>
        </w:rPr>
        <w:t>, 196-208. doi: 10.1016/j.chb.2017.02.005</w:t>
      </w:r>
    </w:p>
    <w:p w14:paraId="3254C02E" w14:textId="6126C2A6" w:rsidR="00177954" w:rsidRDefault="002451E6" w:rsidP="001A5891">
      <w:pPr>
        <w:pStyle w:val="References"/>
        <w:rPr>
          <w:lang w:val="en-GB"/>
        </w:rPr>
      </w:pPr>
      <w:r w:rsidRPr="004D6D67">
        <w:rPr>
          <w:lang w:val="en-GB"/>
        </w:rPr>
        <w:fldChar w:fldCharType="end"/>
      </w:r>
    </w:p>
    <w:p w14:paraId="5D116C87" w14:textId="785D77CE" w:rsidR="00100A56" w:rsidRPr="004D6D67" w:rsidRDefault="00100A56" w:rsidP="00177954">
      <w:pPr>
        <w:pStyle w:val="Heading1"/>
        <w:rPr>
          <w:lang w:val="en-GB"/>
        </w:rPr>
      </w:pPr>
      <w:r w:rsidRPr="004D6D67">
        <w:rPr>
          <w:lang w:val="en-GB"/>
        </w:rPr>
        <w:t>Appendix</w:t>
      </w:r>
    </w:p>
    <w:p w14:paraId="482F23CD" w14:textId="390152E9" w:rsidR="002D33CA" w:rsidRPr="004D6D67" w:rsidRDefault="004841D6" w:rsidP="00217200">
      <w:pPr>
        <w:pStyle w:val="Heading2"/>
        <w:rPr>
          <w:lang w:val="en-GB"/>
        </w:rPr>
      </w:pPr>
      <w:r w:rsidRPr="004D6D67">
        <w:rPr>
          <w:lang w:val="en-GB"/>
        </w:rPr>
        <w:t>N</w:t>
      </w:r>
      <w:r w:rsidR="002D33CA" w:rsidRPr="004D6D67">
        <w:rPr>
          <w:lang w:val="en-GB"/>
        </w:rPr>
        <w:t xml:space="preserve">on-refugee </w:t>
      </w:r>
      <w:r w:rsidRPr="004D6D67">
        <w:rPr>
          <w:lang w:val="en-GB"/>
        </w:rPr>
        <w:t>Survey Questions</w:t>
      </w:r>
      <w:r w:rsidR="002D33CA" w:rsidRPr="004D6D67">
        <w:rPr>
          <w:lang w:val="en-GB"/>
        </w:rPr>
        <w:t xml:space="preserve"> </w:t>
      </w:r>
    </w:p>
    <w:p w14:paraId="537D5C1F" w14:textId="070C98CD" w:rsidR="002D33CA" w:rsidRPr="004D6D67" w:rsidRDefault="002D33CA" w:rsidP="004841D6">
      <w:pPr>
        <w:pStyle w:val="ListParagraph"/>
        <w:numPr>
          <w:ilvl w:val="0"/>
          <w:numId w:val="3"/>
        </w:numPr>
        <w:rPr>
          <w:rFonts w:cstheme="majorBidi"/>
          <w:lang w:val="en-GB"/>
        </w:rPr>
      </w:pPr>
      <w:r w:rsidRPr="004D6D67">
        <w:rPr>
          <w:rFonts w:cstheme="majorBidi"/>
          <w:lang w:val="en-GB"/>
        </w:rPr>
        <w:t xml:space="preserve">Do you think refugees need to have access to </w:t>
      </w:r>
      <w:r w:rsidR="00C66CD1" w:rsidRPr="004D6D67">
        <w:rPr>
          <w:rFonts w:cstheme="majorBidi"/>
          <w:lang w:val="en-GB"/>
        </w:rPr>
        <w:t xml:space="preserve">Information and Communication </w:t>
      </w:r>
      <w:r w:rsidR="00A7017D" w:rsidRPr="004D6D67">
        <w:rPr>
          <w:rFonts w:cstheme="majorBidi"/>
          <w:lang w:val="en-GB"/>
        </w:rPr>
        <w:t>Technol</w:t>
      </w:r>
      <w:r w:rsidR="00A7017D" w:rsidRPr="004D6D67">
        <w:rPr>
          <w:rFonts w:cstheme="majorBidi"/>
          <w:lang w:val="en-GB"/>
        </w:rPr>
        <w:t>o</w:t>
      </w:r>
      <w:r w:rsidR="00A7017D" w:rsidRPr="004D6D67">
        <w:rPr>
          <w:rFonts w:cstheme="majorBidi"/>
          <w:lang w:val="en-GB"/>
        </w:rPr>
        <w:t>gies (</w:t>
      </w:r>
      <w:r w:rsidR="002B0DA1" w:rsidRPr="004D6D67">
        <w:rPr>
          <w:rFonts w:cstheme="majorBidi"/>
          <w:lang w:val="en-GB"/>
        </w:rPr>
        <w:t>ICT)</w:t>
      </w:r>
      <w:r w:rsidRPr="004D6D67">
        <w:rPr>
          <w:rFonts w:cstheme="majorBidi"/>
          <w:lang w:val="en-GB"/>
        </w:rPr>
        <w:t>? Yes/No? Explain …</w:t>
      </w:r>
    </w:p>
    <w:p w14:paraId="0B43EA48" w14:textId="3F1C843C" w:rsidR="002D33CA" w:rsidRPr="004D6D67" w:rsidRDefault="002D33CA" w:rsidP="004841D6">
      <w:pPr>
        <w:pStyle w:val="ListParagraph"/>
        <w:numPr>
          <w:ilvl w:val="0"/>
          <w:numId w:val="3"/>
        </w:numPr>
        <w:rPr>
          <w:rFonts w:cstheme="majorBidi"/>
          <w:lang w:val="en-GB"/>
        </w:rPr>
      </w:pPr>
      <w:r w:rsidRPr="004D6D67">
        <w:rPr>
          <w:rFonts w:cstheme="majorBidi"/>
          <w:lang w:val="en-GB"/>
        </w:rPr>
        <w:t>Do you think refugees have the necessary skills to use ICT properly or need more training?</w:t>
      </w:r>
    </w:p>
    <w:p w14:paraId="477F778A" w14:textId="0438B21C" w:rsidR="002D33CA" w:rsidRPr="004D6D67" w:rsidRDefault="002D33CA" w:rsidP="004841D6">
      <w:pPr>
        <w:pStyle w:val="ListParagraph"/>
        <w:numPr>
          <w:ilvl w:val="0"/>
          <w:numId w:val="3"/>
        </w:numPr>
        <w:rPr>
          <w:rFonts w:cstheme="majorBidi"/>
          <w:lang w:val="en-GB"/>
        </w:rPr>
      </w:pPr>
      <w:r w:rsidRPr="004D6D67">
        <w:rPr>
          <w:rFonts w:cstheme="majorBidi"/>
          <w:lang w:val="en-GB"/>
        </w:rPr>
        <w:t>What kind of ICT training do you think would help refugees most?</w:t>
      </w:r>
    </w:p>
    <w:p w14:paraId="0019C97F" w14:textId="71474B53" w:rsidR="002D33CA" w:rsidRPr="004D6D67" w:rsidRDefault="002D33CA" w:rsidP="004841D6">
      <w:pPr>
        <w:pStyle w:val="ListParagraph"/>
        <w:numPr>
          <w:ilvl w:val="0"/>
          <w:numId w:val="3"/>
        </w:numPr>
        <w:rPr>
          <w:rFonts w:cstheme="majorBidi"/>
          <w:lang w:val="en-GB"/>
        </w:rPr>
      </w:pPr>
      <w:r w:rsidRPr="004D6D67">
        <w:rPr>
          <w:rFonts w:cstheme="majorBidi"/>
          <w:lang w:val="en-GB"/>
        </w:rPr>
        <w:t>Would it make your job/assistance to refugees easier if they could use ICT properly? E</w:t>
      </w:r>
      <w:r w:rsidRPr="004D6D67">
        <w:rPr>
          <w:rFonts w:cstheme="majorBidi"/>
          <w:lang w:val="en-GB"/>
        </w:rPr>
        <w:t>x</w:t>
      </w:r>
      <w:r w:rsidRPr="004D6D67">
        <w:rPr>
          <w:rFonts w:cstheme="majorBidi"/>
          <w:lang w:val="en-GB"/>
        </w:rPr>
        <w:t>plain …</w:t>
      </w:r>
    </w:p>
    <w:p w14:paraId="7853B0E0" w14:textId="67959229" w:rsidR="002D33CA" w:rsidRPr="004D6D67" w:rsidRDefault="002D33CA" w:rsidP="004841D6">
      <w:pPr>
        <w:pStyle w:val="ListParagraph"/>
        <w:numPr>
          <w:ilvl w:val="0"/>
          <w:numId w:val="3"/>
        </w:numPr>
        <w:rPr>
          <w:rFonts w:cstheme="majorBidi"/>
          <w:lang w:val="en-GB"/>
        </w:rPr>
      </w:pPr>
      <w:r w:rsidRPr="004D6D67">
        <w:rPr>
          <w:rFonts w:cstheme="majorBidi"/>
          <w:lang w:val="en-GB"/>
        </w:rPr>
        <w:t>How else could ICT help refugees apart from successful settlement?</w:t>
      </w:r>
    </w:p>
    <w:p w14:paraId="70152AE6" w14:textId="52641FFB" w:rsidR="0074342C" w:rsidRPr="004D6D67" w:rsidRDefault="0074342C" w:rsidP="004841D6">
      <w:pPr>
        <w:pStyle w:val="ListParagraph"/>
        <w:numPr>
          <w:ilvl w:val="0"/>
          <w:numId w:val="3"/>
        </w:numPr>
        <w:rPr>
          <w:rFonts w:cstheme="majorBidi"/>
          <w:szCs w:val="22"/>
          <w:lang w:val="en-GB"/>
        </w:rPr>
      </w:pPr>
      <w:r w:rsidRPr="004D6D67">
        <w:rPr>
          <w:szCs w:val="22"/>
          <w:lang w:val="en-GB"/>
        </w:rPr>
        <w:t>Does your organisation facilitate teaching ICT to refugees?</w:t>
      </w:r>
    </w:p>
    <w:p w14:paraId="3F6A6F89" w14:textId="7490816F" w:rsidR="00B307B3" w:rsidRPr="004D6D67" w:rsidRDefault="00B307B3" w:rsidP="00B307B3">
      <w:pPr>
        <w:pStyle w:val="ListParagraph"/>
        <w:numPr>
          <w:ilvl w:val="0"/>
          <w:numId w:val="3"/>
        </w:numPr>
        <w:rPr>
          <w:rFonts w:cstheme="majorBidi"/>
          <w:szCs w:val="22"/>
          <w:lang w:val="en-GB"/>
        </w:rPr>
      </w:pPr>
      <w:r w:rsidRPr="004D6D67">
        <w:rPr>
          <w:rFonts w:cstheme="majorBidi"/>
          <w:szCs w:val="22"/>
          <w:lang w:val="en-GB"/>
        </w:rPr>
        <w:t>Do you think that if refugees are provided with a computer and internet access at home, it would be beneficial to them? Explain …</w:t>
      </w:r>
    </w:p>
    <w:p w14:paraId="66C263CD" w14:textId="01888E7D" w:rsidR="00B307B3" w:rsidRPr="004D6D67" w:rsidRDefault="00B307B3" w:rsidP="00B307B3">
      <w:pPr>
        <w:pStyle w:val="ListParagraph"/>
        <w:numPr>
          <w:ilvl w:val="0"/>
          <w:numId w:val="3"/>
        </w:numPr>
        <w:rPr>
          <w:rFonts w:cstheme="majorBidi"/>
          <w:szCs w:val="22"/>
          <w:lang w:val="en-GB"/>
        </w:rPr>
      </w:pPr>
      <w:r w:rsidRPr="004D6D67">
        <w:rPr>
          <w:rFonts w:cstheme="majorBidi"/>
          <w:szCs w:val="22"/>
          <w:lang w:val="en-GB"/>
        </w:rPr>
        <w:t>Do you think that the use of ICT could help refugees to a satisfactory settlement? Why/How?</w:t>
      </w:r>
    </w:p>
    <w:p w14:paraId="2686AC39" w14:textId="79B818A6" w:rsidR="002D33CA" w:rsidRPr="004D6D67" w:rsidRDefault="004841D6" w:rsidP="00217200">
      <w:pPr>
        <w:pStyle w:val="Heading2"/>
        <w:rPr>
          <w:lang w:val="en-GB"/>
        </w:rPr>
      </w:pPr>
      <w:r w:rsidRPr="004D6D67">
        <w:rPr>
          <w:lang w:val="en-GB"/>
        </w:rPr>
        <w:t>R</w:t>
      </w:r>
      <w:r w:rsidR="002D33CA" w:rsidRPr="004D6D67">
        <w:rPr>
          <w:lang w:val="en-GB"/>
        </w:rPr>
        <w:t xml:space="preserve">efugee </w:t>
      </w:r>
      <w:r w:rsidRPr="004D6D67">
        <w:rPr>
          <w:lang w:val="en-GB"/>
        </w:rPr>
        <w:t>Survey Questions</w:t>
      </w:r>
    </w:p>
    <w:p w14:paraId="30004FE1" w14:textId="07AF99B8" w:rsidR="004841D6" w:rsidRPr="004D6D67" w:rsidRDefault="002D33CA" w:rsidP="004841D6">
      <w:pPr>
        <w:pStyle w:val="ListParagraph"/>
        <w:numPr>
          <w:ilvl w:val="0"/>
          <w:numId w:val="5"/>
        </w:numPr>
        <w:spacing w:after="0"/>
        <w:rPr>
          <w:rFonts w:cstheme="majorBidi"/>
          <w:lang w:val="en-GB"/>
        </w:rPr>
      </w:pPr>
      <w:r w:rsidRPr="004D6D67">
        <w:rPr>
          <w:rFonts w:cstheme="majorBidi"/>
          <w:lang w:val="en-GB"/>
        </w:rPr>
        <w:t>What is your perception of your degree of integration into Australia on a scale of 1 to 10?</w:t>
      </w:r>
      <w:r w:rsidR="004841D6" w:rsidRPr="004D6D67">
        <w:rPr>
          <w:rFonts w:cstheme="majorBidi"/>
          <w:lang w:val="en-GB"/>
        </w:rPr>
        <w:t xml:space="preserve"> (1 </w:t>
      </w:r>
      <w:r w:rsidRPr="004D6D67">
        <w:rPr>
          <w:rFonts w:cstheme="majorBidi"/>
          <w:lang w:val="en-GB"/>
        </w:rPr>
        <w:t>being the lowest level of integration and 10 being the highest level of integration).</w:t>
      </w:r>
      <w:r w:rsidR="004841D6" w:rsidRPr="004D6D67">
        <w:rPr>
          <w:rFonts w:cstheme="majorBidi"/>
          <w:lang w:val="en-GB"/>
        </w:rPr>
        <w:t xml:space="preserve"> B</w:t>
      </w:r>
      <w:r w:rsidR="004841D6" w:rsidRPr="004D6D67">
        <w:rPr>
          <w:rFonts w:cstheme="majorBidi"/>
          <w:lang w:val="en-GB"/>
        </w:rPr>
        <w:t>e</w:t>
      </w:r>
      <w:r w:rsidR="004841D6" w:rsidRPr="004D6D67">
        <w:rPr>
          <w:rFonts w:cstheme="majorBidi"/>
          <w:lang w:val="en-GB"/>
        </w:rPr>
        <w:t>cause …</w:t>
      </w:r>
    </w:p>
    <w:p w14:paraId="12380C15" w14:textId="77777777" w:rsidR="004841D6" w:rsidRPr="004D6D67" w:rsidRDefault="002D33CA" w:rsidP="004841D6">
      <w:pPr>
        <w:pStyle w:val="ListParagraph"/>
        <w:numPr>
          <w:ilvl w:val="0"/>
          <w:numId w:val="5"/>
        </w:numPr>
        <w:spacing w:after="0"/>
        <w:rPr>
          <w:rFonts w:cstheme="majorBidi"/>
          <w:lang w:val="en-GB"/>
        </w:rPr>
      </w:pPr>
      <w:r w:rsidRPr="004D6D67">
        <w:rPr>
          <w:rFonts w:cstheme="majorBidi"/>
          <w:lang w:val="en-GB"/>
        </w:rPr>
        <w:t>What common problems do you experience while using the Internet; for example, technical, language, etc.?</w:t>
      </w:r>
    </w:p>
    <w:p w14:paraId="7F67A372" w14:textId="6AC13260" w:rsidR="004841D6" w:rsidRPr="004D6D67" w:rsidRDefault="002D33CA" w:rsidP="004841D6">
      <w:pPr>
        <w:pStyle w:val="ListParagraph"/>
        <w:numPr>
          <w:ilvl w:val="0"/>
          <w:numId w:val="5"/>
        </w:numPr>
        <w:spacing w:after="0"/>
        <w:rPr>
          <w:rFonts w:cstheme="majorBidi"/>
          <w:lang w:val="en-GB"/>
        </w:rPr>
      </w:pPr>
      <w:r w:rsidRPr="004D6D67">
        <w:rPr>
          <w:rFonts w:cstheme="majorBidi"/>
          <w:lang w:val="en-GB"/>
        </w:rPr>
        <w:t xml:space="preserve">How do you think </w:t>
      </w:r>
      <w:r w:rsidR="00C66CD1" w:rsidRPr="004D6D67">
        <w:rPr>
          <w:rFonts w:cstheme="majorBidi"/>
          <w:lang w:val="en-GB"/>
        </w:rPr>
        <w:t xml:space="preserve">Information and Communication </w:t>
      </w:r>
      <w:r w:rsidR="00A7017D" w:rsidRPr="004D6D67">
        <w:rPr>
          <w:rFonts w:cstheme="majorBidi"/>
          <w:lang w:val="en-GB"/>
        </w:rPr>
        <w:t>Technologies (</w:t>
      </w:r>
      <w:r w:rsidR="002B0DA1" w:rsidRPr="004D6D67">
        <w:rPr>
          <w:rFonts w:cstheme="majorBidi"/>
          <w:lang w:val="en-GB"/>
        </w:rPr>
        <w:t xml:space="preserve">ICT) </w:t>
      </w:r>
      <w:r w:rsidRPr="004D6D67">
        <w:rPr>
          <w:rFonts w:cstheme="majorBidi"/>
          <w:lang w:val="en-GB"/>
        </w:rPr>
        <w:t>could help Iranian refugees?</w:t>
      </w:r>
    </w:p>
    <w:p w14:paraId="7931AEA2" w14:textId="77777777" w:rsidR="004841D6" w:rsidRPr="004D6D67" w:rsidRDefault="002D33CA" w:rsidP="004841D6">
      <w:pPr>
        <w:pStyle w:val="ListParagraph"/>
        <w:numPr>
          <w:ilvl w:val="0"/>
          <w:numId w:val="5"/>
        </w:numPr>
        <w:spacing w:after="0"/>
        <w:rPr>
          <w:rFonts w:cstheme="majorBidi"/>
          <w:lang w:val="en-GB"/>
        </w:rPr>
      </w:pPr>
      <w:r w:rsidRPr="004D6D67">
        <w:rPr>
          <w:rFonts w:cstheme="majorBidi"/>
          <w:lang w:val="en-GB"/>
        </w:rPr>
        <w:t>In your view, what ICT related services should be provided to Iranian refugees in Australia, to help them with their integration; for example, ICT classes to boost their computer and I</w:t>
      </w:r>
      <w:r w:rsidRPr="004D6D67">
        <w:rPr>
          <w:rFonts w:cstheme="majorBidi"/>
          <w:lang w:val="en-GB"/>
        </w:rPr>
        <w:t>n</w:t>
      </w:r>
      <w:r w:rsidRPr="004D6D67">
        <w:rPr>
          <w:rFonts w:cstheme="majorBidi"/>
          <w:lang w:val="en-GB"/>
        </w:rPr>
        <w:t>ternet skills, computer hardware or SIM cards to connect to the Internet, English language classes to help refugees understand Australian websites that are mostly in English language, etc.?</w:t>
      </w:r>
    </w:p>
    <w:p w14:paraId="00D87251" w14:textId="77777777" w:rsidR="004841D6" w:rsidRPr="004D6D67" w:rsidRDefault="002D33CA" w:rsidP="004841D6">
      <w:pPr>
        <w:pStyle w:val="ListParagraph"/>
        <w:numPr>
          <w:ilvl w:val="0"/>
          <w:numId w:val="5"/>
        </w:numPr>
        <w:spacing w:after="0"/>
        <w:rPr>
          <w:rFonts w:cstheme="majorBidi"/>
          <w:lang w:val="en-GB"/>
        </w:rPr>
      </w:pPr>
      <w:r w:rsidRPr="004D6D67">
        <w:rPr>
          <w:rFonts w:cstheme="majorBidi"/>
          <w:lang w:val="en-GB"/>
        </w:rPr>
        <w:t>Why did you choose Australia as a destination; for example, had relatives or friends living here, Australia is multicultural country, Australians are hospitable, etc.?</w:t>
      </w:r>
    </w:p>
    <w:p w14:paraId="290B0334" w14:textId="322A9201" w:rsidR="002D33CA" w:rsidRPr="004D6D67" w:rsidRDefault="002D33CA" w:rsidP="004841D6">
      <w:pPr>
        <w:pStyle w:val="ListParagraph"/>
        <w:numPr>
          <w:ilvl w:val="0"/>
          <w:numId w:val="5"/>
        </w:numPr>
        <w:spacing w:after="0"/>
        <w:rPr>
          <w:rFonts w:cstheme="majorBidi"/>
          <w:lang w:val="en-GB"/>
        </w:rPr>
      </w:pPr>
      <w:r w:rsidRPr="004D6D67">
        <w:rPr>
          <w:rFonts w:cstheme="majorBidi"/>
          <w:lang w:val="en-GB"/>
        </w:rPr>
        <w:t>What are your current thoughts and feelings about the experience of Integration and the use of ICT; for example, could ICT help with your integration experience, etc.?</w:t>
      </w:r>
    </w:p>
    <w:p w14:paraId="21FD8996" w14:textId="2F0B26E1" w:rsidR="0074342C" w:rsidRPr="004D6D67" w:rsidRDefault="0074342C" w:rsidP="0074342C">
      <w:pPr>
        <w:pStyle w:val="ListParagraph"/>
        <w:numPr>
          <w:ilvl w:val="0"/>
          <w:numId w:val="5"/>
        </w:numPr>
        <w:spacing w:before="240"/>
        <w:rPr>
          <w:rFonts w:cstheme="majorBidi"/>
          <w:szCs w:val="22"/>
          <w:lang w:val="en-GB"/>
        </w:rPr>
      </w:pPr>
      <w:r w:rsidRPr="004D6D67">
        <w:rPr>
          <w:rFonts w:cstheme="majorBidi"/>
          <w:lang w:val="en-GB"/>
        </w:rPr>
        <w:t xml:space="preserve">What do you usually use the Internet for? </w:t>
      </w:r>
    </w:p>
    <w:p w14:paraId="262FF7B2" w14:textId="3C8DEB00" w:rsidR="0074342C" w:rsidRPr="004D6D67" w:rsidRDefault="0074342C" w:rsidP="004841D6">
      <w:pPr>
        <w:pStyle w:val="ListParagraph"/>
        <w:numPr>
          <w:ilvl w:val="0"/>
          <w:numId w:val="5"/>
        </w:numPr>
        <w:spacing w:after="0"/>
        <w:rPr>
          <w:rFonts w:cstheme="majorBidi"/>
          <w:lang w:val="en-GB"/>
        </w:rPr>
      </w:pPr>
      <w:r w:rsidRPr="004D6D67">
        <w:rPr>
          <w:rFonts w:cstheme="majorBidi"/>
          <w:lang w:val="en-GB"/>
        </w:rPr>
        <w:t>Do you mostly browse Persian language websites, English or other languages websites?</w:t>
      </w:r>
    </w:p>
    <w:p w14:paraId="3857283A" w14:textId="77777777" w:rsidR="00916895" w:rsidRDefault="00916895">
      <w:pPr>
        <w:spacing w:after="0"/>
        <w:rPr>
          <w:rFonts w:eastAsiaTheme="majorEastAsia" w:cs="Arial"/>
          <w:b/>
          <w:bCs/>
          <w:smallCaps/>
          <w:kern w:val="32"/>
          <w:sz w:val="28"/>
          <w:szCs w:val="36"/>
          <w:lang w:val="en-GB"/>
        </w:rPr>
      </w:pPr>
      <w:r>
        <w:rPr>
          <w:lang w:val="en-GB"/>
        </w:rPr>
        <w:br w:type="page"/>
      </w:r>
    </w:p>
    <w:p w14:paraId="404CC32F" w14:textId="61669B0D" w:rsidR="00DA04E4" w:rsidRPr="004D6D67" w:rsidRDefault="00DA04E4" w:rsidP="00DA04E4">
      <w:pPr>
        <w:pStyle w:val="Heading1"/>
        <w:rPr>
          <w:lang w:val="en-GB"/>
        </w:rPr>
      </w:pPr>
      <w:r w:rsidRPr="004D6D67">
        <w:rPr>
          <w:lang w:val="en-GB"/>
        </w:rPr>
        <w:lastRenderedPageBreak/>
        <w:t>Biographies</w:t>
      </w:r>
    </w:p>
    <w:p w14:paraId="0D12BB03" w14:textId="7E7C76EA" w:rsidR="00DA04E4" w:rsidRPr="004D6D67" w:rsidRDefault="00DA04E4" w:rsidP="00DA04E4">
      <w:pPr>
        <w:spacing w:before="120"/>
        <w:rPr>
          <w:rFonts w:ascii="Calibri" w:hAnsi="Calibri"/>
          <w:kern w:val="0"/>
          <w:szCs w:val="22"/>
          <w:lang w:val="en-GB"/>
          <w14:ligatures w14:val="none"/>
          <w14:stylisticSets/>
          <w14:cntxtAlts w14:val="0"/>
        </w:rPr>
      </w:pPr>
      <w:r w:rsidRPr="004D6D67">
        <w:rPr>
          <w:rFonts w:cstheme="majorBidi"/>
          <w:noProof/>
          <w:lang w:val="en-US"/>
        </w:rPr>
        <w:drawing>
          <wp:anchor distT="0" distB="0" distL="114300" distR="114300" simplePos="0" relativeHeight="251662336" behindDoc="1" locked="0" layoutInCell="1" allowOverlap="1" wp14:anchorId="230DE5C4" wp14:editId="33E59BA1">
            <wp:simplePos x="1292225" y="3145155"/>
            <wp:positionH relativeFrom="column">
              <wp:align>left</wp:align>
            </wp:positionH>
            <wp:positionV relativeFrom="paragraph">
              <wp:posOffset>55245</wp:posOffset>
            </wp:positionV>
            <wp:extent cx="1371184" cy="1673352"/>
            <wp:effectExtent l="0" t="0" r="635" b="317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extLst>
                        <a:ext uri="{28A0092B-C50C-407E-A947-70E740481C1C}">
                          <a14:useLocalDpi xmlns:a14="http://schemas.microsoft.com/office/drawing/2010/main" val="0"/>
                        </a:ext>
                      </a:extLst>
                    </a:blip>
                    <a:srcRect t="3303" b="27962"/>
                    <a:stretch/>
                  </pic:blipFill>
                  <pic:spPr bwMode="auto">
                    <a:xfrm>
                      <a:off x="0" y="0"/>
                      <a:ext cx="1371184" cy="1673352"/>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4D6D67">
        <w:rPr>
          <w:b/>
          <w:bCs/>
          <w:lang w:val="en-GB"/>
        </w:rPr>
        <w:t xml:space="preserve">Saeed </w:t>
      </w:r>
      <w:proofErr w:type="spellStart"/>
      <w:r w:rsidRPr="004D6D67">
        <w:rPr>
          <w:b/>
          <w:bCs/>
          <w:lang w:val="en-GB"/>
        </w:rPr>
        <w:t>Shariati</w:t>
      </w:r>
      <w:proofErr w:type="spellEnd"/>
      <w:r w:rsidRPr="004D6D67">
        <w:rPr>
          <w:b/>
          <w:bCs/>
          <w:lang w:val="en-GB"/>
        </w:rPr>
        <w:t> </w:t>
      </w:r>
      <w:r w:rsidRPr="004D6D67">
        <w:rPr>
          <w:lang w:val="en-GB"/>
        </w:rPr>
        <w:t>is a PhD student in the School of Engineering and IT at Murdoch University, Wes</w:t>
      </w:r>
      <w:r w:rsidRPr="004D6D67">
        <w:rPr>
          <w:lang w:val="en-GB"/>
        </w:rPr>
        <w:t>t</w:t>
      </w:r>
      <w:r w:rsidRPr="004D6D67">
        <w:rPr>
          <w:lang w:val="en-GB"/>
        </w:rPr>
        <w:t>ern Australia. His research is concerned with the impact of information and communication technology on the settl</w:t>
      </w:r>
      <w:r w:rsidRPr="004D6D67">
        <w:rPr>
          <w:lang w:val="en-GB"/>
        </w:rPr>
        <w:t>e</w:t>
      </w:r>
      <w:r w:rsidRPr="004D6D67">
        <w:rPr>
          <w:lang w:val="en-GB"/>
        </w:rPr>
        <w:t>ment of Iranian refugees in Australia.</w:t>
      </w:r>
    </w:p>
    <w:p w14:paraId="5BE8C37B" w14:textId="59898DD3" w:rsidR="00DA04E4" w:rsidRPr="004D6D67" w:rsidRDefault="00DA04E4" w:rsidP="00DA04E4">
      <w:pPr>
        <w:rPr>
          <w:b/>
          <w:lang w:val="en-GB"/>
        </w:rPr>
      </w:pPr>
      <w:r w:rsidRPr="004D6D67">
        <w:rPr>
          <w:lang w:val="en-GB"/>
        </w:rPr>
        <w:t>.</w:t>
      </w:r>
    </w:p>
    <w:p w14:paraId="0BA0249F" w14:textId="77777777" w:rsidR="00DA04E4" w:rsidRPr="004D6D67" w:rsidRDefault="00DA04E4" w:rsidP="00DA04E4">
      <w:pPr>
        <w:rPr>
          <w:b/>
          <w:lang w:val="en-GB"/>
        </w:rPr>
      </w:pPr>
    </w:p>
    <w:p w14:paraId="19A9A08F" w14:textId="77777777" w:rsidR="00DA04E4" w:rsidRPr="004D6D67" w:rsidRDefault="00DA04E4" w:rsidP="00DA04E4">
      <w:pPr>
        <w:spacing w:before="120"/>
        <w:rPr>
          <w:b/>
          <w:lang w:val="en-GB"/>
        </w:rPr>
      </w:pPr>
    </w:p>
    <w:p w14:paraId="0A90467C" w14:textId="77777777" w:rsidR="00CD01E9" w:rsidRPr="004D6D67" w:rsidRDefault="00CD01E9" w:rsidP="00DA04E4">
      <w:pPr>
        <w:spacing w:before="120"/>
        <w:rPr>
          <w:b/>
          <w:lang w:val="en-GB"/>
        </w:rPr>
      </w:pPr>
    </w:p>
    <w:p w14:paraId="1B815BA7" w14:textId="5B6F65E2" w:rsidR="00DA04E4" w:rsidRPr="004D6D67" w:rsidRDefault="00DA04E4" w:rsidP="00DA04E4">
      <w:pPr>
        <w:spacing w:after="0"/>
        <w:rPr>
          <w:b/>
          <w:lang w:val="en-GB"/>
        </w:rPr>
      </w:pPr>
    </w:p>
    <w:p w14:paraId="5BA473CE" w14:textId="77777777" w:rsidR="00DA04E4" w:rsidRPr="004D6D67" w:rsidRDefault="00DA04E4" w:rsidP="00DA04E4">
      <w:pPr>
        <w:spacing w:after="0"/>
        <w:rPr>
          <w:b/>
          <w:lang w:val="en-GB"/>
        </w:rPr>
      </w:pPr>
    </w:p>
    <w:p w14:paraId="4CA5D701" w14:textId="2F828F1E" w:rsidR="00DA04E4" w:rsidRPr="004D6D67" w:rsidRDefault="00177954" w:rsidP="00DA04E4">
      <w:pPr>
        <w:spacing w:before="120"/>
        <w:rPr>
          <w:lang w:val="en-GB"/>
        </w:rPr>
      </w:pPr>
      <w:r w:rsidRPr="004D6D67">
        <w:rPr>
          <w:noProof/>
          <w:sz w:val="20"/>
          <w:szCs w:val="20"/>
          <w:lang w:val="en-US"/>
        </w:rPr>
        <w:drawing>
          <wp:anchor distT="0" distB="0" distL="114300" distR="114300" simplePos="0" relativeHeight="251664384" behindDoc="1" locked="0" layoutInCell="1" allowOverlap="1" wp14:anchorId="65EC33E7" wp14:editId="3C9E3F73">
            <wp:simplePos x="0" y="0"/>
            <wp:positionH relativeFrom="column">
              <wp:posOffset>-31750</wp:posOffset>
            </wp:positionH>
            <wp:positionV relativeFrom="paragraph">
              <wp:posOffset>180340</wp:posOffset>
            </wp:positionV>
            <wp:extent cx="1371600" cy="1654810"/>
            <wp:effectExtent l="0" t="0" r="0" b="2540"/>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71600" cy="1654810"/>
                    </a:xfrm>
                    <a:prstGeom prst="rect">
                      <a:avLst/>
                    </a:prstGeom>
                    <a:noFill/>
                  </pic:spPr>
                </pic:pic>
              </a:graphicData>
            </a:graphic>
            <wp14:sizeRelH relativeFrom="page">
              <wp14:pctWidth>0</wp14:pctWidth>
            </wp14:sizeRelH>
            <wp14:sizeRelV relativeFrom="page">
              <wp14:pctHeight>0</wp14:pctHeight>
            </wp14:sizeRelV>
          </wp:anchor>
        </w:drawing>
      </w:r>
      <w:r w:rsidR="00DA04E4" w:rsidRPr="004D6D67">
        <w:rPr>
          <w:b/>
          <w:lang w:val="en-GB"/>
        </w:rPr>
        <w:t xml:space="preserve">Jocelyn </w:t>
      </w:r>
      <w:proofErr w:type="spellStart"/>
      <w:r w:rsidR="00DA04E4" w:rsidRPr="004D6D67">
        <w:rPr>
          <w:b/>
          <w:lang w:val="en-GB"/>
        </w:rPr>
        <w:t>Armarago</w:t>
      </w:r>
      <w:proofErr w:type="spellEnd"/>
      <w:r w:rsidR="00DA04E4" w:rsidRPr="004D6D67">
        <w:rPr>
          <w:lang w:val="en-GB"/>
        </w:rPr>
        <w:t xml:space="preserve"> is a Senior Lecturer in the School of Engineering and Information Technology at Murdoch University, Western Australia. Her PhD involved how learning differs from professional practice in enginee</w:t>
      </w:r>
      <w:r w:rsidR="00DA04E4" w:rsidRPr="004D6D67">
        <w:rPr>
          <w:lang w:val="en-GB"/>
        </w:rPr>
        <w:t>r</w:t>
      </w:r>
      <w:r w:rsidR="00DA04E4" w:rsidRPr="004D6D67">
        <w:rPr>
          <w:lang w:val="en-GB"/>
        </w:rPr>
        <w:t>ing. Her research interests include education for ICT-based disciplines, women in non-traditional areas and the cultural aspects of information systems.</w:t>
      </w:r>
    </w:p>
    <w:p w14:paraId="11362A31" w14:textId="77777777" w:rsidR="00DA04E4" w:rsidRPr="004D6D67" w:rsidRDefault="00DA04E4" w:rsidP="00DA04E4">
      <w:pPr>
        <w:rPr>
          <w:b/>
          <w:lang w:val="en-GB"/>
        </w:rPr>
      </w:pPr>
    </w:p>
    <w:p w14:paraId="65FD51B2" w14:textId="77777777" w:rsidR="00DA04E4" w:rsidRDefault="00DA04E4" w:rsidP="00DA04E4">
      <w:pPr>
        <w:rPr>
          <w:b/>
          <w:lang w:val="en-GB"/>
        </w:rPr>
      </w:pPr>
    </w:p>
    <w:p w14:paraId="1DF4F04D" w14:textId="77777777" w:rsidR="00177954" w:rsidRPr="004D6D67" w:rsidRDefault="00177954" w:rsidP="00DA04E4">
      <w:pPr>
        <w:rPr>
          <w:b/>
          <w:lang w:val="en-GB"/>
        </w:rPr>
      </w:pPr>
    </w:p>
    <w:p w14:paraId="26027740" w14:textId="01BD89CB" w:rsidR="00DA04E4" w:rsidRPr="004D6D67" w:rsidRDefault="00DA04E4" w:rsidP="00DA04E4">
      <w:pPr>
        <w:ind w:left="426" w:hanging="426"/>
        <w:rPr>
          <w:b/>
          <w:lang w:val="en-GB"/>
        </w:rPr>
      </w:pPr>
    </w:p>
    <w:p w14:paraId="60F70C2B" w14:textId="364C7DCA" w:rsidR="00DA04E4" w:rsidRPr="004D6D67" w:rsidRDefault="00DA04E4" w:rsidP="00CD01E9">
      <w:pPr>
        <w:rPr>
          <w:sz w:val="20"/>
          <w:szCs w:val="20"/>
          <w:lang w:val="en-GB"/>
        </w:rPr>
      </w:pPr>
      <w:r w:rsidRPr="004D6D67">
        <w:rPr>
          <w:noProof/>
          <w:lang w:val="en-US"/>
        </w:rPr>
        <w:drawing>
          <wp:anchor distT="0" distB="0" distL="114300" distR="114300" simplePos="0" relativeHeight="251661312" behindDoc="0" locked="0" layoutInCell="1" allowOverlap="1" wp14:anchorId="336513E8" wp14:editId="2730628A">
            <wp:simplePos x="0" y="0"/>
            <wp:positionH relativeFrom="column">
              <wp:align>left</wp:align>
            </wp:positionH>
            <wp:positionV relativeFrom="paragraph">
              <wp:posOffset>42571</wp:posOffset>
            </wp:positionV>
            <wp:extent cx="1371887" cy="1819656"/>
            <wp:effectExtent l="0" t="0" r="0" b="9525"/>
            <wp:wrapSquare wrapText="bothSides"/>
            <wp:docPr id="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71887" cy="1819656"/>
                    </a:xfrm>
                    <a:prstGeom prst="rect">
                      <a:avLst/>
                    </a:prstGeom>
                    <a:noFill/>
                  </pic:spPr>
                </pic:pic>
              </a:graphicData>
            </a:graphic>
            <wp14:sizeRelH relativeFrom="page">
              <wp14:pctWidth>0</wp14:pctWidth>
            </wp14:sizeRelH>
            <wp14:sizeRelV relativeFrom="page">
              <wp14:pctHeight>0</wp14:pctHeight>
            </wp14:sizeRelV>
          </wp:anchor>
        </w:drawing>
      </w:r>
      <w:r w:rsidRPr="004D6D67">
        <w:rPr>
          <w:b/>
          <w:lang w:val="en-GB"/>
        </w:rPr>
        <w:t xml:space="preserve">Fay </w:t>
      </w:r>
      <w:proofErr w:type="spellStart"/>
      <w:r w:rsidRPr="004D6D67">
        <w:rPr>
          <w:b/>
          <w:lang w:val="en-GB"/>
        </w:rPr>
        <w:t>Sudweeks</w:t>
      </w:r>
      <w:proofErr w:type="spellEnd"/>
      <w:r w:rsidRPr="004D6D67">
        <w:rPr>
          <w:lang w:val="en-GB"/>
        </w:rPr>
        <w:t xml:space="preserve"> is an Associate Professor Emerita in the School of Eng</w:t>
      </w:r>
      <w:r w:rsidRPr="004D6D67">
        <w:rPr>
          <w:lang w:val="en-GB"/>
        </w:rPr>
        <w:t>i</w:t>
      </w:r>
      <w:r w:rsidRPr="004D6D67">
        <w:rPr>
          <w:lang w:val="en-GB"/>
        </w:rPr>
        <w:t xml:space="preserve">neering and Information Technology at Murdoch University. She has a PhD in Communication Studies. Her research interests include the impact of technologies on learning, communication, and culture. She is Editor-in-Chief of the </w:t>
      </w:r>
      <w:r w:rsidRPr="004D6D67">
        <w:rPr>
          <w:i/>
          <w:lang w:val="en-GB"/>
        </w:rPr>
        <w:t>Interdisciplinary Journal of e-Skills and Lifelong Learning,</w:t>
      </w:r>
      <w:r w:rsidRPr="004D6D67">
        <w:rPr>
          <w:lang w:val="en-GB"/>
        </w:rPr>
        <w:t xml:space="preserve"> and on the editorial board of other jou</w:t>
      </w:r>
      <w:r w:rsidRPr="004D6D67">
        <w:rPr>
          <w:lang w:val="en-GB"/>
        </w:rPr>
        <w:t>r</w:t>
      </w:r>
      <w:r w:rsidRPr="004D6D67">
        <w:rPr>
          <w:lang w:val="en-GB"/>
        </w:rPr>
        <w:t xml:space="preserve">nals including the </w:t>
      </w:r>
      <w:r w:rsidRPr="004D6D67">
        <w:rPr>
          <w:i/>
          <w:lang w:val="en-GB"/>
        </w:rPr>
        <w:t>Journal of Computer-Mediated Communication</w:t>
      </w:r>
      <w:r w:rsidRPr="004D6D67">
        <w:rPr>
          <w:lang w:val="en-GB"/>
        </w:rPr>
        <w:t xml:space="preserve">, </w:t>
      </w:r>
      <w:r w:rsidRPr="004D6D67">
        <w:rPr>
          <w:i/>
          <w:lang w:val="en-GB"/>
        </w:rPr>
        <w:t>New Media and Society</w:t>
      </w:r>
      <w:r w:rsidRPr="004D6D67">
        <w:rPr>
          <w:lang w:val="en-GB"/>
        </w:rPr>
        <w:t xml:space="preserve">, </w:t>
      </w:r>
      <w:r w:rsidRPr="004D6D67">
        <w:rPr>
          <w:i/>
          <w:lang w:val="en-GB"/>
        </w:rPr>
        <w:t>Human Communication R</w:t>
      </w:r>
      <w:r w:rsidRPr="004D6D67">
        <w:rPr>
          <w:i/>
          <w:lang w:val="en-GB"/>
        </w:rPr>
        <w:t>e</w:t>
      </w:r>
      <w:r w:rsidRPr="004D6D67">
        <w:rPr>
          <w:i/>
          <w:lang w:val="en-GB"/>
        </w:rPr>
        <w:t>search</w:t>
      </w:r>
      <w:r w:rsidRPr="004D6D67">
        <w:rPr>
          <w:lang w:val="en-GB"/>
        </w:rPr>
        <w:t xml:space="preserve">, and </w:t>
      </w:r>
      <w:r w:rsidRPr="004D6D67">
        <w:rPr>
          <w:i/>
          <w:lang w:val="en-GB"/>
        </w:rPr>
        <w:t>International Journal of e-Learning</w:t>
      </w:r>
      <w:r w:rsidRPr="004D6D67">
        <w:rPr>
          <w:lang w:val="en-GB"/>
        </w:rPr>
        <w:t>. She has co-chaired the intern</w:t>
      </w:r>
      <w:r w:rsidRPr="004D6D67">
        <w:rPr>
          <w:lang w:val="en-GB"/>
        </w:rPr>
        <w:t>a</w:t>
      </w:r>
      <w:r w:rsidRPr="004D6D67">
        <w:rPr>
          <w:lang w:val="en-GB"/>
        </w:rPr>
        <w:t>tional and interdisc</w:t>
      </w:r>
      <w:r w:rsidRPr="004D6D67">
        <w:rPr>
          <w:lang w:val="en-GB"/>
        </w:rPr>
        <w:t>i</w:t>
      </w:r>
      <w:r w:rsidRPr="004D6D67">
        <w:rPr>
          <w:lang w:val="en-GB"/>
        </w:rPr>
        <w:t xml:space="preserve">plinary conference series on </w:t>
      </w:r>
      <w:r w:rsidRPr="004D6D67">
        <w:rPr>
          <w:i/>
          <w:lang w:val="en-GB"/>
        </w:rPr>
        <w:t>Cultural Attitudes towards Technology and Communication</w:t>
      </w:r>
      <w:r w:rsidRPr="004D6D67">
        <w:rPr>
          <w:lang w:val="en-GB"/>
        </w:rPr>
        <w:t>.</w:t>
      </w:r>
    </w:p>
    <w:p w14:paraId="69FF1FE9" w14:textId="7B781DA9" w:rsidR="00DA04E4" w:rsidRPr="004D6D67" w:rsidRDefault="00DA04E4" w:rsidP="00DA04E4">
      <w:pPr>
        <w:spacing w:after="0"/>
        <w:rPr>
          <w:rFonts w:cstheme="majorBidi"/>
          <w:lang w:val="en-GB"/>
        </w:rPr>
      </w:pPr>
    </w:p>
    <w:p w14:paraId="082D1D3F" w14:textId="044AE677" w:rsidR="00DA04E4" w:rsidRPr="004D6D67" w:rsidRDefault="00DA04E4" w:rsidP="00DA04E4">
      <w:pPr>
        <w:spacing w:after="0"/>
        <w:rPr>
          <w:rFonts w:cstheme="majorBidi"/>
          <w:lang w:val="en-GB"/>
        </w:rPr>
      </w:pPr>
    </w:p>
    <w:sectPr w:rsidR="00DA04E4" w:rsidRPr="004D6D67" w:rsidSect="001425A4">
      <w:headerReference w:type="even" r:id="rId29"/>
      <w:headerReference w:type="default" r:id="rId30"/>
      <w:footerReference w:type="even" r:id="rId31"/>
      <w:footerReference w:type="default" r:id="rId32"/>
      <w:headerReference w:type="first" r:id="rId33"/>
      <w:footerReference w:type="first" r:id="rId34"/>
      <w:pgSz w:w="12242" w:h="15842" w:code="1"/>
      <w:pgMar w:top="1440" w:right="1440" w:bottom="1440" w:left="2160" w:header="720" w:footer="720" w:gutter="0"/>
      <w:pgNumType w:start="59"/>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025343" w14:textId="77777777" w:rsidR="00EA6692" w:rsidRDefault="00EA6692" w:rsidP="00FD10C3">
      <w:pPr>
        <w:spacing w:after="0"/>
      </w:pPr>
      <w:r>
        <w:separator/>
      </w:r>
    </w:p>
  </w:endnote>
  <w:endnote w:type="continuationSeparator" w:id="0">
    <w:p w14:paraId="5EA451E4" w14:textId="77777777" w:rsidR="00EA6692" w:rsidRDefault="00EA6692" w:rsidP="00FD10C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385806"/>
      <w:docPartObj>
        <w:docPartGallery w:val="Page Numbers (Bottom of Page)"/>
        <w:docPartUnique/>
      </w:docPartObj>
    </w:sdtPr>
    <w:sdtEndPr>
      <w:rPr>
        <w:noProof/>
      </w:rPr>
    </w:sdtEndPr>
    <w:sdtContent>
      <w:p w14:paraId="18308C5B" w14:textId="53426EF4" w:rsidR="002451E6" w:rsidRDefault="002451E6">
        <w:pPr>
          <w:pStyle w:val="Footer"/>
        </w:pPr>
        <w:r>
          <w:fldChar w:fldCharType="begin"/>
        </w:r>
        <w:r>
          <w:instrText xml:space="preserve"> PAGE   \* MERGEFORMAT </w:instrText>
        </w:r>
        <w:r>
          <w:fldChar w:fldCharType="separate"/>
        </w:r>
        <w:r w:rsidR="00537A32">
          <w:rPr>
            <w:noProof/>
          </w:rPr>
          <w:t>62</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0695890"/>
      <w:docPartObj>
        <w:docPartGallery w:val="Page Numbers (Bottom of Page)"/>
        <w:docPartUnique/>
      </w:docPartObj>
    </w:sdtPr>
    <w:sdtEndPr>
      <w:rPr>
        <w:noProof/>
      </w:rPr>
    </w:sdtEndPr>
    <w:sdtContent>
      <w:p w14:paraId="25750002" w14:textId="4F359475" w:rsidR="002451E6" w:rsidRDefault="002451E6" w:rsidP="00230DA9">
        <w:pPr>
          <w:pStyle w:val="Footer"/>
          <w:jc w:val="right"/>
        </w:pPr>
        <w:r>
          <w:fldChar w:fldCharType="begin"/>
        </w:r>
        <w:r>
          <w:instrText xml:space="preserve"> PAGE   \* MERGEFORMAT </w:instrText>
        </w:r>
        <w:r>
          <w:fldChar w:fldCharType="separate"/>
        </w:r>
        <w:r w:rsidR="003D23EF">
          <w:rPr>
            <w:noProof/>
          </w:rPr>
          <w:t>61</w:t>
        </w:r>
        <w:r>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BF569" w14:textId="7AF31E8B" w:rsidR="002451E6" w:rsidRPr="007945B6" w:rsidRDefault="002451E6" w:rsidP="00CD01E9">
    <w:pPr>
      <w:pStyle w:val="PaperInfo"/>
      <w:spacing w:after="120"/>
      <w:rPr>
        <w:sz w:val="20"/>
        <w:szCs w:val="20"/>
      </w:rPr>
    </w:pPr>
    <w:r w:rsidRPr="00230DA9">
      <w:rPr>
        <w:sz w:val="20"/>
        <w:szCs w:val="20"/>
      </w:rPr>
      <w:t>Accepted by Editor Jon Webber │Received: December 21, 2016│ Revised: March 2</w:t>
    </w:r>
    <w:proofErr w:type="gramStart"/>
    <w:r w:rsidRPr="00230DA9">
      <w:rPr>
        <w:sz w:val="20"/>
        <w:szCs w:val="20"/>
      </w:rPr>
      <w:t>,  March</w:t>
    </w:r>
    <w:proofErr w:type="gramEnd"/>
    <w:r w:rsidRPr="00230DA9">
      <w:rPr>
        <w:sz w:val="20"/>
        <w:szCs w:val="20"/>
      </w:rPr>
      <w:t xml:space="preserve"> 28, 2017 │ A</w:t>
    </w:r>
    <w:r w:rsidRPr="00230DA9">
      <w:rPr>
        <w:sz w:val="20"/>
        <w:szCs w:val="20"/>
      </w:rPr>
      <w:t>c</w:t>
    </w:r>
    <w:r w:rsidRPr="00230DA9">
      <w:rPr>
        <w:sz w:val="20"/>
        <w:szCs w:val="20"/>
      </w:rPr>
      <w:t xml:space="preserve">cepted: April 4, 2017. </w:t>
    </w:r>
    <w:r w:rsidRPr="00230DA9">
      <w:rPr>
        <w:sz w:val="20"/>
        <w:szCs w:val="20"/>
      </w:rPr>
      <w:br/>
    </w:r>
    <w:r w:rsidRPr="007945B6">
      <w:rPr>
        <w:sz w:val="20"/>
        <w:szCs w:val="20"/>
      </w:rPr>
      <w:t xml:space="preserve">Cite as: </w:t>
    </w:r>
    <w:proofErr w:type="spellStart"/>
    <w:r w:rsidRPr="007945B6">
      <w:rPr>
        <w:sz w:val="20"/>
        <w:szCs w:val="20"/>
      </w:rPr>
      <w:t>Shariati</w:t>
    </w:r>
    <w:proofErr w:type="spellEnd"/>
    <w:r w:rsidRPr="007945B6">
      <w:rPr>
        <w:sz w:val="20"/>
        <w:szCs w:val="20"/>
      </w:rPr>
      <w:t xml:space="preserve">, S., </w:t>
    </w:r>
    <w:proofErr w:type="spellStart"/>
    <w:r w:rsidRPr="007945B6">
      <w:rPr>
        <w:sz w:val="20"/>
        <w:szCs w:val="20"/>
      </w:rPr>
      <w:t>Armarego</w:t>
    </w:r>
    <w:proofErr w:type="spellEnd"/>
    <w:r w:rsidRPr="007945B6">
      <w:rPr>
        <w:sz w:val="20"/>
        <w:szCs w:val="20"/>
      </w:rPr>
      <w:t>, J.</w:t>
    </w:r>
    <w:proofErr w:type="gramStart"/>
    <w:r w:rsidRPr="007945B6">
      <w:rPr>
        <w:sz w:val="20"/>
        <w:szCs w:val="20"/>
      </w:rPr>
      <w:t>,&amp;</w:t>
    </w:r>
    <w:proofErr w:type="gramEnd"/>
    <w:r w:rsidRPr="007945B6">
      <w:rPr>
        <w:sz w:val="20"/>
        <w:szCs w:val="20"/>
      </w:rPr>
      <w:t xml:space="preserve"> </w:t>
    </w:r>
    <w:proofErr w:type="spellStart"/>
    <w:r w:rsidRPr="007945B6">
      <w:rPr>
        <w:sz w:val="20"/>
        <w:szCs w:val="20"/>
      </w:rPr>
      <w:t>Sudweeks</w:t>
    </w:r>
    <w:proofErr w:type="spellEnd"/>
    <w:r w:rsidRPr="007945B6">
      <w:rPr>
        <w:sz w:val="20"/>
        <w:szCs w:val="20"/>
      </w:rPr>
      <w:t>. F. (2017). The impact of e-skills on the settlement of Iranian refugees in Australia.</w:t>
    </w:r>
    <w:r w:rsidRPr="007945B6">
      <w:rPr>
        <w:i/>
        <w:sz w:val="20"/>
        <w:szCs w:val="20"/>
      </w:rPr>
      <w:t xml:space="preserve"> </w:t>
    </w:r>
    <w:r w:rsidRPr="007945B6">
      <w:rPr>
        <w:bCs/>
        <w:i/>
        <w:sz w:val="20"/>
        <w:szCs w:val="20"/>
      </w:rPr>
      <w:t>Interdisciplinary Journal of e-Skills and Lifelong Learning</w:t>
    </w:r>
    <w:r w:rsidRPr="007945B6">
      <w:rPr>
        <w:i/>
        <w:sz w:val="20"/>
        <w:szCs w:val="20"/>
      </w:rPr>
      <w:t>, 13,</w:t>
    </w:r>
    <w:r w:rsidR="007945B6" w:rsidRPr="007945B6">
      <w:rPr>
        <w:sz w:val="20"/>
        <w:szCs w:val="20"/>
      </w:rPr>
      <w:t xml:space="preserve"> 59-77.</w:t>
    </w:r>
    <w:r w:rsidRPr="007945B6">
      <w:rPr>
        <w:sz w:val="20"/>
        <w:szCs w:val="20"/>
      </w:rPr>
      <w:t xml:space="preserve"> </w:t>
    </w:r>
    <w:r w:rsidR="007945B6" w:rsidRPr="007945B6">
      <w:rPr>
        <w:sz w:val="20"/>
        <w:szCs w:val="20"/>
      </w:rPr>
      <w:t xml:space="preserve">Retrieved from </w:t>
    </w:r>
    <w:hyperlink r:id="rId1" w:history="1">
      <w:r w:rsidR="007945B6" w:rsidRPr="007945B6">
        <w:rPr>
          <w:rStyle w:val="Hyperlink"/>
          <w:sz w:val="20"/>
          <w:szCs w:val="20"/>
        </w:rPr>
        <w:t>http://www.informingscience.org/Publications/3704</w:t>
      </w:r>
    </w:hyperlink>
    <w:r w:rsidR="007945B6" w:rsidRPr="007945B6">
      <w:rPr>
        <w:sz w:val="20"/>
        <w:szCs w:val="20"/>
      </w:rPr>
      <w:t xml:space="preserve"> </w:t>
    </w:r>
  </w:p>
  <w:p w14:paraId="7F7F3B04" w14:textId="1B04C489" w:rsidR="002451E6" w:rsidRDefault="002451E6" w:rsidP="00CD01E9">
    <w:pPr>
      <w:pStyle w:val="Footer"/>
    </w:pPr>
    <w:r w:rsidRPr="007245AA">
      <w:rPr>
        <w:rFonts w:cs="Arial"/>
        <w:sz w:val="21"/>
        <w:szCs w:val="21"/>
      </w:rPr>
      <w:t>(</w:t>
    </w:r>
    <w:r w:rsidRPr="007245AA">
      <w:rPr>
        <w:rFonts w:cs="Arial"/>
        <w:sz w:val="18"/>
        <w:szCs w:val="18"/>
      </w:rPr>
      <w:t>CC BY-NC 4.0</w:t>
    </w:r>
    <w:r w:rsidRPr="007245AA">
      <w:rPr>
        <w:rFonts w:cs="Arial"/>
        <w:sz w:val="21"/>
        <w:szCs w:val="21"/>
      </w:rPr>
      <w:t>)</w:t>
    </w:r>
    <w:r w:rsidRPr="007245AA">
      <w:rPr>
        <w:sz w:val="21"/>
        <w:szCs w:val="21"/>
      </w:rPr>
      <w:t xml:space="preserve"> </w:t>
    </w:r>
    <w:r w:rsidRPr="007245AA">
      <w:rPr>
        <w:sz w:val="18"/>
      </w:rPr>
      <w:t xml:space="preserve">This article is licensed to you under a </w:t>
    </w:r>
    <w:hyperlink r:id="rId2" w:history="1">
      <w:r w:rsidRPr="007E18B1">
        <w:rPr>
          <w:rStyle w:val="Hyperlink"/>
          <w:sz w:val="18"/>
        </w:rPr>
        <w:t>Creative Commons Attribution-</w:t>
      </w:r>
      <w:proofErr w:type="spellStart"/>
      <w:r w:rsidRPr="007E18B1">
        <w:rPr>
          <w:rStyle w:val="Hyperlink"/>
          <w:sz w:val="18"/>
        </w:rPr>
        <w:t>NonCommercial</w:t>
      </w:r>
      <w:proofErr w:type="spellEnd"/>
      <w:r w:rsidRPr="007E18B1">
        <w:rPr>
          <w:rStyle w:val="Hyperlink"/>
          <w:sz w:val="18"/>
        </w:rPr>
        <w:t xml:space="preserve"> 4.0 International License</w:t>
      </w:r>
    </w:hyperlink>
    <w:r w:rsidRPr="007245AA">
      <w:rPr>
        <w:sz w:val="18"/>
      </w:rPr>
      <w:t>. When you copy and redistribute this paper in full or in part, you need to provide proper attribution to it to ensure that others can later locate this work (and to ensure that others do not accuse you of plagiarism). You may (and we encou</w:t>
    </w:r>
    <w:r w:rsidRPr="007245AA">
      <w:rPr>
        <w:sz w:val="18"/>
      </w:rPr>
      <w:t>r</w:t>
    </w:r>
    <w:r w:rsidRPr="007245AA">
      <w:rPr>
        <w:sz w:val="18"/>
      </w:rPr>
      <w:t>age you to) adapt, remix, transform, and build upon the material for any non-commercial purposes. This license does not permit you to use this material for commercial purposes.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DBCF2E" w14:textId="77777777" w:rsidR="00EA6692" w:rsidRDefault="00EA6692" w:rsidP="00FD10C3">
      <w:pPr>
        <w:spacing w:after="0"/>
      </w:pPr>
      <w:r>
        <w:separator/>
      </w:r>
    </w:p>
  </w:footnote>
  <w:footnote w:type="continuationSeparator" w:id="0">
    <w:p w14:paraId="745A9AD9" w14:textId="77777777" w:rsidR="00EA6692" w:rsidRDefault="00EA6692" w:rsidP="00FD10C3">
      <w:pPr>
        <w:spacing w:after="0"/>
      </w:pPr>
      <w:r>
        <w:continuationSeparator/>
      </w:r>
    </w:p>
  </w:footnote>
  <w:footnote w:id="1">
    <w:p w14:paraId="4EE45C34" w14:textId="27DFEB54" w:rsidR="002451E6" w:rsidRDefault="002451E6">
      <w:pPr>
        <w:pStyle w:val="FootnoteText"/>
      </w:pPr>
      <w:r>
        <w:rPr>
          <w:rStyle w:val="FootnoteReference"/>
        </w:rPr>
        <w:footnoteRef/>
      </w:r>
      <w:r>
        <w:t xml:space="preserve"> NOTE: Obama is Christian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94E123" w14:textId="2B5DAF6E" w:rsidR="002451E6" w:rsidRDefault="002451E6">
    <w:pPr>
      <w:pStyle w:val="Header"/>
    </w:pPr>
    <w:r w:rsidRPr="00F123A2">
      <w:t>Impact of e-Skills on the Settlement of Iranian Refugees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C82B74" w14:textId="76373D42" w:rsidR="002451E6" w:rsidRDefault="002451E6" w:rsidP="00230DA9">
    <w:pPr>
      <w:jc w:val="right"/>
    </w:pPr>
    <w:proofErr w:type="spellStart"/>
    <w:r>
      <w:rPr>
        <w:szCs w:val="20"/>
      </w:rPr>
      <w:t>Shariati</w:t>
    </w:r>
    <w:proofErr w:type="spellEnd"/>
    <w:r w:rsidRPr="00A762B9">
      <w:rPr>
        <w:szCs w:val="20"/>
      </w:rPr>
      <w:t xml:space="preserve">, </w:t>
    </w:r>
    <w:proofErr w:type="spellStart"/>
    <w:r w:rsidRPr="00A762B9">
      <w:rPr>
        <w:szCs w:val="20"/>
      </w:rPr>
      <w:t>Armarego</w:t>
    </w:r>
    <w:proofErr w:type="spellEnd"/>
    <w:r w:rsidRPr="00A762B9">
      <w:rPr>
        <w:szCs w:val="20"/>
      </w:rPr>
      <w:t xml:space="preserve">, &amp; </w:t>
    </w:r>
    <w:proofErr w:type="spellStart"/>
    <w:r w:rsidRPr="00A762B9">
      <w:rPr>
        <w:szCs w:val="20"/>
      </w:rPr>
      <w:t>Sudweeks</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08091B" w14:textId="01D2CE06" w:rsidR="002451E6" w:rsidRDefault="002451E6">
    <w:pPr>
      <w:pStyle w:val="Header"/>
    </w:pPr>
    <w:r>
      <w:rPr>
        <w:noProof/>
        <w:lang w:val="en-US"/>
      </w:rPr>
      <w:drawing>
        <wp:inline distT="0" distB="0" distL="0" distR="0" wp14:anchorId="773DB378" wp14:editId="151AEA39">
          <wp:extent cx="5478780" cy="1170305"/>
          <wp:effectExtent l="0" t="0" r="7620" b="0"/>
          <wp:docPr id="3" name="Picture 3"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14:paraId="07629C1F" w14:textId="6A4E801D" w:rsidR="002451E6" w:rsidRDefault="002451E6" w:rsidP="00505AFA">
    <w:pPr>
      <w:pStyle w:val="Header"/>
      <w:spacing w:after="60"/>
      <w:jc w:val="center"/>
    </w:pPr>
    <w:r w:rsidRPr="00C50FED">
      <w:rPr>
        <w:b/>
        <w:sz w:val="28"/>
      </w:rPr>
      <w:t>Volume 13,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332C4"/>
    <w:multiLevelType w:val="hybridMultilevel"/>
    <w:tmpl w:val="7916A6F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F445272"/>
    <w:multiLevelType w:val="hybridMultilevel"/>
    <w:tmpl w:val="E530E55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22F2531D"/>
    <w:multiLevelType w:val="multilevel"/>
    <w:tmpl w:val="6B0AC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3313C6"/>
    <w:multiLevelType w:val="hybridMultilevel"/>
    <w:tmpl w:val="AECC6FD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5D84694B"/>
    <w:multiLevelType w:val="hybridMultilevel"/>
    <w:tmpl w:val="CA6E9416"/>
    <w:lvl w:ilvl="0" w:tplc="B874C8D8">
      <w:start w:val="1"/>
      <w:numFmt w:val="decimal"/>
      <w:lvlText w:val="(%1"/>
      <w:lvlJc w:val="left"/>
      <w:pPr>
        <w:ind w:left="720" w:hanging="360"/>
      </w:pPr>
      <w:rPr>
        <w:rFonts w:ascii="Garamond" w:eastAsia="Times New Roman" w:hAnsi="Garamond" w:cstheme="majorBid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mirrorMargins/>
  <w:proofState w:spelling="clean" w:grammar="clean"/>
  <w:defaultTabStop w:val="720"/>
  <w:autoHyphenation/>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jY3MTA2MjAyM7UwNzZX0lEKTi0uzszPAykwNqgFAINaTcAtAAAA"/>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0wxdpzd9vd5r7e9t5b595djrfpttrxw9avp&quot;&gt;Sample_Library_X7&lt;record-ids&gt;&lt;item&gt;2339&lt;/item&gt;&lt;item&gt;2340&lt;/item&gt;&lt;item&gt;2342&lt;/item&gt;&lt;item&gt;2369&lt;/item&gt;&lt;/record-ids&gt;&lt;/item&gt;&lt;/Libraries&gt;"/>
  </w:docVars>
  <w:rsids>
    <w:rsidRoot w:val="0038621E"/>
    <w:rsid w:val="0000070B"/>
    <w:rsid w:val="00003F3A"/>
    <w:rsid w:val="00010D3D"/>
    <w:rsid w:val="000140D5"/>
    <w:rsid w:val="000333DE"/>
    <w:rsid w:val="00036527"/>
    <w:rsid w:val="0004764F"/>
    <w:rsid w:val="00053CDA"/>
    <w:rsid w:val="00056882"/>
    <w:rsid w:val="00062332"/>
    <w:rsid w:val="00071A59"/>
    <w:rsid w:val="0007771C"/>
    <w:rsid w:val="00077811"/>
    <w:rsid w:val="00083301"/>
    <w:rsid w:val="00084D9A"/>
    <w:rsid w:val="00091331"/>
    <w:rsid w:val="000A0DAE"/>
    <w:rsid w:val="000A2F08"/>
    <w:rsid w:val="000A6372"/>
    <w:rsid w:val="000B01F1"/>
    <w:rsid w:val="000C3023"/>
    <w:rsid w:val="000D20E0"/>
    <w:rsid w:val="000E62A2"/>
    <w:rsid w:val="000F1E86"/>
    <w:rsid w:val="000F2C6B"/>
    <w:rsid w:val="001007F0"/>
    <w:rsid w:val="00100A56"/>
    <w:rsid w:val="001015BF"/>
    <w:rsid w:val="00117576"/>
    <w:rsid w:val="0012744D"/>
    <w:rsid w:val="00130486"/>
    <w:rsid w:val="00131562"/>
    <w:rsid w:val="001425A4"/>
    <w:rsid w:val="00146928"/>
    <w:rsid w:val="00153463"/>
    <w:rsid w:val="00155DCC"/>
    <w:rsid w:val="00157E94"/>
    <w:rsid w:val="00164324"/>
    <w:rsid w:val="0016725D"/>
    <w:rsid w:val="001709BB"/>
    <w:rsid w:val="0017172B"/>
    <w:rsid w:val="00173FB4"/>
    <w:rsid w:val="0017585E"/>
    <w:rsid w:val="00177954"/>
    <w:rsid w:val="0018295A"/>
    <w:rsid w:val="001853DE"/>
    <w:rsid w:val="001925AE"/>
    <w:rsid w:val="001A3D2A"/>
    <w:rsid w:val="001A5891"/>
    <w:rsid w:val="001C499A"/>
    <w:rsid w:val="001D0800"/>
    <w:rsid w:val="001F117A"/>
    <w:rsid w:val="001F2C1F"/>
    <w:rsid w:val="001F422C"/>
    <w:rsid w:val="00206007"/>
    <w:rsid w:val="002074BB"/>
    <w:rsid w:val="00217024"/>
    <w:rsid w:val="00217200"/>
    <w:rsid w:val="002216FC"/>
    <w:rsid w:val="00224CD0"/>
    <w:rsid w:val="002272C6"/>
    <w:rsid w:val="00230DA9"/>
    <w:rsid w:val="00231B27"/>
    <w:rsid w:val="00232173"/>
    <w:rsid w:val="00233456"/>
    <w:rsid w:val="00233971"/>
    <w:rsid w:val="00244329"/>
    <w:rsid w:val="002451E6"/>
    <w:rsid w:val="002500A6"/>
    <w:rsid w:val="00252942"/>
    <w:rsid w:val="00252DB1"/>
    <w:rsid w:val="002566A6"/>
    <w:rsid w:val="0026183B"/>
    <w:rsid w:val="00261E20"/>
    <w:rsid w:val="00266550"/>
    <w:rsid w:val="00277E75"/>
    <w:rsid w:val="00287B27"/>
    <w:rsid w:val="00290A54"/>
    <w:rsid w:val="00293F9C"/>
    <w:rsid w:val="002B0DA1"/>
    <w:rsid w:val="002B664E"/>
    <w:rsid w:val="002D0697"/>
    <w:rsid w:val="002D0833"/>
    <w:rsid w:val="002D092B"/>
    <w:rsid w:val="002D244A"/>
    <w:rsid w:val="002D2B47"/>
    <w:rsid w:val="002D33CA"/>
    <w:rsid w:val="002D60FC"/>
    <w:rsid w:val="00300832"/>
    <w:rsid w:val="003010B6"/>
    <w:rsid w:val="0030433D"/>
    <w:rsid w:val="00304D77"/>
    <w:rsid w:val="00312A5E"/>
    <w:rsid w:val="00312E99"/>
    <w:rsid w:val="0031331D"/>
    <w:rsid w:val="00313975"/>
    <w:rsid w:val="003347A6"/>
    <w:rsid w:val="003369F0"/>
    <w:rsid w:val="003371F9"/>
    <w:rsid w:val="00340623"/>
    <w:rsid w:val="003412A6"/>
    <w:rsid w:val="003468D6"/>
    <w:rsid w:val="00350664"/>
    <w:rsid w:val="00351B90"/>
    <w:rsid w:val="00361332"/>
    <w:rsid w:val="00361FEB"/>
    <w:rsid w:val="00363E1B"/>
    <w:rsid w:val="00364A54"/>
    <w:rsid w:val="003775D8"/>
    <w:rsid w:val="00380036"/>
    <w:rsid w:val="003840B4"/>
    <w:rsid w:val="0038621E"/>
    <w:rsid w:val="00386939"/>
    <w:rsid w:val="00394D23"/>
    <w:rsid w:val="0039781F"/>
    <w:rsid w:val="003A03DF"/>
    <w:rsid w:val="003A1F29"/>
    <w:rsid w:val="003A2C67"/>
    <w:rsid w:val="003A4249"/>
    <w:rsid w:val="003B6389"/>
    <w:rsid w:val="003C4BE1"/>
    <w:rsid w:val="003D23EF"/>
    <w:rsid w:val="003D49C4"/>
    <w:rsid w:val="003D6A9E"/>
    <w:rsid w:val="003E575F"/>
    <w:rsid w:val="003F1D7F"/>
    <w:rsid w:val="003F6B2D"/>
    <w:rsid w:val="003F72C9"/>
    <w:rsid w:val="0040305D"/>
    <w:rsid w:val="00406920"/>
    <w:rsid w:val="00414482"/>
    <w:rsid w:val="00423C67"/>
    <w:rsid w:val="00434C00"/>
    <w:rsid w:val="004352E8"/>
    <w:rsid w:val="0043555F"/>
    <w:rsid w:val="00445A5E"/>
    <w:rsid w:val="004504F3"/>
    <w:rsid w:val="00451B00"/>
    <w:rsid w:val="00452CBD"/>
    <w:rsid w:val="0045491A"/>
    <w:rsid w:val="00456681"/>
    <w:rsid w:val="00460435"/>
    <w:rsid w:val="004721B9"/>
    <w:rsid w:val="00473504"/>
    <w:rsid w:val="00475C48"/>
    <w:rsid w:val="004836C2"/>
    <w:rsid w:val="004841D6"/>
    <w:rsid w:val="00487917"/>
    <w:rsid w:val="0049555E"/>
    <w:rsid w:val="00496799"/>
    <w:rsid w:val="004A0255"/>
    <w:rsid w:val="004A3E66"/>
    <w:rsid w:val="004A6A2D"/>
    <w:rsid w:val="004B236D"/>
    <w:rsid w:val="004B4C22"/>
    <w:rsid w:val="004B5E26"/>
    <w:rsid w:val="004B5FF3"/>
    <w:rsid w:val="004C58B1"/>
    <w:rsid w:val="004D6D67"/>
    <w:rsid w:val="004E52E0"/>
    <w:rsid w:val="004F5DB0"/>
    <w:rsid w:val="004F7120"/>
    <w:rsid w:val="00500088"/>
    <w:rsid w:val="00502FC5"/>
    <w:rsid w:val="00505AFA"/>
    <w:rsid w:val="00515286"/>
    <w:rsid w:val="00525D95"/>
    <w:rsid w:val="00531420"/>
    <w:rsid w:val="00531B7C"/>
    <w:rsid w:val="005344AE"/>
    <w:rsid w:val="00537A32"/>
    <w:rsid w:val="00544539"/>
    <w:rsid w:val="00545C36"/>
    <w:rsid w:val="005565BC"/>
    <w:rsid w:val="005566EC"/>
    <w:rsid w:val="00563915"/>
    <w:rsid w:val="00566C73"/>
    <w:rsid w:val="00571AF7"/>
    <w:rsid w:val="00572A73"/>
    <w:rsid w:val="00580DD8"/>
    <w:rsid w:val="00583B32"/>
    <w:rsid w:val="00584D60"/>
    <w:rsid w:val="0059405D"/>
    <w:rsid w:val="005941FB"/>
    <w:rsid w:val="005A0603"/>
    <w:rsid w:val="005A0D9C"/>
    <w:rsid w:val="005A2F8E"/>
    <w:rsid w:val="005B37FB"/>
    <w:rsid w:val="005B5B54"/>
    <w:rsid w:val="005D142E"/>
    <w:rsid w:val="005D7832"/>
    <w:rsid w:val="005E00B5"/>
    <w:rsid w:val="005E6486"/>
    <w:rsid w:val="005E69BB"/>
    <w:rsid w:val="0060056F"/>
    <w:rsid w:val="0060123C"/>
    <w:rsid w:val="00601731"/>
    <w:rsid w:val="00603549"/>
    <w:rsid w:val="0060720B"/>
    <w:rsid w:val="00615386"/>
    <w:rsid w:val="006207E8"/>
    <w:rsid w:val="00630884"/>
    <w:rsid w:val="00631052"/>
    <w:rsid w:val="00636430"/>
    <w:rsid w:val="006368B5"/>
    <w:rsid w:val="00650DC6"/>
    <w:rsid w:val="00651572"/>
    <w:rsid w:val="00660FE9"/>
    <w:rsid w:val="006628DE"/>
    <w:rsid w:val="0068183A"/>
    <w:rsid w:val="0068435F"/>
    <w:rsid w:val="006929E3"/>
    <w:rsid w:val="00695D66"/>
    <w:rsid w:val="006A4BCF"/>
    <w:rsid w:val="006A66F4"/>
    <w:rsid w:val="006B6047"/>
    <w:rsid w:val="006C3AEC"/>
    <w:rsid w:val="006C3BCA"/>
    <w:rsid w:val="006C6D03"/>
    <w:rsid w:val="006D0A6F"/>
    <w:rsid w:val="006D2217"/>
    <w:rsid w:val="006D2BE5"/>
    <w:rsid w:val="006F07B6"/>
    <w:rsid w:val="006F7489"/>
    <w:rsid w:val="007011B6"/>
    <w:rsid w:val="007012A3"/>
    <w:rsid w:val="00701FF4"/>
    <w:rsid w:val="00703ED4"/>
    <w:rsid w:val="00704AAF"/>
    <w:rsid w:val="00704AFA"/>
    <w:rsid w:val="007071BB"/>
    <w:rsid w:val="00711D83"/>
    <w:rsid w:val="00724799"/>
    <w:rsid w:val="007247DD"/>
    <w:rsid w:val="00725CA6"/>
    <w:rsid w:val="00725EEB"/>
    <w:rsid w:val="007268B2"/>
    <w:rsid w:val="007356DF"/>
    <w:rsid w:val="00741D1C"/>
    <w:rsid w:val="0074342C"/>
    <w:rsid w:val="007615B0"/>
    <w:rsid w:val="00765214"/>
    <w:rsid w:val="0077113B"/>
    <w:rsid w:val="00780B84"/>
    <w:rsid w:val="00783BA9"/>
    <w:rsid w:val="00791B4B"/>
    <w:rsid w:val="00792430"/>
    <w:rsid w:val="007924C3"/>
    <w:rsid w:val="0079431B"/>
    <w:rsid w:val="007945B6"/>
    <w:rsid w:val="007A5F8C"/>
    <w:rsid w:val="007B5E46"/>
    <w:rsid w:val="007B6A65"/>
    <w:rsid w:val="007B7A1E"/>
    <w:rsid w:val="007C2B66"/>
    <w:rsid w:val="007C3A00"/>
    <w:rsid w:val="007C7571"/>
    <w:rsid w:val="007D28FC"/>
    <w:rsid w:val="007D4240"/>
    <w:rsid w:val="007E21F1"/>
    <w:rsid w:val="007E291E"/>
    <w:rsid w:val="007F1D7F"/>
    <w:rsid w:val="007F3C2B"/>
    <w:rsid w:val="007F73CE"/>
    <w:rsid w:val="008030B6"/>
    <w:rsid w:val="00804F6D"/>
    <w:rsid w:val="008179D5"/>
    <w:rsid w:val="008251FC"/>
    <w:rsid w:val="00833044"/>
    <w:rsid w:val="00835DE0"/>
    <w:rsid w:val="0083634B"/>
    <w:rsid w:val="008375D9"/>
    <w:rsid w:val="008446B0"/>
    <w:rsid w:val="00845643"/>
    <w:rsid w:val="00854DE6"/>
    <w:rsid w:val="00856FDE"/>
    <w:rsid w:val="00865662"/>
    <w:rsid w:val="0086769C"/>
    <w:rsid w:val="0087658D"/>
    <w:rsid w:val="00882681"/>
    <w:rsid w:val="008846FD"/>
    <w:rsid w:val="00884DBA"/>
    <w:rsid w:val="008A114F"/>
    <w:rsid w:val="008A29C2"/>
    <w:rsid w:val="008A6DF3"/>
    <w:rsid w:val="008B25B5"/>
    <w:rsid w:val="008B2EE6"/>
    <w:rsid w:val="008B3D9C"/>
    <w:rsid w:val="008B4724"/>
    <w:rsid w:val="008C0059"/>
    <w:rsid w:val="008C0AAF"/>
    <w:rsid w:val="008C160A"/>
    <w:rsid w:val="008C35B6"/>
    <w:rsid w:val="008C407D"/>
    <w:rsid w:val="008C5288"/>
    <w:rsid w:val="008E3B58"/>
    <w:rsid w:val="008F6218"/>
    <w:rsid w:val="009026D2"/>
    <w:rsid w:val="00916895"/>
    <w:rsid w:val="00924767"/>
    <w:rsid w:val="009317AC"/>
    <w:rsid w:val="00931AC1"/>
    <w:rsid w:val="00940F3A"/>
    <w:rsid w:val="009461CB"/>
    <w:rsid w:val="009561BD"/>
    <w:rsid w:val="00957B45"/>
    <w:rsid w:val="00974FFA"/>
    <w:rsid w:val="0097593D"/>
    <w:rsid w:val="00977FE8"/>
    <w:rsid w:val="00985577"/>
    <w:rsid w:val="00987EC7"/>
    <w:rsid w:val="009A7D5F"/>
    <w:rsid w:val="009B6664"/>
    <w:rsid w:val="009B71F7"/>
    <w:rsid w:val="009C1DE2"/>
    <w:rsid w:val="009D07D8"/>
    <w:rsid w:val="009D5FC4"/>
    <w:rsid w:val="009D71BC"/>
    <w:rsid w:val="009E2775"/>
    <w:rsid w:val="009E4222"/>
    <w:rsid w:val="009F1F33"/>
    <w:rsid w:val="009F619C"/>
    <w:rsid w:val="00A06CCB"/>
    <w:rsid w:val="00A16928"/>
    <w:rsid w:val="00A23E53"/>
    <w:rsid w:val="00A37F8E"/>
    <w:rsid w:val="00A43E42"/>
    <w:rsid w:val="00A459E1"/>
    <w:rsid w:val="00A50AAE"/>
    <w:rsid w:val="00A54E72"/>
    <w:rsid w:val="00A55966"/>
    <w:rsid w:val="00A57357"/>
    <w:rsid w:val="00A62F0C"/>
    <w:rsid w:val="00A64364"/>
    <w:rsid w:val="00A7017D"/>
    <w:rsid w:val="00A747EA"/>
    <w:rsid w:val="00A748C8"/>
    <w:rsid w:val="00A77CE1"/>
    <w:rsid w:val="00A81900"/>
    <w:rsid w:val="00AA42C9"/>
    <w:rsid w:val="00AC56D9"/>
    <w:rsid w:val="00AC7BAC"/>
    <w:rsid w:val="00AD2990"/>
    <w:rsid w:val="00AD600E"/>
    <w:rsid w:val="00AE2712"/>
    <w:rsid w:val="00AE6A7A"/>
    <w:rsid w:val="00AF69BD"/>
    <w:rsid w:val="00B05C45"/>
    <w:rsid w:val="00B13B88"/>
    <w:rsid w:val="00B1753A"/>
    <w:rsid w:val="00B17EBE"/>
    <w:rsid w:val="00B307B3"/>
    <w:rsid w:val="00B3587B"/>
    <w:rsid w:val="00B41B15"/>
    <w:rsid w:val="00B42D04"/>
    <w:rsid w:val="00B44DBB"/>
    <w:rsid w:val="00B577E2"/>
    <w:rsid w:val="00B57FC5"/>
    <w:rsid w:val="00B64817"/>
    <w:rsid w:val="00B64837"/>
    <w:rsid w:val="00B71A85"/>
    <w:rsid w:val="00B83D7C"/>
    <w:rsid w:val="00B86CD5"/>
    <w:rsid w:val="00B9403D"/>
    <w:rsid w:val="00BA5804"/>
    <w:rsid w:val="00BA5D22"/>
    <w:rsid w:val="00BB2D50"/>
    <w:rsid w:val="00BB54C6"/>
    <w:rsid w:val="00BB7C2D"/>
    <w:rsid w:val="00BC11F4"/>
    <w:rsid w:val="00BC604A"/>
    <w:rsid w:val="00BC7336"/>
    <w:rsid w:val="00BE1094"/>
    <w:rsid w:val="00BF4A8F"/>
    <w:rsid w:val="00C135F7"/>
    <w:rsid w:val="00C150E0"/>
    <w:rsid w:val="00C17077"/>
    <w:rsid w:val="00C21705"/>
    <w:rsid w:val="00C24629"/>
    <w:rsid w:val="00C27BAE"/>
    <w:rsid w:val="00C3098C"/>
    <w:rsid w:val="00C30E28"/>
    <w:rsid w:val="00C35647"/>
    <w:rsid w:val="00C44580"/>
    <w:rsid w:val="00C5534C"/>
    <w:rsid w:val="00C55B0D"/>
    <w:rsid w:val="00C571CA"/>
    <w:rsid w:val="00C621EE"/>
    <w:rsid w:val="00C623C9"/>
    <w:rsid w:val="00C63A9D"/>
    <w:rsid w:val="00C667BC"/>
    <w:rsid w:val="00C66CA5"/>
    <w:rsid w:val="00C66CD1"/>
    <w:rsid w:val="00C72BDF"/>
    <w:rsid w:val="00C73008"/>
    <w:rsid w:val="00C73ED4"/>
    <w:rsid w:val="00C75AEE"/>
    <w:rsid w:val="00C8524A"/>
    <w:rsid w:val="00CC75C8"/>
    <w:rsid w:val="00CC7D8A"/>
    <w:rsid w:val="00CD01E9"/>
    <w:rsid w:val="00CF21AF"/>
    <w:rsid w:val="00CF4637"/>
    <w:rsid w:val="00D035BE"/>
    <w:rsid w:val="00D0393D"/>
    <w:rsid w:val="00D042FC"/>
    <w:rsid w:val="00D07862"/>
    <w:rsid w:val="00D16C92"/>
    <w:rsid w:val="00D20187"/>
    <w:rsid w:val="00D217F6"/>
    <w:rsid w:val="00D27618"/>
    <w:rsid w:val="00D30FF2"/>
    <w:rsid w:val="00D3395A"/>
    <w:rsid w:val="00D453D5"/>
    <w:rsid w:val="00D51BC4"/>
    <w:rsid w:val="00D66C95"/>
    <w:rsid w:val="00D76037"/>
    <w:rsid w:val="00D841CA"/>
    <w:rsid w:val="00D85264"/>
    <w:rsid w:val="00D90A79"/>
    <w:rsid w:val="00DA04E4"/>
    <w:rsid w:val="00DA41E7"/>
    <w:rsid w:val="00DA4419"/>
    <w:rsid w:val="00DC2297"/>
    <w:rsid w:val="00DC35F1"/>
    <w:rsid w:val="00DD25A6"/>
    <w:rsid w:val="00DD3CDD"/>
    <w:rsid w:val="00DD4BD2"/>
    <w:rsid w:val="00DE19C9"/>
    <w:rsid w:val="00DE1C22"/>
    <w:rsid w:val="00DE1F24"/>
    <w:rsid w:val="00DE2B32"/>
    <w:rsid w:val="00DE7731"/>
    <w:rsid w:val="00E1558B"/>
    <w:rsid w:val="00E162FE"/>
    <w:rsid w:val="00E16CFC"/>
    <w:rsid w:val="00E2361E"/>
    <w:rsid w:val="00E23D05"/>
    <w:rsid w:val="00E455DF"/>
    <w:rsid w:val="00E45F47"/>
    <w:rsid w:val="00E46B5B"/>
    <w:rsid w:val="00E50B2C"/>
    <w:rsid w:val="00E528CB"/>
    <w:rsid w:val="00E54AAB"/>
    <w:rsid w:val="00E62164"/>
    <w:rsid w:val="00E71812"/>
    <w:rsid w:val="00E73A15"/>
    <w:rsid w:val="00E81011"/>
    <w:rsid w:val="00E817D7"/>
    <w:rsid w:val="00E857EA"/>
    <w:rsid w:val="00E86829"/>
    <w:rsid w:val="00E875FA"/>
    <w:rsid w:val="00EA59A9"/>
    <w:rsid w:val="00EA6692"/>
    <w:rsid w:val="00EB4A6C"/>
    <w:rsid w:val="00EB73E4"/>
    <w:rsid w:val="00EB764D"/>
    <w:rsid w:val="00EC109B"/>
    <w:rsid w:val="00ED0DC4"/>
    <w:rsid w:val="00ED6612"/>
    <w:rsid w:val="00EE2AFD"/>
    <w:rsid w:val="00EE6F42"/>
    <w:rsid w:val="00EE7C83"/>
    <w:rsid w:val="00EF202A"/>
    <w:rsid w:val="00EF2979"/>
    <w:rsid w:val="00EF522F"/>
    <w:rsid w:val="00F00014"/>
    <w:rsid w:val="00F0205C"/>
    <w:rsid w:val="00F073A3"/>
    <w:rsid w:val="00F123A2"/>
    <w:rsid w:val="00F25BC1"/>
    <w:rsid w:val="00F270C6"/>
    <w:rsid w:val="00F330A1"/>
    <w:rsid w:val="00F4018F"/>
    <w:rsid w:val="00F40DBC"/>
    <w:rsid w:val="00F45081"/>
    <w:rsid w:val="00F45E6A"/>
    <w:rsid w:val="00F5684D"/>
    <w:rsid w:val="00F613A0"/>
    <w:rsid w:val="00F63AE9"/>
    <w:rsid w:val="00F65889"/>
    <w:rsid w:val="00F72B75"/>
    <w:rsid w:val="00F7350F"/>
    <w:rsid w:val="00F765A9"/>
    <w:rsid w:val="00F82BD7"/>
    <w:rsid w:val="00F83278"/>
    <w:rsid w:val="00F841C3"/>
    <w:rsid w:val="00F86382"/>
    <w:rsid w:val="00F90A9E"/>
    <w:rsid w:val="00F91772"/>
    <w:rsid w:val="00F937D0"/>
    <w:rsid w:val="00F97D94"/>
    <w:rsid w:val="00FA6850"/>
    <w:rsid w:val="00FC0982"/>
    <w:rsid w:val="00FC3DF5"/>
    <w:rsid w:val="00FC3E49"/>
    <w:rsid w:val="00FD10C3"/>
    <w:rsid w:val="00FD64C8"/>
    <w:rsid w:val="00FE200A"/>
    <w:rsid w:val="00FE2033"/>
    <w:rsid w:val="00FE3556"/>
    <w:rsid w:val="00FE477D"/>
    <w:rsid w:val="00FE4B29"/>
    <w:rsid w:val="00FF140C"/>
    <w:rsid w:val="00FF3A67"/>
    <w:rsid w:val="00FF5FB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F43B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26"/>
    <w:lsdException w:name="caption" w:uiPriority="35" w:qFormat="1"/>
    <w:lsdException w:name="Title" w:semiHidden="0" w:uiPriority="10" w:unhideWhenUsed="0"/>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01E9"/>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CD01E9"/>
    <w:pPr>
      <w:keepNext/>
      <w:keepLines/>
      <w:pBdr>
        <w:bottom w:val="single" w:sz="4" w:space="1" w:color="auto"/>
      </w:pBdr>
      <w:tabs>
        <w:tab w:val="left" w:pos="2880"/>
      </w:tabs>
      <w:suppressAutoHyphens/>
      <w:contextualSpacing/>
      <w:outlineLvl w:val="0"/>
    </w:pPr>
    <w:rPr>
      <w:rFonts w:eastAsiaTheme="majorEastAsia" w:cs="Arial"/>
      <w:b/>
      <w:bCs/>
      <w:smallCaps/>
      <w:kern w:val="32"/>
      <w:sz w:val="28"/>
      <w:szCs w:val="36"/>
    </w:rPr>
  </w:style>
  <w:style w:type="paragraph" w:styleId="Heading2">
    <w:name w:val="heading 2"/>
    <w:basedOn w:val="Normal"/>
    <w:next w:val="Normal"/>
    <w:link w:val="Heading2Char"/>
    <w:qFormat/>
    <w:rsid w:val="00CD01E9"/>
    <w:pPr>
      <w:keepNext/>
      <w:keepLines/>
      <w:suppressAutoHyphens/>
      <w:spacing w:before="240" w:after="60"/>
      <w:outlineLvl w:val="1"/>
    </w:pPr>
    <w:rPr>
      <w:rFonts w:eastAsiaTheme="majorEastAsia" w:cs="Arial"/>
      <w:b/>
      <w:bCs/>
      <w:i/>
      <w:iCs/>
      <w:smallCaps/>
      <w:sz w:val="24"/>
      <w:szCs w:val="28"/>
    </w:rPr>
  </w:style>
  <w:style w:type="paragraph" w:styleId="Heading3">
    <w:name w:val="heading 3"/>
    <w:basedOn w:val="Normal"/>
    <w:next w:val="Normal"/>
    <w:link w:val="Heading3Char"/>
    <w:qFormat/>
    <w:rsid w:val="00CD01E9"/>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CD01E9"/>
    <w:pPr>
      <w:keepNext/>
      <w:jc w:val="center"/>
      <w:outlineLvl w:val="3"/>
    </w:pPr>
    <w:rPr>
      <w:b/>
      <w:snapToGrid w:val="0"/>
      <w:sz w:val="18"/>
    </w:rPr>
  </w:style>
  <w:style w:type="paragraph" w:styleId="Heading5">
    <w:name w:val="heading 5"/>
    <w:basedOn w:val="Normal"/>
    <w:link w:val="Heading5Char"/>
    <w:uiPriority w:val="9"/>
    <w:semiHidden/>
    <w:unhideWhenUsed/>
    <w:qFormat/>
    <w:rsid w:val="0038621E"/>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semiHidden/>
    <w:rsid w:val="0038621E"/>
    <w:rPr>
      <w:rFonts w:asciiTheme="majorHAnsi" w:eastAsiaTheme="majorEastAsia" w:hAnsiTheme="majorHAnsi" w:cstheme="majorBidi"/>
      <w:color w:val="1F4D78" w:themeColor="accent1" w:themeShade="7F"/>
      <w:kern w:val="20"/>
      <w:sz w:val="22"/>
      <w:szCs w:val="24"/>
      <w14:ligatures w14:val="all"/>
      <w14:stylisticSets>
        <w14:styleSet w14:id="5"/>
      </w14:stylisticSets>
      <w14:cntxtAlts/>
    </w:rPr>
  </w:style>
  <w:style w:type="paragraph" w:styleId="NormalWeb">
    <w:name w:val="Normal (Web)"/>
    <w:basedOn w:val="Normal"/>
    <w:uiPriority w:val="99"/>
    <w:unhideWhenUsed/>
    <w:rsid w:val="0038621E"/>
    <w:pPr>
      <w:spacing w:before="100" w:beforeAutospacing="1" w:after="100" w:afterAutospacing="1"/>
    </w:pPr>
    <w:rPr>
      <w:rFonts w:ascii="Times New Roman" w:hAnsi="Times New Roman"/>
      <w:sz w:val="24"/>
      <w:lang w:eastAsia="en-AU"/>
    </w:rPr>
  </w:style>
  <w:style w:type="character" w:customStyle="1" w:styleId="Heading2Char">
    <w:name w:val="Heading 2 Char"/>
    <w:basedOn w:val="DefaultParagraphFont"/>
    <w:link w:val="Heading2"/>
    <w:rsid w:val="00CD01E9"/>
    <w:rPr>
      <w:rFonts w:ascii="Garamond" w:eastAsiaTheme="majorEastAsia" w:hAnsi="Garamond" w:cs="Arial"/>
      <w:b/>
      <w:bCs/>
      <w:i/>
      <w:iCs/>
      <w:smallCaps/>
      <w:kern w:val="20"/>
      <w:sz w:val="24"/>
      <w:szCs w:val="28"/>
      <w14:ligatures w14:val="all"/>
      <w14:stylisticSets>
        <w14:styleSet w14:id="5"/>
      </w14:stylisticSets>
      <w14:cntxtAlts/>
    </w:rPr>
  </w:style>
  <w:style w:type="character" w:customStyle="1" w:styleId="Heading1Char">
    <w:name w:val="Heading 1 Char"/>
    <w:basedOn w:val="DefaultParagraphFont"/>
    <w:link w:val="Heading1"/>
    <w:rsid w:val="00CD01E9"/>
    <w:rPr>
      <w:rFonts w:ascii="Garamond" w:eastAsiaTheme="majorEastAsia" w:hAnsi="Garamond" w:cs="Arial"/>
      <w:b/>
      <w:bCs/>
      <w:smallCaps/>
      <w:kern w:val="32"/>
      <w:sz w:val="28"/>
      <w:szCs w:val="36"/>
      <w14:ligatures w14:val="all"/>
      <w14:stylisticSets>
        <w14:styleSet w14:id="5"/>
      </w14:stylisticSets>
      <w14:cntxtAlts/>
    </w:rPr>
  </w:style>
  <w:style w:type="table" w:styleId="TableGrid">
    <w:name w:val="Table Grid"/>
    <w:basedOn w:val="TableNormal"/>
    <w:uiPriority w:val="59"/>
    <w:rsid w:val="00566C73"/>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perInfo">
    <w:name w:val="Paper_Info"/>
    <w:basedOn w:val="Normal"/>
    <w:link w:val="PaperInfoChar"/>
    <w:qFormat/>
    <w:rsid w:val="00CD01E9"/>
    <w:pPr>
      <w:tabs>
        <w:tab w:val="left" w:pos="2880"/>
      </w:tabs>
      <w:spacing w:after="60"/>
    </w:pPr>
  </w:style>
  <w:style w:type="character" w:customStyle="1" w:styleId="PaperInfoChar">
    <w:name w:val="Paper_Info Char"/>
    <w:basedOn w:val="DefaultParagraphFont"/>
    <w:link w:val="PaperInfo"/>
    <w:rsid w:val="00CD01E9"/>
    <w:rPr>
      <w:rFonts w:ascii="Garamond" w:hAnsi="Garamond"/>
      <w:kern w:val="20"/>
      <w:sz w:val="22"/>
      <w:szCs w:val="24"/>
      <w14:ligatures w14:val="all"/>
      <w14:stylisticSets>
        <w14:styleSet w14:id="5"/>
      </w14:stylisticSets>
      <w14:cntxtAlts/>
    </w:rPr>
  </w:style>
  <w:style w:type="paragraph" w:styleId="FootnoteText">
    <w:name w:val="footnote text"/>
    <w:basedOn w:val="Normal"/>
    <w:link w:val="FootnoteTextChar"/>
    <w:uiPriority w:val="26"/>
    <w:unhideWhenUsed/>
    <w:rsid w:val="00FD10C3"/>
    <w:pPr>
      <w:spacing w:after="0"/>
      <w:ind w:firstLine="578"/>
    </w:pPr>
    <w:rPr>
      <w:sz w:val="20"/>
      <w:szCs w:val="20"/>
    </w:rPr>
  </w:style>
  <w:style w:type="character" w:customStyle="1" w:styleId="FootnoteTextChar">
    <w:name w:val="Footnote Text Char"/>
    <w:basedOn w:val="DefaultParagraphFont"/>
    <w:link w:val="FootnoteText"/>
    <w:uiPriority w:val="26"/>
    <w:rsid w:val="00FD10C3"/>
    <w:rPr>
      <w:sz w:val="20"/>
      <w:szCs w:val="20"/>
    </w:rPr>
  </w:style>
  <w:style w:type="character" w:styleId="FootnoteReference">
    <w:name w:val="footnote reference"/>
    <w:basedOn w:val="DefaultParagraphFont"/>
    <w:uiPriority w:val="99"/>
    <w:semiHidden/>
    <w:unhideWhenUsed/>
    <w:rsid w:val="00FD10C3"/>
    <w:rPr>
      <w:vertAlign w:val="superscript"/>
    </w:rPr>
  </w:style>
  <w:style w:type="paragraph" w:styleId="Caption">
    <w:name w:val="caption"/>
    <w:basedOn w:val="Normal"/>
    <w:next w:val="Normal"/>
    <w:link w:val="CaptionChar"/>
    <w:uiPriority w:val="35"/>
    <w:semiHidden/>
    <w:unhideWhenUsed/>
    <w:qFormat/>
    <w:rsid w:val="00FD10C3"/>
    <w:pPr>
      <w:spacing w:after="200"/>
    </w:pPr>
    <w:rPr>
      <w:b/>
      <w:bCs/>
      <w:color w:val="5B9BD5" w:themeColor="accent1"/>
      <w:sz w:val="18"/>
      <w:szCs w:val="18"/>
    </w:rPr>
  </w:style>
  <w:style w:type="character" w:customStyle="1" w:styleId="CaptionChar">
    <w:name w:val="Caption Char"/>
    <w:basedOn w:val="DefaultParagraphFont"/>
    <w:link w:val="Caption"/>
    <w:uiPriority w:val="35"/>
    <w:semiHidden/>
    <w:rsid w:val="00DC35F1"/>
    <w:rPr>
      <w:rFonts w:ascii="Garamond" w:hAnsi="Garamond"/>
      <w:b/>
      <w:bCs/>
      <w:color w:val="5B9BD5" w:themeColor="accent1"/>
      <w:kern w:val="20"/>
      <w:sz w:val="18"/>
      <w:szCs w:val="18"/>
      <w14:ligatures w14:val="all"/>
      <w14:stylisticSets>
        <w14:styleSet w14:id="5"/>
      </w14:stylisticSets>
      <w14:cntxtAlts/>
    </w:rPr>
  </w:style>
  <w:style w:type="paragraph" w:styleId="ListParagraph">
    <w:name w:val="List Paragraph"/>
    <w:basedOn w:val="Normal"/>
    <w:link w:val="ListParagraphChar"/>
    <w:uiPriority w:val="34"/>
    <w:qFormat/>
    <w:rsid w:val="00CD01E9"/>
    <w:pPr>
      <w:ind w:left="720"/>
      <w:contextualSpacing/>
    </w:pPr>
    <w:rPr>
      <w:rFonts w:cs="Calibri"/>
    </w:rPr>
  </w:style>
  <w:style w:type="character" w:customStyle="1" w:styleId="ListParagraphChar">
    <w:name w:val="List Paragraph Char"/>
    <w:basedOn w:val="DefaultParagraphFont"/>
    <w:link w:val="ListParagraph"/>
    <w:uiPriority w:val="34"/>
    <w:rsid w:val="00DC35F1"/>
    <w:rPr>
      <w:rFonts w:ascii="Garamond" w:hAnsi="Garamond" w:cs="Calibri"/>
      <w:kern w:val="20"/>
      <w:sz w:val="22"/>
      <w:szCs w:val="24"/>
      <w14:ligatures w14:val="all"/>
      <w14:stylisticSets>
        <w14:styleSet w14:id="5"/>
      </w14:stylisticSets>
      <w14:cntxtAlts/>
    </w:rPr>
  </w:style>
  <w:style w:type="character" w:styleId="CommentReference">
    <w:name w:val="annotation reference"/>
    <w:basedOn w:val="DefaultParagraphFont"/>
    <w:uiPriority w:val="99"/>
    <w:semiHidden/>
    <w:unhideWhenUsed/>
    <w:rsid w:val="00741D1C"/>
    <w:rPr>
      <w:sz w:val="16"/>
      <w:szCs w:val="16"/>
    </w:rPr>
  </w:style>
  <w:style w:type="paragraph" w:styleId="CommentText">
    <w:name w:val="annotation text"/>
    <w:basedOn w:val="Normal"/>
    <w:link w:val="CommentTextChar"/>
    <w:uiPriority w:val="99"/>
    <w:semiHidden/>
    <w:unhideWhenUsed/>
    <w:rsid w:val="00741D1C"/>
    <w:pPr>
      <w:autoSpaceDE w:val="0"/>
      <w:autoSpaceDN w:val="0"/>
      <w:adjustRightInd w:val="0"/>
    </w:pPr>
    <w:rPr>
      <w:rFonts w:ascii="Calibri" w:hAnsi="Calibri" w:cs="Calibri"/>
      <w:sz w:val="20"/>
      <w:szCs w:val="20"/>
    </w:rPr>
  </w:style>
  <w:style w:type="character" w:customStyle="1" w:styleId="CommentTextChar">
    <w:name w:val="Comment Text Char"/>
    <w:basedOn w:val="DefaultParagraphFont"/>
    <w:link w:val="CommentText"/>
    <w:uiPriority w:val="99"/>
    <w:semiHidden/>
    <w:rsid w:val="00741D1C"/>
    <w:rPr>
      <w:rFonts w:ascii="Calibri" w:hAnsi="Calibri" w:cs="Calibri"/>
      <w:sz w:val="20"/>
      <w:szCs w:val="20"/>
    </w:rPr>
  </w:style>
  <w:style w:type="paragraph" w:styleId="BalloonText">
    <w:name w:val="Balloon Text"/>
    <w:basedOn w:val="Normal"/>
    <w:link w:val="BalloonTextChar"/>
    <w:uiPriority w:val="99"/>
    <w:semiHidden/>
    <w:unhideWhenUsed/>
    <w:rsid w:val="00741D1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1D1C"/>
    <w:rPr>
      <w:rFonts w:ascii="Segoe UI" w:hAnsi="Segoe UI" w:cs="Segoe UI"/>
      <w:sz w:val="18"/>
      <w:szCs w:val="18"/>
    </w:rPr>
  </w:style>
  <w:style w:type="paragraph" w:customStyle="1" w:styleId="EndNoteBibliographyTitle">
    <w:name w:val="EndNote Bibliography Title"/>
    <w:basedOn w:val="Normal"/>
    <w:link w:val="EndNoteBibliographyTitleChar"/>
    <w:rsid w:val="00252DB1"/>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252DB1"/>
    <w:rPr>
      <w:rFonts w:ascii="Calibri" w:hAnsi="Calibri"/>
      <w:noProof/>
      <w:kern w:val="20"/>
      <w:sz w:val="22"/>
      <w:szCs w:val="24"/>
      <w:lang w:val="en-US"/>
      <w14:ligatures w14:val="all"/>
      <w14:stylisticSets>
        <w14:styleSet w14:id="5"/>
      </w14:stylisticSets>
      <w14:cntxtAlts/>
    </w:rPr>
  </w:style>
  <w:style w:type="paragraph" w:customStyle="1" w:styleId="EndNoteBibliography">
    <w:name w:val="EndNote Bibliography"/>
    <w:basedOn w:val="Normal"/>
    <w:link w:val="EndNoteBibliographyChar"/>
    <w:rsid w:val="00252DB1"/>
    <w:rPr>
      <w:rFonts w:ascii="Calibri" w:hAnsi="Calibri"/>
      <w:noProof/>
      <w:lang w:val="en-US"/>
    </w:rPr>
  </w:style>
  <w:style w:type="character" w:customStyle="1" w:styleId="EndNoteBibliographyChar">
    <w:name w:val="EndNote Bibliography Char"/>
    <w:basedOn w:val="DefaultParagraphFont"/>
    <w:link w:val="EndNoteBibliography"/>
    <w:rsid w:val="00252DB1"/>
    <w:rPr>
      <w:rFonts w:ascii="Calibri" w:hAnsi="Calibri"/>
      <w:noProof/>
      <w:kern w:val="20"/>
      <w:sz w:val="22"/>
      <w:szCs w:val="24"/>
      <w:lang w:val="en-US"/>
      <w14:ligatures w14:val="all"/>
      <w14:stylisticSets>
        <w14:styleSet w14:id="5"/>
      </w14:stylisticSets>
      <w14:cntxtAlts/>
    </w:rPr>
  </w:style>
  <w:style w:type="character" w:styleId="Hyperlink">
    <w:name w:val="Hyperlink"/>
    <w:basedOn w:val="DefaultParagraphFont"/>
    <w:uiPriority w:val="99"/>
    <w:unhideWhenUsed/>
    <w:rsid w:val="00252DB1"/>
    <w:rPr>
      <w:color w:val="0563C1" w:themeColor="hyperlink"/>
      <w:u w:val="single"/>
    </w:rPr>
  </w:style>
  <w:style w:type="paragraph" w:styleId="Header">
    <w:name w:val="header"/>
    <w:basedOn w:val="Normal"/>
    <w:link w:val="HeaderChar"/>
    <w:uiPriority w:val="99"/>
    <w:unhideWhenUsed/>
    <w:rsid w:val="00F91772"/>
    <w:pPr>
      <w:tabs>
        <w:tab w:val="center" w:pos="4513"/>
        <w:tab w:val="right" w:pos="9026"/>
      </w:tabs>
      <w:spacing w:after="0"/>
    </w:pPr>
  </w:style>
  <w:style w:type="character" w:customStyle="1" w:styleId="HeaderChar">
    <w:name w:val="Header Char"/>
    <w:basedOn w:val="DefaultParagraphFont"/>
    <w:link w:val="Header"/>
    <w:uiPriority w:val="99"/>
    <w:rsid w:val="00F91772"/>
  </w:style>
  <w:style w:type="paragraph" w:styleId="Footer">
    <w:name w:val="footer"/>
    <w:basedOn w:val="Normal"/>
    <w:link w:val="FooterChar"/>
    <w:uiPriority w:val="99"/>
    <w:unhideWhenUsed/>
    <w:rsid w:val="00F91772"/>
    <w:pPr>
      <w:tabs>
        <w:tab w:val="center" w:pos="4513"/>
        <w:tab w:val="right" w:pos="9026"/>
      </w:tabs>
      <w:spacing w:after="0"/>
    </w:pPr>
  </w:style>
  <w:style w:type="character" w:customStyle="1" w:styleId="FooterChar">
    <w:name w:val="Footer Char"/>
    <w:basedOn w:val="DefaultParagraphFont"/>
    <w:link w:val="Footer"/>
    <w:uiPriority w:val="99"/>
    <w:rsid w:val="00F91772"/>
  </w:style>
  <w:style w:type="paragraph" w:styleId="CommentSubject">
    <w:name w:val="annotation subject"/>
    <w:basedOn w:val="CommentText"/>
    <w:next w:val="CommentText"/>
    <w:link w:val="CommentSubjectChar"/>
    <w:uiPriority w:val="99"/>
    <w:semiHidden/>
    <w:unhideWhenUsed/>
    <w:rsid w:val="001D0800"/>
    <w:pPr>
      <w:autoSpaceDE/>
      <w:autoSpaceDN/>
      <w:adjustRightInd/>
    </w:pPr>
    <w:rPr>
      <w:rFonts w:asciiTheme="minorHAnsi" w:hAnsiTheme="minorHAnsi" w:cstheme="minorBidi"/>
      <w:b/>
      <w:bCs/>
    </w:rPr>
  </w:style>
  <w:style w:type="character" w:customStyle="1" w:styleId="CommentSubjectChar">
    <w:name w:val="Comment Subject Char"/>
    <w:basedOn w:val="CommentTextChar"/>
    <w:link w:val="CommentSubject"/>
    <w:uiPriority w:val="99"/>
    <w:semiHidden/>
    <w:rsid w:val="001D0800"/>
    <w:rPr>
      <w:rFonts w:ascii="Calibri" w:hAnsi="Calibri" w:cs="Calibri"/>
      <w:b/>
      <w:bCs/>
      <w:sz w:val="20"/>
      <w:szCs w:val="20"/>
    </w:rPr>
  </w:style>
  <w:style w:type="paragraph" w:styleId="Revision">
    <w:name w:val="Revision"/>
    <w:hidden/>
    <w:uiPriority w:val="99"/>
    <w:semiHidden/>
    <w:rsid w:val="001D0800"/>
  </w:style>
  <w:style w:type="character" w:styleId="FollowedHyperlink">
    <w:name w:val="FollowedHyperlink"/>
    <w:basedOn w:val="DefaultParagraphFont"/>
    <w:uiPriority w:val="99"/>
    <w:semiHidden/>
    <w:unhideWhenUsed/>
    <w:rsid w:val="006A4BCF"/>
    <w:rPr>
      <w:color w:val="954F72" w:themeColor="followedHyperlink"/>
      <w:u w:val="single"/>
    </w:rPr>
  </w:style>
  <w:style w:type="paragraph" w:customStyle="1" w:styleId="References">
    <w:name w:val="References"/>
    <w:basedOn w:val="Normal"/>
    <w:link w:val="ReferencesChar"/>
    <w:qFormat/>
    <w:rsid w:val="00CD01E9"/>
    <w:pPr>
      <w:ind w:left="360" w:hanging="360"/>
    </w:pPr>
    <w:rPr>
      <w:sz w:val="20"/>
    </w:rPr>
  </w:style>
  <w:style w:type="character" w:customStyle="1" w:styleId="ReferencesChar">
    <w:name w:val="References Char"/>
    <w:link w:val="References"/>
    <w:locked/>
    <w:rsid w:val="00CD01E9"/>
    <w:rPr>
      <w:rFonts w:ascii="Garamond" w:hAnsi="Garamond"/>
      <w:kern w:val="20"/>
      <w:szCs w:val="24"/>
      <w14:ligatures w14:val="all"/>
      <w14:stylisticSets>
        <w14:styleSet w14:id="5"/>
      </w14:stylisticSets>
      <w14:cntxtAlts/>
    </w:rPr>
  </w:style>
  <w:style w:type="paragraph" w:customStyle="1" w:styleId="Abstract">
    <w:name w:val="Abstract"/>
    <w:basedOn w:val="Heading1"/>
    <w:link w:val="AbstractChar"/>
    <w:qFormat/>
    <w:rsid w:val="00CD01E9"/>
    <w:pPr>
      <w:spacing w:after="0"/>
    </w:pPr>
    <w:rPr>
      <w:color w:val="595959" w:themeColor="text1" w:themeTint="A6"/>
      <w:sz w:val="36"/>
    </w:rPr>
  </w:style>
  <w:style w:type="character" w:customStyle="1" w:styleId="AbstractChar">
    <w:name w:val="Abstract Char"/>
    <w:basedOn w:val="Heading1Char"/>
    <w:link w:val="Abstract"/>
    <w:rsid w:val="00CD01E9"/>
    <w:rPr>
      <w:rFonts w:ascii="Garamond" w:eastAsiaTheme="majorEastAsia" w:hAnsi="Garamond" w:cs="Arial"/>
      <w:b/>
      <w:bCs/>
      <w:smallCaps/>
      <w:color w:val="595959" w:themeColor="text1" w:themeTint="A6"/>
      <w:kern w:val="32"/>
      <w:sz w:val="36"/>
      <w:szCs w:val="36"/>
      <w14:ligatures w14:val="all"/>
      <w14:stylisticSets>
        <w14:styleSet w14:id="5"/>
      </w14:stylisticSets>
      <w14:cntxtAlts/>
    </w:rPr>
  </w:style>
  <w:style w:type="paragraph" w:customStyle="1" w:styleId="PaperTitle">
    <w:name w:val="Paper Title"/>
    <w:basedOn w:val="Heading1"/>
    <w:link w:val="PaperTitleChar"/>
    <w:qFormat/>
    <w:rsid w:val="00CD01E9"/>
    <w:pPr>
      <w:jc w:val="center"/>
    </w:pPr>
    <w:rPr>
      <w:sz w:val="36"/>
    </w:rPr>
  </w:style>
  <w:style w:type="character" w:customStyle="1" w:styleId="PaperTitleChar">
    <w:name w:val="Paper Title Char"/>
    <w:basedOn w:val="Heading1Char"/>
    <w:link w:val="PaperTitle"/>
    <w:rsid w:val="00CD01E9"/>
    <w:rPr>
      <w:rFonts w:ascii="Garamond" w:eastAsiaTheme="majorEastAsia" w:hAnsi="Garamond" w:cs="Arial"/>
      <w:b/>
      <w:bCs/>
      <w:smallCaps/>
      <w:kern w:val="32"/>
      <w:sz w:val="36"/>
      <w:szCs w:val="36"/>
      <w14:ligatures w14:val="all"/>
      <w14:stylisticSets>
        <w14:styleSet w14:id="5"/>
      </w14:stylisticSets>
      <w14:cntxtAlts/>
    </w:rPr>
  </w:style>
  <w:style w:type="character" w:customStyle="1" w:styleId="Heading3Char">
    <w:name w:val="Heading 3 Char"/>
    <w:basedOn w:val="DefaultParagraphFont"/>
    <w:link w:val="Heading3"/>
    <w:rsid w:val="00157E94"/>
    <w:rPr>
      <w:rFonts w:ascii="Garamond" w:hAnsi="Garamond" w:cs="Arial"/>
      <w:b/>
      <w:bCs/>
      <w:kern w:val="20"/>
      <w:sz w:val="24"/>
      <w:szCs w:val="26"/>
      <w14:ligatures w14:val="all"/>
      <w14:stylisticSets>
        <w14:styleSet w14:id="5"/>
      </w14:stylisticSets>
      <w14:cntxtAlts/>
    </w:rPr>
  </w:style>
  <w:style w:type="character" w:customStyle="1" w:styleId="Heading4Char">
    <w:name w:val="Heading 4 Char"/>
    <w:basedOn w:val="DefaultParagraphFont"/>
    <w:link w:val="Heading4"/>
    <w:rsid w:val="00157E94"/>
    <w:rPr>
      <w:rFonts w:ascii="Garamond" w:hAnsi="Garamond"/>
      <w:b/>
      <w:snapToGrid w:val="0"/>
      <w:kern w:val="20"/>
      <w:sz w:val="18"/>
      <w:szCs w:val="24"/>
      <w14:ligatures w14:val="all"/>
      <w14:stylisticSets>
        <w14:styleSet w14:id="5"/>
      </w14:stylisticSets>
      <w14:cntxtAlts/>
    </w:rPr>
  </w:style>
  <w:style w:type="character" w:styleId="Strong">
    <w:name w:val="Strong"/>
    <w:basedOn w:val="DefaultParagraphFont"/>
    <w:qFormat/>
    <w:rsid w:val="00CD01E9"/>
    <w:rPr>
      <w:b/>
      <w:bCs/>
    </w:rPr>
  </w:style>
  <w:style w:type="paragraph" w:styleId="BodyText">
    <w:name w:val="Body Text"/>
    <w:basedOn w:val="Normal"/>
    <w:link w:val="BodyTextChar"/>
    <w:rsid w:val="0074342C"/>
    <w:pPr>
      <w:keepLines/>
      <w:spacing w:after="240" w:line="360" w:lineRule="auto"/>
    </w:pPr>
    <w:rPr>
      <w:rFonts w:ascii="Times New Roman" w:eastAsiaTheme="minorHAnsi" w:hAnsi="Times New Roman" w:cstheme="minorBidi"/>
      <w:kern w:val="0"/>
      <w:szCs w:val="36"/>
      <w14:ligatures w14:val="none"/>
      <w14:stylisticSets/>
      <w14:cntxtAlts w14:val="0"/>
    </w:rPr>
  </w:style>
  <w:style w:type="character" w:customStyle="1" w:styleId="BodyTextChar">
    <w:name w:val="Body Text Char"/>
    <w:basedOn w:val="DefaultParagraphFont"/>
    <w:link w:val="BodyText"/>
    <w:rsid w:val="0074342C"/>
    <w:rPr>
      <w:rFonts w:eastAsiaTheme="minorHAnsi" w:cstheme="minorBidi"/>
      <w:sz w:val="22"/>
      <w:szCs w:val="36"/>
    </w:rPr>
  </w:style>
  <w:style w:type="paragraph" w:customStyle="1" w:styleId="Default">
    <w:name w:val="Default"/>
    <w:rsid w:val="00487917"/>
    <w:pPr>
      <w:autoSpaceDE w:val="0"/>
      <w:autoSpaceDN w:val="0"/>
      <w:adjustRightInd w:val="0"/>
    </w:pPr>
    <w:rPr>
      <w:rFonts w:ascii="Verdana" w:eastAsiaTheme="minorHAnsi" w:hAnsi="Verdana" w:cs="Verdana"/>
      <w:color w:val="000000"/>
      <w:sz w:val="24"/>
      <w:szCs w:val="24"/>
    </w:rPr>
  </w:style>
  <w:style w:type="character" w:styleId="LineNumber">
    <w:name w:val="line number"/>
    <w:basedOn w:val="DefaultParagraphFont"/>
    <w:uiPriority w:val="99"/>
    <w:semiHidden/>
    <w:unhideWhenUsed/>
    <w:rsid w:val="001F11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26"/>
    <w:lsdException w:name="caption" w:uiPriority="35" w:qFormat="1"/>
    <w:lsdException w:name="Title" w:semiHidden="0" w:uiPriority="10" w:unhideWhenUsed="0"/>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01E9"/>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CD01E9"/>
    <w:pPr>
      <w:keepNext/>
      <w:keepLines/>
      <w:pBdr>
        <w:bottom w:val="single" w:sz="4" w:space="1" w:color="auto"/>
      </w:pBdr>
      <w:tabs>
        <w:tab w:val="left" w:pos="2880"/>
      </w:tabs>
      <w:suppressAutoHyphens/>
      <w:contextualSpacing/>
      <w:outlineLvl w:val="0"/>
    </w:pPr>
    <w:rPr>
      <w:rFonts w:eastAsiaTheme="majorEastAsia" w:cs="Arial"/>
      <w:b/>
      <w:bCs/>
      <w:smallCaps/>
      <w:kern w:val="32"/>
      <w:sz w:val="28"/>
      <w:szCs w:val="36"/>
    </w:rPr>
  </w:style>
  <w:style w:type="paragraph" w:styleId="Heading2">
    <w:name w:val="heading 2"/>
    <w:basedOn w:val="Normal"/>
    <w:next w:val="Normal"/>
    <w:link w:val="Heading2Char"/>
    <w:qFormat/>
    <w:rsid w:val="00CD01E9"/>
    <w:pPr>
      <w:keepNext/>
      <w:keepLines/>
      <w:suppressAutoHyphens/>
      <w:spacing w:before="240" w:after="60"/>
      <w:outlineLvl w:val="1"/>
    </w:pPr>
    <w:rPr>
      <w:rFonts w:eastAsiaTheme="majorEastAsia" w:cs="Arial"/>
      <w:b/>
      <w:bCs/>
      <w:i/>
      <w:iCs/>
      <w:smallCaps/>
      <w:sz w:val="24"/>
      <w:szCs w:val="28"/>
    </w:rPr>
  </w:style>
  <w:style w:type="paragraph" w:styleId="Heading3">
    <w:name w:val="heading 3"/>
    <w:basedOn w:val="Normal"/>
    <w:next w:val="Normal"/>
    <w:link w:val="Heading3Char"/>
    <w:qFormat/>
    <w:rsid w:val="00CD01E9"/>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CD01E9"/>
    <w:pPr>
      <w:keepNext/>
      <w:jc w:val="center"/>
      <w:outlineLvl w:val="3"/>
    </w:pPr>
    <w:rPr>
      <w:b/>
      <w:snapToGrid w:val="0"/>
      <w:sz w:val="18"/>
    </w:rPr>
  </w:style>
  <w:style w:type="paragraph" w:styleId="Heading5">
    <w:name w:val="heading 5"/>
    <w:basedOn w:val="Normal"/>
    <w:link w:val="Heading5Char"/>
    <w:uiPriority w:val="9"/>
    <w:semiHidden/>
    <w:unhideWhenUsed/>
    <w:qFormat/>
    <w:rsid w:val="0038621E"/>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semiHidden/>
    <w:rsid w:val="0038621E"/>
    <w:rPr>
      <w:rFonts w:asciiTheme="majorHAnsi" w:eastAsiaTheme="majorEastAsia" w:hAnsiTheme="majorHAnsi" w:cstheme="majorBidi"/>
      <w:color w:val="1F4D78" w:themeColor="accent1" w:themeShade="7F"/>
      <w:kern w:val="20"/>
      <w:sz w:val="22"/>
      <w:szCs w:val="24"/>
      <w14:ligatures w14:val="all"/>
      <w14:stylisticSets>
        <w14:styleSet w14:id="5"/>
      </w14:stylisticSets>
      <w14:cntxtAlts/>
    </w:rPr>
  </w:style>
  <w:style w:type="paragraph" w:styleId="NormalWeb">
    <w:name w:val="Normal (Web)"/>
    <w:basedOn w:val="Normal"/>
    <w:uiPriority w:val="99"/>
    <w:unhideWhenUsed/>
    <w:rsid w:val="0038621E"/>
    <w:pPr>
      <w:spacing w:before="100" w:beforeAutospacing="1" w:after="100" w:afterAutospacing="1"/>
    </w:pPr>
    <w:rPr>
      <w:rFonts w:ascii="Times New Roman" w:hAnsi="Times New Roman"/>
      <w:sz w:val="24"/>
      <w:lang w:eastAsia="en-AU"/>
    </w:rPr>
  </w:style>
  <w:style w:type="character" w:customStyle="1" w:styleId="Heading2Char">
    <w:name w:val="Heading 2 Char"/>
    <w:basedOn w:val="DefaultParagraphFont"/>
    <w:link w:val="Heading2"/>
    <w:rsid w:val="00CD01E9"/>
    <w:rPr>
      <w:rFonts w:ascii="Garamond" w:eastAsiaTheme="majorEastAsia" w:hAnsi="Garamond" w:cs="Arial"/>
      <w:b/>
      <w:bCs/>
      <w:i/>
      <w:iCs/>
      <w:smallCaps/>
      <w:kern w:val="20"/>
      <w:sz w:val="24"/>
      <w:szCs w:val="28"/>
      <w14:ligatures w14:val="all"/>
      <w14:stylisticSets>
        <w14:styleSet w14:id="5"/>
      </w14:stylisticSets>
      <w14:cntxtAlts/>
    </w:rPr>
  </w:style>
  <w:style w:type="character" w:customStyle="1" w:styleId="Heading1Char">
    <w:name w:val="Heading 1 Char"/>
    <w:basedOn w:val="DefaultParagraphFont"/>
    <w:link w:val="Heading1"/>
    <w:rsid w:val="00CD01E9"/>
    <w:rPr>
      <w:rFonts w:ascii="Garamond" w:eastAsiaTheme="majorEastAsia" w:hAnsi="Garamond" w:cs="Arial"/>
      <w:b/>
      <w:bCs/>
      <w:smallCaps/>
      <w:kern w:val="32"/>
      <w:sz w:val="28"/>
      <w:szCs w:val="36"/>
      <w14:ligatures w14:val="all"/>
      <w14:stylisticSets>
        <w14:styleSet w14:id="5"/>
      </w14:stylisticSets>
      <w14:cntxtAlts/>
    </w:rPr>
  </w:style>
  <w:style w:type="table" w:styleId="TableGrid">
    <w:name w:val="Table Grid"/>
    <w:basedOn w:val="TableNormal"/>
    <w:uiPriority w:val="59"/>
    <w:rsid w:val="00566C73"/>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perInfo">
    <w:name w:val="Paper_Info"/>
    <w:basedOn w:val="Normal"/>
    <w:link w:val="PaperInfoChar"/>
    <w:qFormat/>
    <w:rsid w:val="00CD01E9"/>
    <w:pPr>
      <w:tabs>
        <w:tab w:val="left" w:pos="2880"/>
      </w:tabs>
      <w:spacing w:after="60"/>
    </w:pPr>
  </w:style>
  <w:style w:type="character" w:customStyle="1" w:styleId="PaperInfoChar">
    <w:name w:val="Paper_Info Char"/>
    <w:basedOn w:val="DefaultParagraphFont"/>
    <w:link w:val="PaperInfo"/>
    <w:rsid w:val="00CD01E9"/>
    <w:rPr>
      <w:rFonts w:ascii="Garamond" w:hAnsi="Garamond"/>
      <w:kern w:val="20"/>
      <w:sz w:val="22"/>
      <w:szCs w:val="24"/>
      <w14:ligatures w14:val="all"/>
      <w14:stylisticSets>
        <w14:styleSet w14:id="5"/>
      </w14:stylisticSets>
      <w14:cntxtAlts/>
    </w:rPr>
  </w:style>
  <w:style w:type="paragraph" w:styleId="FootnoteText">
    <w:name w:val="footnote text"/>
    <w:basedOn w:val="Normal"/>
    <w:link w:val="FootnoteTextChar"/>
    <w:uiPriority w:val="26"/>
    <w:unhideWhenUsed/>
    <w:rsid w:val="00FD10C3"/>
    <w:pPr>
      <w:spacing w:after="0"/>
      <w:ind w:firstLine="578"/>
    </w:pPr>
    <w:rPr>
      <w:sz w:val="20"/>
      <w:szCs w:val="20"/>
    </w:rPr>
  </w:style>
  <w:style w:type="character" w:customStyle="1" w:styleId="FootnoteTextChar">
    <w:name w:val="Footnote Text Char"/>
    <w:basedOn w:val="DefaultParagraphFont"/>
    <w:link w:val="FootnoteText"/>
    <w:uiPriority w:val="26"/>
    <w:rsid w:val="00FD10C3"/>
    <w:rPr>
      <w:sz w:val="20"/>
      <w:szCs w:val="20"/>
    </w:rPr>
  </w:style>
  <w:style w:type="character" w:styleId="FootnoteReference">
    <w:name w:val="footnote reference"/>
    <w:basedOn w:val="DefaultParagraphFont"/>
    <w:uiPriority w:val="99"/>
    <w:semiHidden/>
    <w:unhideWhenUsed/>
    <w:rsid w:val="00FD10C3"/>
    <w:rPr>
      <w:vertAlign w:val="superscript"/>
    </w:rPr>
  </w:style>
  <w:style w:type="paragraph" w:styleId="Caption">
    <w:name w:val="caption"/>
    <w:basedOn w:val="Normal"/>
    <w:next w:val="Normal"/>
    <w:link w:val="CaptionChar"/>
    <w:uiPriority w:val="35"/>
    <w:semiHidden/>
    <w:unhideWhenUsed/>
    <w:qFormat/>
    <w:rsid w:val="00FD10C3"/>
    <w:pPr>
      <w:spacing w:after="200"/>
    </w:pPr>
    <w:rPr>
      <w:b/>
      <w:bCs/>
      <w:color w:val="5B9BD5" w:themeColor="accent1"/>
      <w:sz w:val="18"/>
      <w:szCs w:val="18"/>
    </w:rPr>
  </w:style>
  <w:style w:type="character" w:customStyle="1" w:styleId="CaptionChar">
    <w:name w:val="Caption Char"/>
    <w:basedOn w:val="DefaultParagraphFont"/>
    <w:link w:val="Caption"/>
    <w:uiPriority w:val="35"/>
    <w:semiHidden/>
    <w:rsid w:val="00DC35F1"/>
    <w:rPr>
      <w:rFonts w:ascii="Garamond" w:hAnsi="Garamond"/>
      <w:b/>
      <w:bCs/>
      <w:color w:val="5B9BD5" w:themeColor="accent1"/>
      <w:kern w:val="20"/>
      <w:sz w:val="18"/>
      <w:szCs w:val="18"/>
      <w14:ligatures w14:val="all"/>
      <w14:stylisticSets>
        <w14:styleSet w14:id="5"/>
      </w14:stylisticSets>
      <w14:cntxtAlts/>
    </w:rPr>
  </w:style>
  <w:style w:type="paragraph" w:styleId="ListParagraph">
    <w:name w:val="List Paragraph"/>
    <w:basedOn w:val="Normal"/>
    <w:link w:val="ListParagraphChar"/>
    <w:uiPriority w:val="34"/>
    <w:qFormat/>
    <w:rsid w:val="00CD01E9"/>
    <w:pPr>
      <w:ind w:left="720"/>
      <w:contextualSpacing/>
    </w:pPr>
    <w:rPr>
      <w:rFonts w:cs="Calibri"/>
    </w:rPr>
  </w:style>
  <w:style w:type="character" w:customStyle="1" w:styleId="ListParagraphChar">
    <w:name w:val="List Paragraph Char"/>
    <w:basedOn w:val="DefaultParagraphFont"/>
    <w:link w:val="ListParagraph"/>
    <w:uiPriority w:val="34"/>
    <w:rsid w:val="00DC35F1"/>
    <w:rPr>
      <w:rFonts w:ascii="Garamond" w:hAnsi="Garamond" w:cs="Calibri"/>
      <w:kern w:val="20"/>
      <w:sz w:val="22"/>
      <w:szCs w:val="24"/>
      <w14:ligatures w14:val="all"/>
      <w14:stylisticSets>
        <w14:styleSet w14:id="5"/>
      </w14:stylisticSets>
      <w14:cntxtAlts/>
    </w:rPr>
  </w:style>
  <w:style w:type="character" w:styleId="CommentReference">
    <w:name w:val="annotation reference"/>
    <w:basedOn w:val="DefaultParagraphFont"/>
    <w:uiPriority w:val="99"/>
    <w:semiHidden/>
    <w:unhideWhenUsed/>
    <w:rsid w:val="00741D1C"/>
    <w:rPr>
      <w:sz w:val="16"/>
      <w:szCs w:val="16"/>
    </w:rPr>
  </w:style>
  <w:style w:type="paragraph" w:styleId="CommentText">
    <w:name w:val="annotation text"/>
    <w:basedOn w:val="Normal"/>
    <w:link w:val="CommentTextChar"/>
    <w:uiPriority w:val="99"/>
    <w:semiHidden/>
    <w:unhideWhenUsed/>
    <w:rsid w:val="00741D1C"/>
    <w:pPr>
      <w:autoSpaceDE w:val="0"/>
      <w:autoSpaceDN w:val="0"/>
      <w:adjustRightInd w:val="0"/>
    </w:pPr>
    <w:rPr>
      <w:rFonts w:ascii="Calibri" w:hAnsi="Calibri" w:cs="Calibri"/>
      <w:sz w:val="20"/>
      <w:szCs w:val="20"/>
    </w:rPr>
  </w:style>
  <w:style w:type="character" w:customStyle="1" w:styleId="CommentTextChar">
    <w:name w:val="Comment Text Char"/>
    <w:basedOn w:val="DefaultParagraphFont"/>
    <w:link w:val="CommentText"/>
    <w:uiPriority w:val="99"/>
    <w:semiHidden/>
    <w:rsid w:val="00741D1C"/>
    <w:rPr>
      <w:rFonts w:ascii="Calibri" w:hAnsi="Calibri" w:cs="Calibri"/>
      <w:sz w:val="20"/>
      <w:szCs w:val="20"/>
    </w:rPr>
  </w:style>
  <w:style w:type="paragraph" w:styleId="BalloonText">
    <w:name w:val="Balloon Text"/>
    <w:basedOn w:val="Normal"/>
    <w:link w:val="BalloonTextChar"/>
    <w:uiPriority w:val="99"/>
    <w:semiHidden/>
    <w:unhideWhenUsed/>
    <w:rsid w:val="00741D1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1D1C"/>
    <w:rPr>
      <w:rFonts w:ascii="Segoe UI" w:hAnsi="Segoe UI" w:cs="Segoe UI"/>
      <w:sz w:val="18"/>
      <w:szCs w:val="18"/>
    </w:rPr>
  </w:style>
  <w:style w:type="paragraph" w:customStyle="1" w:styleId="EndNoteBibliographyTitle">
    <w:name w:val="EndNote Bibliography Title"/>
    <w:basedOn w:val="Normal"/>
    <w:link w:val="EndNoteBibliographyTitleChar"/>
    <w:rsid w:val="00252DB1"/>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252DB1"/>
    <w:rPr>
      <w:rFonts w:ascii="Calibri" w:hAnsi="Calibri"/>
      <w:noProof/>
      <w:kern w:val="20"/>
      <w:sz w:val="22"/>
      <w:szCs w:val="24"/>
      <w:lang w:val="en-US"/>
      <w14:ligatures w14:val="all"/>
      <w14:stylisticSets>
        <w14:styleSet w14:id="5"/>
      </w14:stylisticSets>
      <w14:cntxtAlts/>
    </w:rPr>
  </w:style>
  <w:style w:type="paragraph" w:customStyle="1" w:styleId="EndNoteBibliography">
    <w:name w:val="EndNote Bibliography"/>
    <w:basedOn w:val="Normal"/>
    <w:link w:val="EndNoteBibliographyChar"/>
    <w:rsid w:val="00252DB1"/>
    <w:rPr>
      <w:rFonts w:ascii="Calibri" w:hAnsi="Calibri"/>
      <w:noProof/>
      <w:lang w:val="en-US"/>
    </w:rPr>
  </w:style>
  <w:style w:type="character" w:customStyle="1" w:styleId="EndNoteBibliographyChar">
    <w:name w:val="EndNote Bibliography Char"/>
    <w:basedOn w:val="DefaultParagraphFont"/>
    <w:link w:val="EndNoteBibliography"/>
    <w:rsid w:val="00252DB1"/>
    <w:rPr>
      <w:rFonts w:ascii="Calibri" w:hAnsi="Calibri"/>
      <w:noProof/>
      <w:kern w:val="20"/>
      <w:sz w:val="22"/>
      <w:szCs w:val="24"/>
      <w:lang w:val="en-US"/>
      <w14:ligatures w14:val="all"/>
      <w14:stylisticSets>
        <w14:styleSet w14:id="5"/>
      </w14:stylisticSets>
      <w14:cntxtAlts/>
    </w:rPr>
  </w:style>
  <w:style w:type="character" w:styleId="Hyperlink">
    <w:name w:val="Hyperlink"/>
    <w:basedOn w:val="DefaultParagraphFont"/>
    <w:uiPriority w:val="99"/>
    <w:unhideWhenUsed/>
    <w:rsid w:val="00252DB1"/>
    <w:rPr>
      <w:color w:val="0563C1" w:themeColor="hyperlink"/>
      <w:u w:val="single"/>
    </w:rPr>
  </w:style>
  <w:style w:type="paragraph" w:styleId="Header">
    <w:name w:val="header"/>
    <w:basedOn w:val="Normal"/>
    <w:link w:val="HeaderChar"/>
    <w:uiPriority w:val="99"/>
    <w:unhideWhenUsed/>
    <w:rsid w:val="00F91772"/>
    <w:pPr>
      <w:tabs>
        <w:tab w:val="center" w:pos="4513"/>
        <w:tab w:val="right" w:pos="9026"/>
      </w:tabs>
      <w:spacing w:after="0"/>
    </w:pPr>
  </w:style>
  <w:style w:type="character" w:customStyle="1" w:styleId="HeaderChar">
    <w:name w:val="Header Char"/>
    <w:basedOn w:val="DefaultParagraphFont"/>
    <w:link w:val="Header"/>
    <w:uiPriority w:val="99"/>
    <w:rsid w:val="00F91772"/>
  </w:style>
  <w:style w:type="paragraph" w:styleId="Footer">
    <w:name w:val="footer"/>
    <w:basedOn w:val="Normal"/>
    <w:link w:val="FooterChar"/>
    <w:uiPriority w:val="99"/>
    <w:unhideWhenUsed/>
    <w:rsid w:val="00F91772"/>
    <w:pPr>
      <w:tabs>
        <w:tab w:val="center" w:pos="4513"/>
        <w:tab w:val="right" w:pos="9026"/>
      </w:tabs>
      <w:spacing w:after="0"/>
    </w:pPr>
  </w:style>
  <w:style w:type="character" w:customStyle="1" w:styleId="FooterChar">
    <w:name w:val="Footer Char"/>
    <w:basedOn w:val="DefaultParagraphFont"/>
    <w:link w:val="Footer"/>
    <w:uiPriority w:val="99"/>
    <w:rsid w:val="00F91772"/>
  </w:style>
  <w:style w:type="paragraph" w:styleId="CommentSubject">
    <w:name w:val="annotation subject"/>
    <w:basedOn w:val="CommentText"/>
    <w:next w:val="CommentText"/>
    <w:link w:val="CommentSubjectChar"/>
    <w:uiPriority w:val="99"/>
    <w:semiHidden/>
    <w:unhideWhenUsed/>
    <w:rsid w:val="001D0800"/>
    <w:pPr>
      <w:autoSpaceDE/>
      <w:autoSpaceDN/>
      <w:adjustRightInd/>
    </w:pPr>
    <w:rPr>
      <w:rFonts w:asciiTheme="minorHAnsi" w:hAnsiTheme="minorHAnsi" w:cstheme="minorBidi"/>
      <w:b/>
      <w:bCs/>
    </w:rPr>
  </w:style>
  <w:style w:type="character" w:customStyle="1" w:styleId="CommentSubjectChar">
    <w:name w:val="Comment Subject Char"/>
    <w:basedOn w:val="CommentTextChar"/>
    <w:link w:val="CommentSubject"/>
    <w:uiPriority w:val="99"/>
    <w:semiHidden/>
    <w:rsid w:val="001D0800"/>
    <w:rPr>
      <w:rFonts w:ascii="Calibri" w:hAnsi="Calibri" w:cs="Calibri"/>
      <w:b/>
      <w:bCs/>
      <w:sz w:val="20"/>
      <w:szCs w:val="20"/>
    </w:rPr>
  </w:style>
  <w:style w:type="paragraph" w:styleId="Revision">
    <w:name w:val="Revision"/>
    <w:hidden/>
    <w:uiPriority w:val="99"/>
    <w:semiHidden/>
    <w:rsid w:val="001D0800"/>
  </w:style>
  <w:style w:type="character" w:styleId="FollowedHyperlink">
    <w:name w:val="FollowedHyperlink"/>
    <w:basedOn w:val="DefaultParagraphFont"/>
    <w:uiPriority w:val="99"/>
    <w:semiHidden/>
    <w:unhideWhenUsed/>
    <w:rsid w:val="006A4BCF"/>
    <w:rPr>
      <w:color w:val="954F72" w:themeColor="followedHyperlink"/>
      <w:u w:val="single"/>
    </w:rPr>
  </w:style>
  <w:style w:type="paragraph" w:customStyle="1" w:styleId="References">
    <w:name w:val="References"/>
    <w:basedOn w:val="Normal"/>
    <w:link w:val="ReferencesChar"/>
    <w:qFormat/>
    <w:rsid w:val="00CD01E9"/>
    <w:pPr>
      <w:ind w:left="360" w:hanging="360"/>
    </w:pPr>
    <w:rPr>
      <w:sz w:val="20"/>
    </w:rPr>
  </w:style>
  <w:style w:type="character" w:customStyle="1" w:styleId="ReferencesChar">
    <w:name w:val="References Char"/>
    <w:link w:val="References"/>
    <w:locked/>
    <w:rsid w:val="00CD01E9"/>
    <w:rPr>
      <w:rFonts w:ascii="Garamond" w:hAnsi="Garamond"/>
      <w:kern w:val="20"/>
      <w:szCs w:val="24"/>
      <w14:ligatures w14:val="all"/>
      <w14:stylisticSets>
        <w14:styleSet w14:id="5"/>
      </w14:stylisticSets>
      <w14:cntxtAlts/>
    </w:rPr>
  </w:style>
  <w:style w:type="paragraph" w:customStyle="1" w:styleId="Abstract">
    <w:name w:val="Abstract"/>
    <w:basedOn w:val="Heading1"/>
    <w:link w:val="AbstractChar"/>
    <w:qFormat/>
    <w:rsid w:val="00CD01E9"/>
    <w:pPr>
      <w:spacing w:after="0"/>
    </w:pPr>
    <w:rPr>
      <w:color w:val="595959" w:themeColor="text1" w:themeTint="A6"/>
      <w:sz w:val="36"/>
    </w:rPr>
  </w:style>
  <w:style w:type="character" w:customStyle="1" w:styleId="AbstractChar">
    <w:name w:val="Abstract Char"/>
    <w:basedOn w:val="Heading1Char"/>
    <w:link w:val="Abstract"/>
    <w:rsid w:val="00CD01E9"/>
    <w:rPr>
      <w:rFonts w:ascii="Garamond" w:eastAsiaTheme="majorEastAsia" w:hAnsi="Garamond" w:cs="Arial"/>
      <w:b/>
      <w:bCs/>
      <w:smallCaps/>
      <w:color w:val="595959" w:themeColor="text1" w:themeTint="A6"/>
      <w:kern w:val="32"/>
      <w:sz w:val="36"/>
      <w:szCs w:val="36"/>
      <w14:ligatures w14:val="all"/>
      <w14:stylisticSets>
        <w14:styleSet w14:id="5"/>
      </w14:stylisticSets>
      <w14:cntxtAlts/>
    </w:rPr>
  </w:style>
  <w:style w:type="paragraph" w:customStyle="1" w:styleId="PaperTitle">
    <w:name w:val="Paper Title"/>
    <w:basedOn w:val="Heading1"/>
    <w:link w:val="PaperTitleChar"/>
    <w:qFormat/>
    <w:rsid w:val="00CD01E9"/>
    <w:pPr>
      <w:jc w:val="center"/>
    </w:pPr>
    <w:rPr>
      <w:sz w:val="36"/>
    </w:rPr>
  </w:style>
  <w:style w:type="character" w:customStyle="1" w:styleId="PaperTitleChar">
    <w:name w:val="Paper Title Char"/>
    <w:basedOn w:val="Heading1Char"/>
    <w:link w:val="PaperTitle"/>
    <w:rsid w:val="00CD01E9"/>
    <w:rPr>
      <w:rFonts w:ascii="Garamond" w:eastAsiaTheme="majorEastAsia" w:hAnsi="Garamond" w:cs="Arial"/>
      <w:b/>
      <w:bCs/>
      <w:smallCaps/>
      <w:kern w:val="32"/>
      <w:sz w:val="36"/>
      <w:szCs w:val="36"/>
      <w14:ligatures w14:val="all"/>
      <w14:stylisticSets>
        <w14:styleSet w14:id="5"/>
      </w14:stylisticSets>
      <w14:cntxtAlts/>
    </w:rPr>
  </w:style>
  <w:style w:type="character" w:customStyle="1" w:styleId="Heading3Char">
    <w:name w:val="Heading 3 Char"/>
    <w:basedOn w:val="DefaultParagraphFont"/>
    <w:link w:val="Heading3"/>
    <w:rsid w:val="00157E94"/>
    <w:rPr>
      <w:rFonts w:ascii="Garamond" w:hAnsi="Garamond" w:cs="Arial"/>
      <w:b/>
      <w:bCs/>
      <w:kern w:val="20"/>
      <w:sz w:val="24"/>
      <w:szCs w:val="26"/>
      <w14:ligatures w14:val="all"/>
      <w14:stylisticSets>
        <w14:styleSet w14:id="5"/>
      </w14:stylisticSets>
      <w14:cntxtAlts/>
    </w:rPr>
  </w:style>
  <w:style w:type="character" w:customStyle="1" w:styleId="Heading4Char">
    <w:name w:val="Heading 4 Char"/>
    <w:basedOn w:val="DefaultParagraphFont"/>
    <w:link w:val="Heading4"/>
    <w:rsid w:val="00157E94"/>
    <w:rPr>
      <w:rFonts w:ascii="Garamond" w:hAnsi="Garamond"/>
      <w:b/>
      <w:snapToGrid w:val="0"/>
      <w:kern w:val="20"/>
      <w:sz w:val="18"/>
      <w:szCs w:val="24"/>
      <w14:ligatures w14:val="all"/>
      <w14:stylisticSets>
        <w14:styleSet w14:id="5"/>
      </w14:stylisticSets>
      <w14:cntxtAlts/>
    </w:rPr>
  </w:style>
  <w:style w:type="character" w:styleId="Strong">
    <w:name w:val="Strong"/>
    <w:basedOn w:val="DefaultParagraphFont"/>
    <w:qFormat/>
    <w:rsid w:val="00CD01E9"/>
    <w:rPr>
      <w:b/>
      <w:bCs/>
    </w:rPr>
  </w:style>
  <w:style w:type="paragraph" w:styleId="BodyText">
    <w:name w:val="Body Text"/>
    <w:basedOn w:val="Normal"/>
    <w:link w:val="BodyTextChar"/>
    <w:rsid w:val="0074342C"/>
    <w:pPr>
      <w:keepLines/>
      <w:spacing w:after="240" w:line="360" w:lineRule="auto"/>
    </w:pPr>
    <w:rPr>
      <w:rFonts w:ascii="Times New Roman" w:eastAsiaTheme="minorHAnsi" w:hAnsi="Times New Roman" w:cstheme="minorBidi"/>
      <w:kern w:val="0"/>
      <w:szCs w:val="36"/>
      <w14:ligatures w14:val="none"/>
      <w14:stylisticSets/>
      <w14:cntxtAlts w14:val="0"/>
    </w:rPr>
  </w:style>
  <w:style w:type="character" w:customStyle="1" w:styleId="BodyTextChar">
    <w:name w:val="Body Text Char"/>
    <w:basedOn w:val="DefaultParagraphFont"/>
    <w:link w:val="BodyText"/>
    <w:rsid w:val="0074342C"/>
    <w:rPr>
      <w:rFonts w:eastAsiaTheme="minorHAnsi" w:cstheme="minorBidi"/>
      <w:sz w:val="22"/>
      <w:szCs w:val="36"/>
    </w:rPr>
  </w:style>
  <w:style w:type="paragraph" w:customStyle="1" w:styleId="Default">
    <w:name w:val="Default"/>
    <w:rsid w:val="00487917"/>
    <w:pPr>
      <w:autoSpaceDE w:val="0"/>
      <w:autoSpaceDN w:val="0"/>
      <w:adjustRightInd w:val="0"/>
    </w:pPr>
    <w:rPr>
      <w:rFonts w:ascii="Verdana" w:eastAsiaTheme="minorHAnsi" w:hAnsi="Verdana" w:cs="Verdana"/>
      <w:color w:val="000000"/>
      <w:sz w:val="24"/>
      <w:szCs w:val="24"/>
    </w:rPr>
  </w:style>
  <w:style w:type="character" w:styleId="LineNumber">
    <w:name w:val="line number"/>
    <w:basedOn w:val="DefaultParagraphFont"/>
    <w:uiPriority w:val="99"/>
    <w:semiHidden/>
    <w:unhideWhenUsed/>
    <w:rsid w:val="001F11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848337">
      <w:bodyDiv w:val="1"/>
      <w:marLeft w:val="0"/>
      <w:marRight w:val="0"/>
      <w:marTop w:val="0"/>
      <w:marBottom w:val="0"/>
      <w:divBdr>
        <w:top w:val="none" w:sz="0" w:space="0" w:color="auto"/>
        <w:left w:val="none" w:sz="0" w:space="0" w:color="auto"/>
        <w:bottom w:val="none" w:sz="0" w:space="0" w:color="auto"/>
        <w:right w:val="none" w:sz="0" w:space="0" w:color="auto"/>
      </w:divBdr>
    </w:div>
    <w:div w:id="1713844317">
      <w:bodyDiv w:val="1"/>
      <w:marLeft w:val="0"/>
      <w:marRight w:val="0"/>
      <w:marTop w:val="0"/>
      <w:marBottom w:val="0"/>
      <w:divBdr>
        <w:top w:val="none" w:sz="0" w:space="0" w:color="auto"/>
        <w:left w:val="none" w:sz="0" w:space="0" w:color="auto"/>
        <w:bottom w:val="none" w:sz="0" w:space="0" w:color="auto"/>
        <w:right w:val="none" w:sz="0" w:space="0" w:color="auto"/>
      </w:divBdr>
    </w:div>
    <w:div w:id="1950773295">
      <w:bodyDiv w:val="1"/>
      <w:marLeft w:val="0"/>
      <w:marRight w:val="0"/>
      <w:marTop w:val="0"/>
      <w:marBottom w:val="0"/>
      <w:divBdr>
        <w:top w:val="none" w:sz="0" w:space="0" w:color="auto"/>
        <w:left w:val="none" w:sz="0" w:space="0" w:color="auto"/>
        <w:bottom w:val="none" w:sz="0" w:space="0" w:color="auto"/>
        <w:right w:val="none" w:sz="0" w:space="0" w:color="auto"/>
      </w:divBdr>
    </w:div>
    <w:div w:id="2125420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Shariati@murdoch.edu.au" TargetMode="External"/><Relationship Id="rId13" Type="http://schemas.openxmlformats.org/officeDocument/2006/relationships/diagramQuickStyle" Target="diagrams/quickStyle1.xml"/><Relationship Id="rId18" Type="http://schemas.openxmlformats.org/officeDocument/2006/relationships/hyperlink" Target="http://www.refworld.org/pdfid/4ff58e4b2.pdf" TargetMode="External"/><Relationship Id="rId26" Type="http://schemas.openxmlformats.org/officeDocument/2006/relationships/image" Target="media/image1.png"/><Relationship Id="rId3" Type="http://schemas.microsoft.com/office/2007/relationships/stylesWithEffects" Target="stylesWithEffects.xml"/><Relationship Id="rId21" Type="http://schemas.openxmlformats.org/officeDocument/2006/relationships/hyperlink" Target="http://concettafierravantiwells.dss.gov.au/media-releases/58" TargetMode="External"/><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hyperlink" Target="https://openjournals.library.sydney.edu.au/index.php/SSR/article/view/695/676" TargetMode="External"/><Relationship Id="rId25" Type="http://schemas.openxmlformats.org/officeDocument/2006/relationships/hyperlink" Target="http://www.unhcr.org/5329b15a9.html"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www.censusdata.abs.gov.au/census_services/getproduct/census/2011/quickstat/4203_0" TargetMode="External"/><Relationship Id="rId20" Type="http://schemas.openxmlformats.org/officeDocument/2006/relationships/hyperlink" Target="https://www.dss.gov.au/sites/default/files/documents/02_2014/iran.pdf"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Data" Target="diagrams/data1.xml"/><Relationship Id="rId24" Type="http://schemas.openxmlformats.org/officeDocument/2006/relationships/hyperlink" Target="http://www.refugeecouncil.org.au/a/arpt/2012-13_ARpt.pdf" TargetMode="External"/><Relationship Id="rId32" Type="http://schemas.openxmlformats.org/officeDocument/2006/relationships/footer" Target="footer2.xml"/><Relationship Id="rId5" Type="http://schemas.openxmlformats.org/officeDocument/2006/relationships/webSettings" Target="webSettings.xml"/><Relationship Id="rId15" Type="http://schemas.microsoft.com/office/2007/relationships/diagramDrawing" Target="diagrams/drawing1.xml"/><Relationship Id="rId23" Type="http://schemas.openxmlformats.org/officeDocument/2006/relationships/hyperlink" Target="http://apo.org.au/node/560" TargetMode="External"/><Relationship Id="rId28" Type="http://schemas.openxmlformats.org/officeDocument/2006/relationships/image" Target="media/image3.jpeg"/><Relationship Id="rId36" Type="http://schemas.openxmlformats.org/officeDocument/2006/relationships/theme" Target="theme/theme1.xml"/><Relationship Id="rId10" Type="http://schemas.openxmlformats.org/officeDocument/2006/relationships/hyperlink" Target="mailto:F.Sudweeks@murdoch.edu.au" TargetMode="External"/><Relationship Id="rId19" Type="http://schemas.openxmlformats.org/officeDocument/2006/relationships/hyperlink" Target="http://www.immi.gov.au/about/contracts-tenders-submissions/ihss-discussion-paper.pdf"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J.Armarego@murdoch.edu.au" TargetMode="External"/><Relationship Id="rId14" Type="http://schemas.openxmlformats.org/officeDocument/2006/relationships/diagramColors" Target="diagrams/colors1.xml"/><Relationship Id="rId22" Type="http://schemas.openxmlformats.org/officeDocument/2006/relationships/hyperlink" Target="https://www.ala.asn.au/wp-content/uploads/research/Informal_learning-At_a_glance.pdf" TargetMode="External"/><Relationship Id="rId27" Type="http://schemas.openxmlformats.org/officeDocument/2006/relationships/image" Target="media/image2.jpeg"/><Relationship Id="rId30" Type="http://schemas.openxmlformats.org/officeDocument/2006/relationships/header" Target="header2.xml"/><Relationship Id="rId35"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hyperlink" Target="https://creativecommons.org/licenses/by-nc/4.0/" TargetMode="External"/><Relationship Id="rId1" Type="http://schemas.openxmlformats.org/officeDocument/2006/relationships/hyperlink" Target="http://www.informingscience.org/Publications/3704"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C929705-7950-4715-88D0-F6FA0ADAD111}"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4AF3EE8C-A85E-48CB-8274-B8FDD15C2330}">
      <dgm:prSet phldrT="[Text]"/>
      <dgm:spPr/>
      <dgm:t>
        <a:bodyPr/>
        <a:lstStyle/>
        <a:p>
          <a:pPr algn="ctr"/>
          <a:r>
            <a:rPr lang="en-US"/>
            <a:t>e-Skills</a:t>
          </a:r>
        </a:p>
      </dgm:t>
    </dgm:pt>
    <dgm:pt modelId="{AC24E804-518F-4D13-971C-CF0BFFDD2700}" type="parTrans" cxnId="{B3FEB72C-8342-4A0A-8E72-1C14FDE592F1}">
      <dgm:prSet/>
      <dgm:spPr/>
      <dgm:t>
        <a:bodyPr/>
        <a:lstStyle/>
        <a:p>
          <a:pPr algn="ctr"/>
          <a:endParaRPr lang="en-US"/>
        </a:p>
      </dgm:t>
    </dgm:pt>
    <dgm:pt modelId="{B6BA5D9B-7A3E-4C7F-8254-0726F5687020}" type="sibTrans" cxnId="{B3FEB72C-8342-4A0A-8E72-1C14FDE592F1}">
      <dgm:prSet/>
      <dgm:spPr/>
      <dgm:t>
        <a:bodyPr/>
        <a:lstStyle/>
        <a:p>
          <a:pPr algn="ctr"/>
          <a:endParaRPr lang="en-US"/>
        </a:p>
      </dgm:t>
    </dgm:pt>
    <dgm:pt modelId="{7B3AD087-0CA0-4CFA-9CD4-77F57AEE58D2}">
      <dgm:prSet phldrT="[Text]"/>
      <dgm:spPr/>
      <dgm:t>
        <a:bodyPr/>
        <a:lstStyle/>
        <a:p>
          <a:pPr algn="ctr"/>
          <a:r>
            <a:rPr lang="en-AU"/>
            <a:t>Acquiring computer and Internet skills</a:t>
          </a:r>
          <a:endParaRPr lang="en-US"/>
        </a:p>
      </dgm:t>
    </dgm:pt>
    <dgm:pt modelId="{D9D57761-52FC-4906-A0FA-213FB46B4F18}" type="parTrans" cxnId="{8847B074-BB10-43A5-A31F-7F6E1075B420}">
      <dgm:prSet/>
      <dgm:spPr/>
      <dgm:t>
        <a:bodyPr/>
        <a:lstStyle/>
        <a:p>
          <a:pPr algn="ctr"/>
          <a:endParaRPr lang="en-US"/>
        </a:p>
      </dgm:t>
    </dgm:pt>
    <dgm:pt modelId="{3BE339C2-0731-4157-A0FC-8DFAAEE40AE5}" type="sibTrans" cxnId="{8847B074-BB10-43A5-A31F-7F6E1075B420}">
      <dgm:prSet/>
      <dgm:spPr/>
      <dgm:t>
        <a:bodyPr/>
        <a:lstStyle/>
        <a:p>
          <a:pPr algn="ctr"/>
          <a:endParaRPr lang="en-US"/>
        </a:p>
      </dgm:t>
    </dgm:pt>
    <dgm:pt modelId="{87ABFB7A-20AC-429C-82EB-E007E8AC7D25}">
      <dgm:prSet phldrT="[Text]"/>
      <dgm:spPr/>
      <dgm:t>
        <a:bodyPr/>
        <a:lstStyle/>
        <a:p>
          <a:pPr algn="ctr">
            <a:spcAft>
              <a:spcPts val="0"/>
            </a:spcAft>
          </a:pPr>
          <a:r>
            <a:rPr lang="en-US"/>
            <a:t>English competency </a:t>
          </a:r>
        </a:p>
      </dgm:t>
    </dgm:pt>
    <dgm:pt modelId="{66F9694C-2965-46EA-8382-F3DB61FCD8C4}" type="parTrans" cxnId="{97AED1A2-AB5A-450F-B974-9C506E0DC0F2}">
      <dgm:prSet/>
      <dgm:spPr/>
      <dgm:t>
        <a:bodyPr/>
        <a:lstStyle/>
        <a:p>
          <a:pPr algn="ctr"/>
          <a:endParaRPr lang="en-US"/>
        </a:p>
      </dgm:t>
    </dgm:pt>
    <dgm:pt modelId="{57F01764-6AB4-4BED-8F78-A995C2275EC7}" type="sibTrans" cxnId="{97AED1A2-AB5A-450F-B974-9C506E0DC0F2}">
      <dgm:prSet/>
      <dgm:spPr/>
      <dgm:t>
        <a:bodyPr/>
        <a:lstStyle/>
        <a:p>
          <a:pPr algn="ctr"/>
          <a:endParaRPr lang="en-US"/>
        </a:p>
      </dgm:t>
    </dgm:pt>
    <dgm:pt modelId="{C5C1E613-C719-490D-B140-C7FB7594294B}" type="pres">
      <dgm:prSet presAssocID="{4C929705-7950-4715-88D0-F6FA0ADAD111}" presName="hierChild1" presStyleCnt="0">
        <dgm:presLayoutVars>
          <dgm:chPref val="1"/>
          <dgm:dir/>
          <dgm:animOne val="branch"/>
          <dgm:animLvl val="lvl"/>
          <dgm:resizeHandles/>
        </dgm:presLayoutVars>
      </dgm:prSet>
      <dgm:spPr/>
      <dgm:t>
        <a:bodyPr/>
        <a:lstStyle/>
        <a:p>
          <a:endParaRPr lang="en-US"/>
        </a:p>
      </dgm:t>
    </dgm:pt>
    <dgm:pt modelId="{AB2A6386-E82B-4DED-8B8B-773860FE159C}" type="pres">
      <dgm:prSet presAssocID="{4AF3EE8C-A85E-48CB-8274-B8FDD15C2330}" presName="hierRoot1" presStyleCnt="0"/>
      <dgm:spPr/>
    </dgm:pt>
    <dgm:pt modelId="{64FECB4E-1E23-4BAA-93C6-92AC4E8B95DB}" type="pres">
      <dgm:prSet presAssocID="{4AF3EE8C-A85E-48CB-8274-B8FDD15C2330}" presName="composite" presStyleCnt="0"/>
      <dgm:spPr/>
    </dgm:pt>
    <dgm:pt modelId="{679467EB-CAA1-47D8-9968-E58687BDBAC1}" type="pres">
      <dgm:prSet presAssocID="{4AF3EE8C-A85E-48CB-8274-B8FDD15C2330}" presName="background" presStyleLbl="node0" presStyleIdx="0" presStyleCnt="1"/>
      <dgm:spPr/>
    </dgm:pt>
    <dgm:pt modelId="{7A88A67E-560F-41E0-839C-9E46024E74A2}" type="pres">
      <dgm:prSet presAssocID="{4AF3EE8C-A85E-48CB-8274-B8FDD15C2330}" presName="text" presStyleLbl="fgAcc0" presStyleIdx="0" presStyleCnt="1">
        <dgm:presLayoutVars>
          <dgm:chPref val="3"/>
        </dgm:presLayoutVars>
      </dgm:prSet>
      <dgm:spPr/>
      <dgm:t>
        <a:bodyPr/>
        <a:lstStyle/>
        <a:p>
          <a:endParaRPr lang="en-US"/>
        </a:p>
      </dgm:t>
    </dgm:pt>
    <dgm:pt modelId="{DE399423-DC10-48CD-A4EE-69DF1C8CE207}" type="pres">
      <dgm:prSet presAssocID="{4AF3EE8C-A85E-48CB-8274-B8FDD15C2330}" presName="hierChild2" presStyleCnt="0"/>
      <dgm:spPr/>
    </dgm:pt>
    <dgm:pt modelId="{B5DD1184-BA01-4C75-8986-910508188D56}" type="pres">
      <dgm:prSet presAssocID="{D9D57761-52FC-4906-A0FA-213FB46B4F18}" presName="Name10" presStyleLbl="parChTrans1D2" presStyleIdx="0" presStyleCnt="2"/>
      <dgm:spPr/>
      <dgm:t>
        <a:bodyPr/>
        <a:lstStyle/>
        <a:p>
          <a:endParaRPr lang="en-US"/>
        </a:p>
      </dgm:t>
    </dgm:pt>
    <dgm:pt modelId="{BE66387B-C3EE-4D2D-8187-6065D111A437}" type="pres">
      <dgm:prSet presAssocID="{7B3AD087-0CA0-4CFA-9CD4-77F57AEE58D2}" presName="hierRoot2" presStyleCnt="0"/>
      <dgm:spPr/>
    </dgm:pt>
    <dgm:pt modelId="{7E7EC027-82AF-40CA-AC62-DC2054C71E4F}" type="pres">
      <dgm:prSet presAssocID="{7B3AD087-0CA0-4CFA-9CD4-77F57AEE58D2}" presName="composite2" presStyleCnt="0"/>
      <dgm:spPr/>
    </dgm:pt>
    <dgm:pt modelId="{4ADFB64E-90E1-4EC8-9474-BCA9BAFF5287}" type="pres">
      <dgm:prSet presAssocID="{7B3AD087-0CA0-4CFA-9CD4-77F57AEE58D2}" presName="background2" presStyleLbl="node2" presStyleIdx="0" presStyleCnt="2"/>
      <dgm:spPr/>
    </dgm:pt>
    <dgm:pt modelId="{80743DC9-8054-49B7-80AD-55C04FF6E2C9}" type="pres">
      <dgm:prSet presAssocID="{7B3AD087-0CA0-4CFA-9CD4-77F57AEE58D2}" presName="text2" presStyleLbl="fgAcc2" presStyleIdx="0" presStyleCnt="2" custLinFactX="37478" custLinFactNeighborX="100000" custLinFactNeighborY="-3813">
        <dgm:presLayoutVars>
          <dgm:chPref val="3"/>
        </dgm:presLayoutVars>
      </dgm:prSet>
      <dgm:spPr/>
      <dgm:t>
        <a:bodyPr/>
        <a:lstStyle/>
        <a:p>
          <a:endParaRPr lang="en-US"/>
        </a:p>
      </dgm:t>
    </dgm:pt>
    <dgm:pt modelId="{841FF89D-EFC1-4C79-BE0F-00E433C4639E}" type="pres">
      <dgm:prSet presAssocID="{7B3AD087-0CA0-4CFA-9CD4-77F57AEE58D2}" presName="hierChild3" presStyleCnt="0"/>
      <dgm:spPr/>
    </dgm:pt>
    <dgm:pt modelId="{2C83B61F-54BE-4869-9564-219E9F627B3F}" type="pres">
      <dgm:prSet presAssocID="{66F9694C-2965-46EA-8382-F3DB61FCD8C4}" presName="Name10" presStyleLbl="parChTrans1D2" presStyleIdx="1" presStyleCnt="2"/>
      <dgm:spPr/>
      <dgm:t>
        <a:bodyPr/>
        <a:lstStyle/>
        <a:p>
          <a:endParaRPr lang="en-US"/>
        </a:p>
      </dgm:t>
    </dgm:pt>
    <dgm:pt modelId="{E34CF437-AE17-4F7D-B8AB-0F8E826CA9BB}" type="pres">
      <dgm:prSet presAssocID="{87ABFB7A-20AC-429C-82EB-E007E8AC7D25}" presName="hierRoot2" presStyleCnt="0"/>
      <dgm:spPr/>
    </dgm:pt>
    <dgm:pt modelId="{A6239EC3-F9D1-4B66-AC9E-578A6FC2A177}" type="pres">
      <dgm:prSet presAssocID="{87ABFB7A-20AC-429C-82EB-E007E8AC7D25}" presName="composite2" presStyleCnt="0"/>
      <dgm:spPr/>
    </dgm:pt>
    <dgm:pt modelId="{45E7A89F-0CAB-4E95-A39A-0B6097917A9B}" type="pres">
      <dgm:prSet presAssocID="{87ABFB7A-20AC-429C-82EB-E007E8AC7D25}" presName="background2" presStyleLbl="node2" presStyleIdx="1" presStyleCnt="2"/>
      <dgm:spPr/>
    </dgm:pt>
    <dgm:pt modelId="{821DE185-ABA7-42CE-99C3-B07D4AA4F02E}" type="pres">
      <dgm:prSet presAssocID="{87ABFB7A-20AC-429C-82EB-E007E8AC7D25}" presName="text2" presStyleLbl="fgAcc2" presStyleIdx="1" presStyleCnt="2" custLinFactX="-43434" custLinFactNeighborX="-100000" custLinFactNeighborY="-3033">
        <dgm:presLayoutVars>
          <dgm:chPref val="3"/>
        </dgm:presLayoutVars>
      </dgm:prSet>
      <dgm:spPr/>
      <dgm:t>
        <a:bodyPr/>
        <a:lstStyle/>
        <a:p>
          <a:endParaRPr lang="en-US"/>
        </a:p>
      </dgm:t>
    </dgm:pt>
    <dgm:pt modelId="{1137AD3E-17EB-43B6-8331-E2458FBFBEC8}" type="pres">
      <dgm:prSet presAssocID="{87ABFB7A-20AC-429C-82EB-E007E8AC7D25}" presName="hierChild3" presStyleCnt="0"/>
      <dgm:spPr/>
    </dgm:pt>
  </dgm:ptLst>
  <dgm:cxnLst>
    <dgm:cxn modelId="{3D48D5C5-DFE3-4F3B-9379-9B05DC05FC16}" type="presOf" srcId="{4AF3EE8C-A85E-48CB-8274-B8FDD15C2330}" destId="{7A88A67E-560F-41E0-839C-9E46024E74A2}" srcOrd="0" destOrd="0" presId="urn:microsoft.com/office/officeart/2005/8/layout/hierarchy1"/>
    <dgm:cxn modelId="{6C0F997C-F725-49F8-8211-31FC34E369FC}" type="presOf" srcId="{D9D57761-52FC-4906-A0FA-213FB46B4F18}" destId="{B5DD1184-BA01-4C75-8986-910508188D56}" srcOrd="0" destOrd="0" presId="urn:microsoft.com/office/officeart/2005/8/layout/hierarchy1"/>
    <dgm:cxn modelId="{97AED1A2-AB5A-450F-B974-9C506E0DC0F2}" srcId="{4AF3EE8C-A85E-48CB-8274-B8FDD15C2330}" destId="{87ABFB7A-20AC-429C-82EB-E007E8AC7D25}" srcOrd="1" destOrd="0" parTransId="{66F9694C-2965-46EA-8382-F3DB61FCD8C4}" sibTransId="{57F01764-6AB4-4BED-8F78-A995C2275EC7}"/>
    <dgm:cxn modelId="{D9143B3E-2FAD-43B6-AB4C-7118B6F04246}" type="presOf" srcId="{7B3AD087-0CA0-4CFA-9CD4-77F57AEE58D2}" destId="{80743DC9-8054-49B7-80AD-55C04FF6E2C9}" srcOrd="0" destOrd="0" presId="urn:microsoft.com/office/officeart/2005/8/layout/hierarchy1"/>
    <dgm:cxn modelId="{E872AE91-1CE0-420C-B385-15D0EDCB7AE7}" type="presOf" srcId="{4C929705-7950-4715-88D0-F6FA0ADAD111}" destId="{C5C1E613-C719-490D-B140-C7FB7594294B}" srcOrd="0" destOrd="0" presId="urn:microsoft.com/office/officeart/2005/8/layout/hierarchy1"/>
    <dgm:cxn modelId="{8847B074-BB10-43A5-A31F-7F6E1075B420}" srcId="{4AF3EE8C-A85E-48CB-8274-B8FDD15C2330}" destId="{7B3AD087-0CA0-4CFA-9CD4-77F57AEE58D2}" srcOrd="0" destOrd="0" parTransId="{D9D57761-52FC-4906-A0FA-213FB46B4F18}" sibTransId="{3BE339C2-0731-4157-A0FC-8DFAAEE40AE5}"/>
    <dgm:cxn modelId="{B3FEB72C-8342-4A0A-8E72-1C14FDE592F1}" srcId="{4C929705-7950-4715-88D0-F6FA0ADAD111}" destId="{4AF3EE8C-A85E-48CB-8274-B8FDD15C2330}" srcOrd="0" destOrd="0" parTransId="{AC24E804-518F-4D13-971C-CF0BFFDD2700}" sibTransId="{B6BA5D9B-7A3E-4C7F-8254-0726F5687020}"/>
    <dgm:cxn modelId="{72BD8A53-0A82-45DD-BB09-E0342EA257AF}" type="presOf" srcId="{87ABFB7A-20AC-429C-82EB-E007E8AC7D25}" destId="{821DE185-ABA7-42CE-99C3-B07D4AA4F02E}" srcOrd="0" destOrd="0" presId="urn:microsoft.com/office/officeart/2005/8/layout/hierarchy1"/>
    <dgm:cxn modelId="{4522EDF4-B0DB-4BF1-B804-C2C4C50CA76D}" type="presOf" srcId="{66F9694C-2965-46EA-8382-F3DB61FCD8C4}" destId="{2C83B61F-54BE-4869-9564-219E9F627B3F}" srcOrd="0" destOrd="0" presId="urn:microsoft.com/office/officeart/2005/8/layout/hierarchy1"/>
    <dgm:cxn modelId="{FD8D2D07-E374-4253-80E1-522396CA83D2}" type="presParOf" srcId="{C5C1E613-C719-490D-B140-C7FB7594294B}" destId="{AB2A6386-E82B-4DED-8B8B-773860FE159C}" srcOrd="0" destOrd="0" presId="urn:microsoft.com/office/officeart/2005/8/layout/hierarchy1"/>
    <dgm:cxn modelId="{C4C0CE2C-23CE-4718-BA0B-AB2100091137}" type="presParOf" srcId="{AB2A6386-E82B-4DED-8B8B-773860FE159C}" destId="{64FECB4E-1E23-4BAA-93C6-92AC4E8B95DB}" srcOrd="0" destOrd="0" presId="urn:microsoft.com/office/officeart/2005/8/layout/hierarchy1"/>
    <dgm:cxn modelId="{26164DAE-9169-4EAC-9777-90DCF731BF32}" type="presParOf" srcId="{64FECB4E-1E23-4BAA-93C6-92AC4E8B95DB}" destId="{679467EB-CAA1-47D8-9968-E58687BDBAC1}" srcOrd="0" destOrd="0" presId="urn:microsoft.com/office/officeart/2005/8/layout/hierarchy1"/>
    <dgm:cxn modelId="{24EE4091-3C0A-41A9-B8D5-D37684E0E382}" type="presParOf" srcId="{64FECB4E-1E23-4BAA-93C6-92AC4E8B95DB}" destId="{7A88A67E-560F-41E0-839C-9E46024E74A2}" srcOrd="1" destOrd="0" presId="urn:microsoft.com/office/officeart/2005/8/layout/hierarchy1"/>
    <dgm:cxn modelId="{B8E21D88-AC18-4892-8287-800FDEFE0E01}" type="presParOf" srcId="{AB2A6386-E82B-4DED-8B8B-773860FE159C}" destId="{DE399423-DC10-48CD-A4EE-69DF1C8CE207}" srcOrd="1" destOrd="0" presId="urn:microsoft.com/office/officeart/2005/8/layout/hierarchy1"/>
    <dgm:cxn modelId="{36BD19FE-AFC7-43F6-819E-9D2D217985EB}" type="presParOf" srcId="{DE399423-DC10-48CD-A4EE-69DF1C8CE207}" destId="{B5DD1184-BA01-4C75-8986-910508188D56}" srcOrd="0" destOrd="0" presId="urn:microsoft.com/office/officeart/2005/8/layout/hierarchy1"/>
    <dgm:cxn modelId="{C476BDF6-F0EC-47F6-8B35-F45FC46B9336}" type="presParOf" srcId="{DE399423-DC10-48CD-A4EE-69DF1C8CE207}" destId="{BE66387B-C3EE-4D2D-8187-6065D111A437}" srcOrd="1" destOrd="0" presId="urn:microsoft.com/office/officeart/2005/8/layout/hierarchy1"/>
    <dgm:cxn modelId="{DCC8AE3A-2B1C-4372-AAE3-2781507E1DE2}" type="presParOf" srcId="{BE66387B-C3EE-4D2D-8187-6065D111A437}" destId="{7E7EC027-82AF-40CA-AC62-DC2054C71E4F}" srcOrd="0" destOrd="0" presId="urn:microsoft.com/office/officeart/2005/8/layout/hierarchy1"/>
    <dgm:cxn modelId="{574DE4D7-F69F-4587-8C3C-5F3A436963C5}" type="presParOf" srcId="{7E7EC027-82AF-40CA-AC62-DC2054C71E4F}" destId="{4ADFB64E-90E1-4EC8-9474-BCA9BAFF5287}" srcOrd="0" destOrd="0" presId="urn:microsoft.com/office/officeart/2005/8/layout/hierarchy1"/>
    <dgm:cxn modelId="{AA5714EC-CB64-4345-956C-D8FBE188B72B}" type="presParOf" srcId="{7E7EC027-82AF-40CA-AC62-DC2054C71E4F}" destId="{80743DC9-8054-49B7-80AD-55C04FF6E2C9}" srcOrd="1" destOrd="0" presId="urn:microsoft.com/office/officeart/2005/8/layout/hierarchy1"/>
    <dgm:cxn modelId="{B53ACF74-DC90-4122-A786-24A4BA23449D}" type="presParOf" srcId="{BE66387B-C3EE-4D2D-8187-6065D111A437}" destId="{841FF89D-EFC1-4C79-BE0F-00E433C4639E}" srcOrd="1" destOrd="0" presId="urn:microsoft.com/office/officeart/2005/8/layout/hierarchy1"/>
    <dgm:cxn modelId="{F8B104DB-9FB5-4704-B306-3781954E8469}" type="presParOf" srcId="{DE399423-DC10-48CD-A4EE-69DF1C8CE207}" destId="{2C83B61F-54BE-4869-9564-219E9F627B3F}" srcOrd="2" destOrd="0" presId="urn:microsoft.com/office/officeart/2005/8/layout/hierarchy1"/>
    <dgm:cxn modelId="{064A9929-5D5C-4D3F-B0CE-73A05D47192C}" type="presParOf" srcId="{DE399423-DC10-48CD-A4EE-69DF1C8CE207}" destId="{E34CF437-AE17-4F7D-B8AB-0F8E826CA9BB}" srcOrd="3" destOrd="0" presId="urn:microsoft.com/office/officeart/2005/8/layout/hierarchy1"/>
    <dgm:cxn modelId="{347DBCE4-C926-472C-95C1-81409984EB6F}" type="presParOf" srcId="{E34CF437-AE17-4F7D-B8AB-0F8E826CA9BB}" destId="{A6239EC3-F9D1-4B66-AC9E-578A6FC2A177}" srcOrd="0" destOrd="0" presId="urn:microsoft.com/office/officeart/2005/8/layout/hierarchy1"/>
    <dgm:cxn modelId="{A8EDACA8-9307-4865-A98B-98926D673116}" type="presParOf" srcId="{A6239EC3-F9D1-4B66-AC9E-578A6FC2A177}" destId="{45E7A89F-0CAB-4E95-A39A-0B6097917A9B}" srcOrd="0" destOrd="0" presId="urn:microsoft.com/office/officeart/2005/8/layout/hierarchy1"/>
    <dgm:cxn modelId="{12DA7468-B592-4D63-B784-3C821BB72D9F}" type="presParOf" srcId="{A6239EC3-F9D1-4B66-AC9E-578A6FC2A177}" destId="{821DE185-ABA7-42CE-99C3-B07D4AA4F02E}" srcOrd="1" destOrd="0" presId="urn:microsoft.com/office/officeart/2005/8/layout/hierarchy1"/>
    <dgm:cxn modelId="{8A57F02A-BDB1-47FB-99EA-FA31895F90AD}" type="presParOf" srcId="{E34CF437-AE17-4F7D-B8AB-0F8E826CA9BB}" destId="{1137AD3E-17EB-43B6-8331-E2458FBFBEC8}" srcOrd="1" destOrd="0" presId="urn:microsoft.com/office/officeart/2005/8/layout/hierarchy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C83B61F-54BE-4869-9564-219E9F627B3F}">
      <dsp:nvSpPr>
        <dsp:cNvPr id="0" name=""/>
        <dsp:cNvSpPr/>
      </dsp:nvSpPr>
      <dsp:spPr>
        <a:xfrm>
          <a:off x="1442706" y="727204"/>
          <a:ext cx="942679" cy="310979"/>
        </a:xfrm>
        <a:custGeom>
          <a:avLst/>
          <a:gdLst/>
          <a:ahLst/>
          <a:cxnLst/>
          <a:rect l="0" t="0" r="0" b="0"/>
          <a:pathLst>
            <a:path>
              <a:moveTo>
                <a:pt x="942679" y="0"/>
              </a:moveTo>
              <a:lnTo>
                <a:pt x="942679" y="204898"/>
              </a:lnTo>
              <a:lnTo>
                <a:pt x="0" y="204898"/>
              </a:lnTo>
              <a:lnTo>
                <a:pt x="0" y="31097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5DD1184-BA01-4C75-8986-910508188D56}">
      <dsp:nvSpPr>
        <dsp:cNvPr id="0" name=""/>
        <dsp:cNvSpPr/>
      </dsp:nvSpPr>
      <dsp:spPr>
        <a:xfrm>
          <a:off x="2385385" y="727204"/>
          <a:ext cx="874477" cy="305307"/>
        </a:xfrm>
        <a:custGeom>
          <a:avLst/>
          <a:gdLst/>
          <a:ahLst/>
          <a:cxnLst/>
          <a:rect l="0" t="0" r="0" b="0"/>
          <a:pathLst>
            <a:path>
              <a:moveTo>
                <a:pt x="0" y="0"/>
              </a:moveTo>
              <a:lnTo>
                <a:pt x="0" y="199226"/>
              </a:lnTo>
              <a:lnTo>
                <a:pt x="874477" y="199226"/>
              </a:lnTo>
              <a:lnTo>
                <a:pt x="874477" y="30530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79467EB-CAA1-47D8-9968-E58687BDBAC1}">
      <dsp:nvSpPr>
        <dsp:cNvPr id="0" name=""/>
        <dsp:cNvSpPr/>
      </dsp:nvSpPr>
      <dsp:spPr>
        <a:xfrm>
          <a:off x="1812835" y="65"/>
          <a:ext cx="1145099" cy="72713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A88A67E-560F-41E0-839C-9E46024E74A2}">
      <dsp:nvSpPr>
        <dsp:cNvPr id="0" name=""/>
        <dsp:cNvSpPr/>
      </dsp:nvSpPr>
      <dsp:spPr>
        <a:xfrm>
          <a:off x="1940068" y="120937"/>
          <a:ext cx="1145099" cy="727138"/>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e-Skills</a:t>
          </a:r>
        </a:p>
      </dsp:txBody>
      <dsp:txXfrm>
        <a:off x="1961365" y="142234"/>
        <a:ext cx="1102505" cy="684544"/>
      </dsp:txXfrm>
    </dsp:sp>
    <dsp:sp modelId="{4ADFB64E-90E1-4EC8-9474-BCA9BAFF5287}">
      <dsp:nvSpPr>
        <dsp:cNvPr id="0" name=""/>
        <dsp:cNvSpPr/>
      </dsp:nvSpPr>
      <dsp:spPr>
        <a:xfrm>
          <a:off x="2687312" y="1032511"/>
          <a:ext cx="1145099" cy="72713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80743DC9-8054-49B7-80AD-55C04FF6E2C9}">
      <dsp:nvSpPr>
        <dsp:cNvPr id="0" name=""/>
        <dsp:cNvSpPr/>
      </dsp:nvSpPr>
      <dsp:spPr>
        <a:xfrm>
          <a:off x="2814545" y="1153383"/>
          <a:ext cx="1145099" cy="727138"/>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AU" sz="1300" kern="1200"/>
            <a:t>Acquiring computer and Internet skills</a:t>
          </a:r>
          <a:endParaRPr lang="en-US" sz="1300" kern="1200"/>
        </a:p>
      </dsp:txBody>
      <dsp:txXfrm>
        <a:off x="2835842" y="1174680"/>
        <a:ext cx="1102505" cy="684544"/>
      </dsp:txXfrm>
    </dsp:sp>
    <dsp:sp modelId="{45E7A89F-0CAB-4E95-A39A-0B6097917A9B}">
      <dsp:nvSpPr>
        <dsp:cNvPr id="0" name=""/>
        <dsp:cNvSpPr/>
      </dsp:nvSpPr>
      <dsp:spPr>
        <a:xfrm>
          <a:off x="870156" y="1038183"/>
          <a:ext cx="1145099" cy="72713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821DE185-ABA7-42CE-99C3-B07D4AA4F02E}">
      <dsp:nvSpPr>
        <dsp:cNvPr id="0" name=""/>
        <dsp:cNvSpPr/>
      </dsp:nvSpPr>
      <dsp:spPr>
        <a:xfrm>
          <a:off x="997389" y="1159054"/>
          <a:ext cx="1145099" cy="727138"/>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ts val="0"/>
            </a:spcAft>
          </a:pPr>
          <a:r>
            <a:rPr lang="en-US" sz="1300" kern="1200"/>
            <a:t>English competency </a:t>
          </a:r>
        </a:p>
      </dsp:txBody>
      <dsp:txXfrm>
        <a:off x="1018686" y="1180351"/>
        <a:ext cx="1102505" cy="684544"/>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14415</Words>
  <Characters>91107</Characters>
  <Application>Microsoft Office Word</Application>
  <DocSecurity>0</DocSecurity>
  <Lines>2336</Lines>
  <Paragraphs>1004</Paragraphs>
  <ScaleCrop>false</ScaleCrop>
  <HeadingPairs>
    <vt:vector size="2" baseType="variant">
      <vt:variant>
        <vt:lpstr>Title</vt:lpstr>
      </vt:variant>
      <vt:variant>
        <vt:i4>1</vt:i4>
      </vt:variant>
    </vt:vector>
  </HeadingPairs>
  <TitlesOfParts>
    <vt:vector size="1" baseType="lpstr">
      <vt:lpstr>The Impact of e-Skills on the Settlement of Iranian Refugees in Australia</vt:lpstr>
    </vt:vector>
  </TitlesOfParts>
  <Manager/>
  <Company/>
  <LinksUpToDate>false</LinksUpToDate>
  <CharactersWithSpaces>104518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e-Skills on the Settlement of Iranian Refugees in Australia</dc:title>
  <dc:creator>Saeed Shariati, Jocelyn Armarago, Fay Sudweeks</dc:creator>
  <cp:keywords>e-Skills, ICT, settlement, refugees</cp:keywords>
  <cp:lastModifiedBy>bettyboyd</cp:lastModifiedBy>
  <cp:revision>2</cp:revision>
  <dcterms:created xsi:type="dcterms:W3CDTF">2017-04-10T03:17:00Z</dcterms:created>
  <dcterms:modified xsi:type="dcterms:W3CDTF">2017-04-12T22:06:00Z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Jon Webber</vt:lpwstr>
  </property>
  <property fmtid="{D5CDD505-2E9C-101B-9397-08002B2CF9AE}" pid="3" name="Publisher">
    <vt:lpwstr>Informing Science Institute</vt:lpwstr>
  </property>
  <property fmtid="{D5CDD505-2E9C-101B-9397-08002B2CF9AE}" pid="4" name="Source">
    <vt:lpwstr>http://www.informingscience.org/Publications/3704</vt:lpwstr>
  </property>
  <property fmtid="{D5CDD505-2E9C-101B-9397-08002B2CF9AE}" pid="5" name="Journal Name">
    <vt:lpwstr>Interdisciplinary Journal of e-Skills and Lifelong Learning</vt:lpwstr>
  </property>
</Properties>
</file>